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E2" w:rsidRPr="00181CE2" w:rsidRDefault="00181CE2" w:rsidP="00181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</w:t>
      </w:r>
      <w:r w:rsidRPr="0018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181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 ПИТАНИЯ АВТОМОБИЛЯ</w:t>
      </w:r>
      <w:r w:rsidRPr="0018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81CE2" w:rsidRPr="00181CE2" w:rsidRDefault="00181CE2" w:rsidP="00181C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CE2" w:rsidRPr="00181CE2" w:rsidRDefault="00181CE2" w:rsidP="00181C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CE2" w:rsidRPr="00181CE2" w:rsidRDefault="00181CE2" w:rsidP="00181C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39672017"/>
      <w:r w:rsidRPr="00181CE2">
        <w:rPr>
          <w:rFonts w:ascii="Times New Roman" w:eastAsia="Calibri" w:hAnsi="Times New Roman" w:cs="Times New Roman"/>
          <w:b/>
          <w:sz w:val="28"/>
          <w:szCs w:val="28"/>
        </w:rPr>
        <w:t>ОБЩЕЕ ОПИСАНИЕ СИСТЕМЫ ПИТАНИЯ</w:t>
      </w:r>
      <w:bookmarkEnd w:id="0"/>
    </w:p>
    <w:p w:rsidR="00181CE2" w:rsidRPr="00181CE2" w:rsidRDefault="00181CE2" w:rsidP="00181C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питания — неотъемлемая часть любого двигателя внутреннего сгорания. Она предназначена для решения перечисленных ниже задач.</w:t>
      </w:r>
    </w:p>
    <w:p w:rsidR="00181CE2" w:rsidRPr="00181CE2" w:rsidRDefault="00181CE2" w:rsidP="00181CE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топлива.</w:t>
      </w:r>
    </w:p>
    <w:p w:rsidR="00181CE2" w:rsidRPr="00181CE2" w:rsidRDefault="00181CE2" w:rsidP="00181CE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топлива и подача его в двигатель.</w:t>
      </w:r>
    </w:p>
    <w:p w:rsidR="00181CE2" w:rsidRPr="00181CE2" w:rsidRDefault="00181CE2" w:rsidP="00181CE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воздуха, используемого для приготовления горючей смеси.</w:t>
      </w:r>
    </w:p>
    <w:p w:rsidR="00181CE2" w:rsidRPr="00181CE2" w:rsidRDefault="00181CE2" w:rsidP="00181C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горючей смеси.</w:t>
      </w:r>
    </w:p>
    <w:p w:rsidR="00181CE2" w:rsidRPr="00181CE2" w:rsidRDefault="00181CE2" w:rsidP="00181CE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горючей смеси в цилиндры двигателя.</w:t>
      </w:r>
    </w:p>
    <w:p w:rsidR="00181CE2" w:rsidRPr="00181CE2" w:rsidRDefault="00181CE2" w:rsidP="00181CE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отработавших (выхлопных) газов в атмосферу.</w:t>
      </w:r>
    </w:p>
    <w:p w:rsidR="00181CE2" w:rsidRPr="00181CE2" w:rsidRDefault="00181CE2" w:rsidP="00181C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питания легкового автомобиля включает в себя следующие элементы: топливный бак, топливные шланги, топливный фильтр (их может быть несколько), топливный насос, воздушный фильтр, карбюратор (инжектор или иной прибор, используемый для приготовления горючей смеси). Отметим, что в современных автомобилях карбюраторы используются довольно редко.</w:t>
      </w:r>
    </w:p>
    <w:p w:rsidR="00181CE2" w:rsidRPr="00181CE2" w:rsidRDefault="00181CE2" w:rsidP="00181C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Топливный бак располагается внизу или в задней части автомобиля: эти места наиболее безопасны. Топливный бак соединяется с прибором, который создает горючую смесь, посредством топливных шлангов, которые проходят почти через весь автомобиль (обычно — по днищу кузова).</w:t>
      </w:r>
    </w:p>
    <w:p w:rsidR="00181CE2" w:rsidRPr="00181CE2" w:rsidRDefault="00181CE2" w:rsidP="00181CE2">
      <w:pPr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7A808EA" wp14:editId="046AF3BF">
            <wp:simplePos x="0" y="0"/>
            <wp:positionH relativeFrom="margin">
              <wp:posOffset>2744470</wp:posOffset>
            </wp:positionH>
            <wp:positionV relativeFrom="margin">
              <wp:posOffset>4781550</wp:posOffset>
            </wp:positionV>
            <wp:extent cx="3219450" cy="2973070"/>
            <wp:effectExtent l="0" t="0" r="0" b="0"/>
            <wp:wrapSquare wrapText="bothSides"/>
            <wp:docPr id="2" name="Рисунок 2" descr="Схема расположения элементов системы питания карбюраторного двига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хема расположения элементов системы питания карбюраторного двигател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любое топливо должно пройти предварительную очистку, которая может включать в себя несколько степеней. Если вы заливаете топливо из канистры — используйте воронку с сетчатым фильтром. Помните, что бензин обладает большей текучестью, чем вода, поэтому для его фильтрации можно использовать совсем мелкие сетки, у которых ячейки почти не видны. Если ваш бензин содержит примесь воды, то после фильтрации через тонкую сетку вода останется на ней, а бензин — просочится.</w:t>
      </w:r>
      <w:r w:rsidRPr="00181CE2">
        <w:rPr>
          <w:rFonts w:ascii="Calibri" w:eastAsia="Calibri" w:hAnsi="Calibri" w:cs="Times New Roman"/>
        </w:rPr>
        <w:t xml:space="preserve"> </w:t>
      </w:r>
    </w:p>
    <w:p w:rsidR="00181CE2" w:rsidRPr="00181CE2" w:rsidRDefault="00181CE2" w:rsidP="00181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CE2" w:rsidRPr="00181CE2" w:rsidRDefault="00181CE2" w:rsidP="00181CE2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81CE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br w:type="page"/>
      </w:r>
      <w:bookmarkStart w:id="1" w:name="_Toc39672018"/>
      <w:r w:rsidRPr="00181CE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ОСНОВНЫЕ КОМПОНЕНТЫ СИСТЕМЫ ПИТАНИЯ</w:t>
      </w:r>
      <w:bookmarkEnd w:id="1"/>
    </w:p>
    <w:p w:rsidR="00181CE2" w:rsidRPr="00181CE2" w:rsidRDefault="00181CE2" w:rsidP="00181C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системы питания двигателя похожи, отличаются только способами смесеобразования. </w:t>
      </w:r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типа, любая топливная система содержит несколько основных компонентов:</w:t>
      </w:r>
    </w:p>
    <w:p w:rsidR="00181CE2" w:rsidRPr="00181CE2" w:rsidRDefault="00181CE2" w:rsidP="00181CE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Топливный бак;</w:t>
      </w:r>
    </w:p>
    <w:p w:rsidR="00181CE2" w:rsidRPr="00181CE2" w:rsidRDefault="00181CE2" w:rsidP="00181CE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spellStart"/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топливопроводов</w:t>
      </w:r>
      <w:proofErr w:type="spellEnd"/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1CE2" w:rsidRPr="00181CE2" w:rsidRDefault="00181CE2" w:rsidP="00181CE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Топливный насос;</w:t>
      </w:r>
    </w:p>
    <w:p w:rsidR="00181CE2" w:rsidRPr="00181CE2" w:rsidRDefault="00181CE2" w:rsidP="00181CE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Топливный фильтр (или фильтры);</w:t>
      </w:r>
    </w:p>
    <w:p w:rsidR="00181CE2" w:rsidRPr="00181CE2" w:rsidRDefault="00181CE2" w:rsidP="00181CE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образования топливно-воздушной смеси или устройства впрыска топлива в цилиндры.</w:t>
      </w:r>
    </w:p>
    <w:p w:rsidR="00181CE2" w:rsidRPr="00181CE2" w:rsidRDefault="00181CE2" w:rsidP="00181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Топливный бак" w:history="1">
        <w:r w:rsidRPr="00181CE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Топливный бак</w:t>
        </w:r>
      </w:hyperlink>
      <w:r w:rsidRPr="00181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резервуар для хранения топлива. Бак современных автомобилей — это довольно сложная система, которая содержит несколько компонентов: непосредственно резервуар, горловина для заливки топлива, датчик уровня топлива, топливный насос (однако во многих системах насос устанавливается в моторном отсеке) и другие. С баком также сообщается система улавливания паров топлива, которая содержит сепаратор, </w:t>
      </w:r>
      <w:proofErr w:type="spellStart"/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топливопроводы</w:t>
      </w:r>
      <w:proofErr w:type="spellEnd"/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адсорбер и несколько клапанов.</w:t>
      </w:r>
    </w:p>
    <w:p w:rsidR="00181CE2" w:rsidRPr="00181CE2" w:rsidRDefault="00181CE2" w:rsidP="00181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ooltip="Топливопроводы" w:history="1">
        <w:proofErr w:type="spellStart"/>
        <w:r w:rsidRPr="00181CE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Топливопроводы</w:t>
        </w:r>
        <w:proofErr w:type="spellEnd"/>
      </w:hyperlink>
      <w:r w:rsidRPr="00181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трубки, которые осуществляют подачу топлива от одних компонентов к другим. Подача топлива из бака осуществляется </w:t>
      </w:r>
      <w:proofErr w:type="gramStart"/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подающим</w:t>
      </w:r>
      <w:proofErr w:type="gramEnd"/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топливопроводом</w:t>
      </w:r>
      <w:proofErr w:type="spellEnd"/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возврат излишков топлива из карбюратора, форсунок или ТНВД (в дизельном двигателе) производится через сливные трубопроводы.</w:t>
      </w:r>
    </w:p>
    <w:p w:rsidR="00181CE2" w:rsidRPr="00181CE2" w:rsidRDefault="00181CE2" w:rsidP="00181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ooltip="Топливный насос" w:history="1">
        <w:r w:rsidRPr="00181CE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Топливный насос</w:t>
        </w:r>
      </w:hyperlink>
      <w:r w:rsidRPr="00181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устройство, которое подает топливо из бака к двигателю. В системах впрыска топлива насос создает высокое давление. В дизельных моторах два насоса — низкого и высокого давления (подкачивающий насос может быть и в </w:t>
      </w:r>
      <w:proofErr w:type="spellStart"/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инжекторных</w:t>
      </w:r>
      <w:proofErr w:type="spellEnd"/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двигателях). Сегодня чаще всего применяются электрические насосы, однако в дизелях используются традиционные механические плунжерные ТНВД.</w:t>
      </w:r>
    </w:p>
    <w:p w:rsidR="00181CE2" w:rsidRPr="00181CE2" w:rsidRDefault="00181CE2" w:rsidP="00181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CE2" w:rsidRPr="00181CE2" w:rsidRDefault="00181CE2" w:rsidP="00181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CE2" w:rsidRPr="00181CE2" w:rsidRDefault="00181CE2" w:rsidP="00181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CE2" w:rsidRPr="00181CE2" w:rsidRDefault="00181CE2" w:rsidP="00181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CE2" w:rsidRPr="00181CE2" w:rsidRDefault="00181CE2" w:rsidP="00181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CE2" w:rsidRPr="00181CE2" w:rsidRDefault="00181CE2" w:rsidP="00181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CE2" w:rsidRPr="00181CE2" w:rsidRDefault="00181CE2" w:rsidP="00181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333375</wp:posOffset>
            </wp:positionH>
            <wp:positionV relativeFrom="margin">
              <wp:posOffset>6115685</wp:posOffset>
            </wp:positionV>
            <wp:extent cx="1948180" cy="2894330"/>
            <wp:effectExtent l="0" t="0" r="0" b="1270"/>
            <wp:wrapSquare wrapText="bothSides"/>
            <wp:docPr id="3" name="Рисунок 3" descr="http://ok-t.ru/studopediaru/baza14/1007742680282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ok-t.ru/studopediaru/baza14/1007742680282.files/image0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CE2" w:rsidRPr="00181CE2" w:rsidRDefault="00181CE2" w:rsidP="00181C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proofErr w:type="gramStart"/>
      <w:r w:rsidRPr="00181CE2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Рис. Схема работы топливного насоса:</w:t>
      </w:r>
      <w:r w:rsidRPr="00181CE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1 </w:t>
      </w:r>
      <w:r w:rsidRPr="00181CE2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–</w:t>
      </w:r>
      <w:r w:rsidRPr="00181CE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нагнетательный патрубок; 2 – стяжной болт; 3 – крышка; 4 – всасывающий патрубок; 5 – впускной клапан с пружиной; 6 – корпус; 7 – диафрагма насоса; 8 – рычаг ручной подкачки; 9 – тяга; 10 – рычаг механической подкачки; 11 – пружина; 12 – шток; 13 – эксцентрик; 14 – нагнетательный клапан с пружиной; 15 – фильтр очистки топлива</w:t>
      </w:r>
      <w:proofErr w:type="gramEnd"/>
    </w:p>
    <w:p w:rsidR="00181CE2" w:rsidRPr="00181CE2" w:rsidRDefault="00181CE2" w:rsidP="00181C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181CE2" w:rsidRPr="00181CE2" w:rsidRDefault="00181CE2" w:rsidP="00181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CE2" w:rsidRPr="00181CE2" w:rsidRDefault="00181CE2" w:rsidP="00181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CE2" w:rsidRPr="00181CE2" w:rsidRDefault="00181CE2" w:rsidP="00181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CE2" w:rsidRPr="00181CE2" w:rsidRDefault="00181CE2" w:rsidP="00181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ooltip="Топливные фильтры" w:history="1">
        <w:r w:rsidRPr="00181CE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Топливные фильтры</w:t>
        </w:r>
      </w:hyperlink>
      <w:r w:rsidRPr="00181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Обычно их два — грубой и тонкой очистки. Фильтр грубой очистки — это просто несколько тонких металлических сеточек, установленных в топливном баке. Фильтр тонкой очистки устроен более сложно, он устанавливается перед карбюратором, рампой или ТНВД. Фильтры обеспечивают очистку топлива от разнообразных загрязнений, пыли и посторонних твердых частиц.</w:t>
      </w:r>
    </w:p>
    <w:p w:rsidR="00181CE2" w:rsidRPr="00181CE2" w:rsidRDefault="00181CE2" w:rsidP="00181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 образования топливно-воздушной смеси</w:t>
      </w:r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 </w:t>
      </w:r>
      <w:hyperlink r:id="rId12" w:tooltip="Карбюратор" w:history="1">
        <w:r w:rsidRPr="00181CE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карбюратор</w:t>
        </w:r>
      </w:hyperlink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который подается бензин и воздух, где они смешиваются и через дроссельную заслонку подаются во впускной коллектор двигателя. В </w:t>
      </w:r>
      <w:proofErr w:type="spellStart"/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инжекторных</w:t>
      </w:r>
      <w:proofErr w:type="spellEnd"/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дизельных двигателях воздух подается отдельным дроссельным узлом, а образование горючей смеси происходит непосредственно в цилиндре.</w:t>
      </w:r>
    </w:p>
    <w:p w:rsidR="00181CE2" w:rsidRPr="00181CE2" w:rsidRDefault="00181CE2" w:rsidP="00181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Устройства впрыска топлива.</w:t>
      </w:r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форсунки в дизельных и </w:t>
      </w:r>
      <w:proofErr w:type="spellStart"/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инжекторных</w:t>
      </w:r>
      <w:proofErr w:type="spellEnd"/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бензиновых двигателях. Однако в дизельных моторах (а также и в инжекторах с непосредственным впрыском) форсунки установлены непосредственно в головках цилиндров, а в </w:t>
      </w:r>
      <w:proofErr w:type="spellStart"/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инжекторных</w:t>
      </w:r>
      <w:proofErr w:type="spellEnd"/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моторах — во впускных коллекторах.</w:t>
      </w:r>
    </w:p>
    <w:p w:rsidR="00181CE2" w:rsidRPr="00181CE2" w:rsidRDefault="00181CE2" w:rsidP="00181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топливную систему современных автомобилей входит блок управления, который осуществляет управление подачей топлива, образованием топливно-воздушной смеси и изменением режимов работы двигателя в зависимости от нагрузки и других условий. Блок управления работает на основе показаний от многочисленных датчиков, установленных в различных узлах двигателя и других систем автомобиля.</w:t>
      </w:r>
    </w:p>
    <w:p w:rsidR="00181CE2" w:rsidRPr="00181CE2" w:rsidRDefault="00181CE2" w:rsidP="00181C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1CE2" w:rsidRPr="00181CE2" w:rsidRDefault="00181CE2" w:rsidP="00181C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Arial" w:eastAsia="Calibri" w:hAnsi="Arial" w:cs="Arial"/>
          <w:i/>
          <w:noProof/>
          <w:color w:val="000000"/>
          <w:sz w:val="32"/>
          <w:szCs w:val="28"/>
          <w:lang w:eastAsia="ru-RU"/>
        </w:rPr>
        <w:drawing>
          <wp:inline distT="0" distB="0" distL="0" distR="0">
            <wp:extent cx="5210175" cy="3105150"/>
            <wp:effectExtent l="0" t="0" r="9525" b="0"/>
            <wp:docPr id="1" name="Рисунок 1" descr="55016_original_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55016_original_6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CE2" w:rsidRPr="00181CE2" w:rsidRDefault="00181CE2" w:rsidP="00181C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181CE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Рис.  Основные компоненты системы питания</w:t>
      </w:r>
    </w:p>
    <w:p w:rsidR="00181CE2" w:rsidRPr="00181CE2" w:rsidRDefault="00181CE2" w:rsidP="00181C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1C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 – бак топливный; 2 – пробка наливного отверстия; 3 – датчик указателя уровня топлива; 4 – </w:t>
      </w:r>
      <w:proofErr w:type="spellStart"/>
      <w:r w:rsidRPr="00181CE2">
        <w:rPr>
          <w:rFonts w:ascii="Times New Roman" w:eastAsia="Calibri" w:hAnsi="Times New Roman" w:cs="Times New Roman"/>
          <w:color w:val="000000"/>
          <w:sz w:val="20"/>
          <w:szCs w:val="20"/>
        </w:rPr>
        <w:t>фильт</w:t>
      </w:r>
      <w:proofErr w:type="gramStart"/>
      <w:r w:rsidRPr="00181CE2">
        <w:rPr>
          <w:rFonts w:ascii="Times New Roman" w:eastAsia="Calibri" w:hAnsi="Times New Roman" w:cs="Times New Roman"/>
          <w:color w:val="000000"/>
          <w:sz w:val="20"/>
          <w:szCs w:val="20"/>
        </w:rPr>
        <w:t>p</w:t>
      </w:r>
      <w:proofErr w:type="spellEnd"/>
      <w:proofErr w:type="gramEnd"/>
      <w:r w:rsidRPr="00181C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-отстойник; 5 – насос топливный; 6 – </w:t>
      </w:r>
      <w:proofErr w:type="spellStart"/>
      <w:r w:rsidRPr="00181CE2">
        <w:rPr>
          <w:rFonts w:ascii="Times New Roman" w:eastAsia="Calibri" w:hAnsi="Times New Roman" w:cs="Times New Roman"/>
          <w:color w:val="000000"/>
          <w:sz w:val="20"/>
          <w:szCs w:val="20"/>
        </w:rPr>
        <w:t>фильтp</w:t>
      </w:r>
      <w:proofErr w:type="spellEnd"/>
      <w:r w:rsidRPr="00181C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тонкой очистки топлива; 7 – </w:t>
      </w:r>
      <w:proofErr w:type="spellStart"/>
      <w:r w:rsidRPr="00181CE2">
        <w:rPr>
          <w:rFonts w:ascii="Times New Roman" w:eastAsia="Calibri" w:hAnsi="Times New Roman" w:cs="Times New Roman"/>
          <w:color w:val="000000"/>
          <w:sz w:val="20"/>
          <w:szCs w:val="20"/>
        </w:rPr>
        <w:t>каpбюpатоp</w:t>
      </w:r>
      <w:proofErr w:type="spellEnd"/>
      <w:r w:rsidRPr="00181CE2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bookmarkStart w:id="2" w:name="_GoBack"/>
      <w:bookmarkEnd w:id="2"/>
    </w:p>
    <w:p w:rsidR="00746E8E" w:rsidRDefault="00746E8E" w:rsidP="00181CE2"/>
    <w:sectPr w:rsidR="0074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516A9"/>
    <w:multiLevelType w:val="hybridMultilevel"/>
    <w:tmpl w:val="2DE2A5B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477FAD"/>
    <w:multiLevelType w:val="hybridMultilevel"/>
    <w:tmpl w:val="C4C420A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ABA374D"/>
    <w:multiLevelType w:val="hybridMultilevel"/>
    <w:tmpl w:val="910624A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1B2A64"/>
    <w:multiLevelType w:val="hybridMultilevel"/>
    <w:tmpl w:val="E284A1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E2"/>
    <w:rsid w:val="00181CE2"/>
    <w:rsid w:val="0074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opt.ru/search/catalog/?q=%F2%EE%EF%EB%E8%E2%EE%EF%F0%EE%E2%EE%E4%25&amp;set_filter=y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://www.autoopt.ru/search/catalog/?q=%E1%E0%EA+%F2%EE%EF%EB%E8%E2%ED%FB%E9%25&amp;set_filter=y" TargetMode="External"/><Relationship Id="rId12" Type="http://schemas.openxmlformats.org/officeDocument/2006/relationships/hyperlink" Target="http://www.autoopt.ru/search/catalog/?q=%EA%E0%F0%E1%FE%F0%E0%F2%EE%F0%25&amp;set_filter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autoopt.ru/search/catalog/?q=%F4%E8%EB%FC%F2%F0+%F2%EE%EF%EB%E8%E2%ED%FB%E9%25&amp;set_filter=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utoopt.ru/search/catalog/?q=%ED%E0%F1%EE%F1+%F2%EE%EF%EB%E8%E2%ED%FB%E9%25&amp;set_filter=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 La</dc:creator>
  <cp:lastModifiedBy>Ser La</cp:lastModifiedBy>
  <cp:revision>1</cp:revision>
  <dcterms:created xsi:type="dcterms:W3CDTF">2021-11-06T12:17:00Z</dcterms:created>
  <dcterms:modified xsi:type="dcterms:W3CDTF">2021-11-06T12:20:00Z</dcterms:modified>
</cp:coreProperties>
</file>