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D2" w:rsidRPr="009A6ED2" w:rsidRDefault="009A6ED2" w:rsidP="009A6ED2">
      <w:pPr>
        <w:rPr>
          <w:rFonts w:ascii="Times New Roman" w:eastAsia="Calibri" w:hAnsi="Times New Roman" w:cs="Times New Roman"/>
          <w:b/>
          <w:sz w:val="44"/>
          <w:szCs w:val="28"/>
        </w:rPr>
      </w:pPr>
      <w:r w:rsidRPr="009A6ED2">
        <w:rPr>
          <w:rFonts w:ascii="Times New Roman" w:eastAsia="Calibri" w:hAnsi="Times New Roman" w:cs="Times New Roman"/>
          <w:b/>
          <w:sz w:val="44"/>
          <w:szCs w:val="28"/>
        </w:rPr>
        <w:tab/>
      </w:r>
      <w:r w:rsidRPr="009A6ED2">
        <w:rPr>
          <w:rFonts w:ascii="Times New Roman" w:eastAsia="Calibri" w:hAnsi="Times New Roman" w:cs="Times New Roman"/>
          <w:b/>
          <w:sz w:val="44"/>
          <w:szCs w:val="28"/>
        </w:rPr>
        <w:tab/>
      </w:r>
    </w:p>
    <w:p w:rsidR="009A6ED2" w:rsidRPr="009A6ED2" w:rsidRDefault="009A6ED2" w:rsidP="009A6ED2">
      <w:pPr>
        <w:ind w:left="5664" w:firstLine="708"/>
        <w:rPr>
          <w:rFonts w:ascii="Times New Roman" w:eastAsia="Calibri" w:hAnsi="Times New Roman" w:cs="Times New Roman"/>
          <w:b/>
          <w:sz w:val="44"/>
          <w:szCs w:val="28"/>
        </w:rPr>
      </w:pPr>
      <w:r w:rsidRPr="009A6ED2">
        <w:rPr>
          <w:rFonts w:ascii="Times New Roman" w:eastAsia="Calibri" w:hAnsi="Times New Roman" w:cs="Times New Roman"/>
          <w:b/>
          <w:sz w:val="48"/>
          <w:szCs w:val="28"/>
        </w:rPr>
        <w:t>Конспект</w:t>
      </w:r>
    </w:p>
    <w:p w:rsidR="009A6ED2" w:rsidRPr="009A6ED2" w:rsidRDefault="009A6ED2" w:rsidP="009A6ED2">
      <w:pPr>
        <w:rPr>
          <w:rFonts w:ascii="Times New Roman" w:eastAsia="Calibri" w:hAnsi="Times New Roman" w:cs="Times New Roman"/>
          <w:sz w:val="28"/>
          <w:szCs w:val="28"/>
        </w:rPr>
      </w:pPr>
      <w:r w:rsidRPr="009A6ED2">
        <w:rPr>
          <w:rFonts w:ascii="Times New Roman" w:eastAsia="Calibri" w:hAnsi="Times New Roman" w:cs="Times New Roman"/>
          <w:sz w:val="28"/>
          <w:szCs w:val="28"/>
        </w:rPr>
        <w:tab/>
      </w:r>
      <w:r w:rsidRPr="009A6ED2">
        <w:rPr>
          <w:rFonts w:ascii="Times New Roman" w:eastAsia="Calibri" w:hAnsi="Times New Roman" w:cs="Times New Roman"/>
          <w:sz w:val="28"/>
          <w:szCs w:val="28"/>
        </w:rPr>
        <w:tab/>
      </w:r>
      <w:r w:rsidRPr="009A6ED2">
        <w:rPr>
          <w:rFonts w:ascii="Times New Roman" w:eastAsia="Calibri" w:hAnsi="Times New Roman" w:cs="Times New Roman"/>
          <w:sz w:val="28"/>
          <w:szCs w:val="28"/>
        </w:rPr>
        <w:tab/>
      </w:r>
      <w:r w:rsidRPr="009A6ED2">
        <w:rPr>
          <w:rFonts w:ascii="Times New Roman" w:eastAsia="Calibri" w:hAnsi="Times New Roman" w:cs="Times New Roman"/>
          <w:sz w:val="28"/>
          <w:szCs w:val="28"/>
        </w:rPr>
        <w:tab/>
      </w:r>
      <w:r w:rsidRPr="009A6ED2">
        <w:rPr>
          <w:rFonts w:ascii="Times New Roman" w:eastAsia="Calibri" w:hAnsi="Times New Roman" w:cs="Times New Roman"/>
          <w:sz w:val="28"/>
          <w:szCs w:val="28"/>
        </w:rPr>
        <w:tab/>
      </w:r>
      <w:r w:rsidRPr="009A6ED2">
        <w:rPr>
          <w:rFonts w:ascii="Times New Roman" w:eastAsia="Calibri" w:hAnsi="Times New Roman" w:cs="Times New Roman"/>
          <w:sz w:val="28"/>
          <w:szCs w:val="28"/>
        </w:rPr>
        <w:tab/>
        <w:t>непосредственно образовательной деятельности</w:t>
      </w:r>
    </w:p>
    <w:p w:rsidR="009A6ED2" w:rsidRPr="009A6ED2" w:rsidRDefault="009A6ED2" w:rsidP="009A6ED2">
      <w:pPr>
        <w:rPr>
          <w:rFonts w:ascii="Times New Roman" w:eastAsia="Calibri" w:hAnsi="Times New Roman" w:cs="Times New Roman"/>
          <w:sz w:val="28"/>
          <w:szCs w:val="28"/>
        </w:rPr>
      </w:pPr>
      <w:r w:rsidRPr="009A6ED2">
        <w:rPr>
          <w:rFonts w:ascii="Times New Roman" w:eastAsia="Calibri" w:hAnsi="Times New Roman" w:cs="Times New Roman"/>
          <w:sz w:val="28"/>
          <w:szCs w:val="28"/>
        </w:rPr>
        <w:tab/>
      </w:r>
      <w:r w:rsidRPr="009A6ED2">
        <w:rPr>
          <w:rFonts w:ascii="Times New Roman" w:eastAsia="Calibri" w:hAnsi="Times New Roman" w:cs="Times New Roman"/>
          <w:sz w:val="28"/>
          <w:szCs w:val="28"/>
        </w:rPr>
        <w:tab/>
      </w:r>
      <w:r w:rsidRPr="009A6ED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по развитию сенсорных эталонов через дидактические игры</w:t>
      </w:r>
    </w:p>
    <w:p w:rsidR="009A6ED2" w:rsidRPr="009A6ED2" w:rsidRDefault="009A6ED2" w:rsidP="009A6ED2">
      <w:pPr>
        <w:rPr>
          <w:rFonts w:ascii="Times New Roman" w:eastAsia="Calibri" w:hAnsi="Times New Roman" w:cs="Times New Roman"/>
          <w:b/>
          <w:sz w:val="44"/>
          <w:szCs w:val="28"/>
        </w:rPr>
      </w:pPr>
      <w:r w:rsidRPr="009A6ED2">
        <w:rPr>
          <w:rFonts w:ascii="Times New Roman" w:eastAsia="Calibri" w:hAnsi="Times New Roman" w:cs="Times New Roman"/>
          <w:sz w:val="28"/>
          <w:szCs w:val="28"/>
        </w:rPr>
        <w:tab/>
      </w:r>
      <w:r w:rsidRPr="009A6ED2">
        <w:rPr>
          <w:rFonts w:ascii="Times New Roman" w:eastAsia="Calibri" w:hAnsi="Times New Roman" w:cs="Times New Roman"/>
          <w:sz w:val="28"/>
          <w:szCs w:val="28"/>
        </w:rPr>
        <w:tab/>
      </w:r>
      <w:r w:rsidRPr="009A6ED2">
        <w:rPr>
          <w:rFonts w:ascii="Times New Roman" w:eastAsia="Calibri" w:hAnsi="Times New Roman" w:cs="Times New Roman"/>
          <w:sz w:val="28"/>
          <w:szCs w:val="28"/>
        </w:rPr>
        <w:tab/>
      </w:r>
      <w:r w:rsidRPr="009A6ED2">
        <w:rPr>
          <w:rFonts w:ascii="Times New Roman" w:eastAsia="Calibri" w:hAnsi="Times New Roman" w:cs="Times New Roman"/>
          <w:sz w:val="28"/>
          <w:szCs w:val="28"/>
        </w:rPr>
        <w:tab/>
      </w:r>
      <w:r w:rsidRPr="009A6ED2">
        <w:rPr>
          <w:rFonts w:ascii="Times New Roman" w:eastAsia="Calibri" w:hAnsi="Times New Roman" w:cs="Times New Roman"/>
          <w:sz w:val="28"/>
          <w:szCs w:val="28"/>
        </w:rPr>
        <w:tab/>
      </w:r>
      <w:r w:rsidRPr="009A6ED2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9A6ED2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9A6ED2">
        <w:rPr>
          <w:rFonts w:ascii="Times New Roman" w:eastAsia="Calibri" w:hAnsi="Times New Roman" w:cs="Times New Roman"/>
          <w:b/>
          <w:sz w:val="44"/>
          <w:szCs w:val="28"/>
        </w:rPr>
        <w:t>«По следам</w:t>
      </w:r>
      <w:proofErr w:type="gramStart"/>
      <w:r w:rsidRPr="009A6ED2">
        <w:rPr>
          <w:rFonts w:ascii="Times New Roman" w:eastAsia="Calibri" w:hAnsi="Times New Roman" w:cs="Times New Roman"/>
          <w:b/>
          <w:sz w:val="44"/>
          <w:szCs w:val="28"/>
        </w:rPr>
        <w:t xml:space="preserve"> К</w:t>
      </w:r>
      <w:proofErr w:type="gramEnd"/>
      <w:r w:rsidRPr="009A6ED2">
        <w:rPr>
          <w:rFonts w:ascii="Times New Roman" w:eastAsia="Calibri" w:hAnsi="Times New Roman" w:cs="Times New Roman"/>
          <w:b/>
          <w:sz w:val="44"/>
          <w:szCs w:val="28"/>
        </w:rPr>
        <w:t>роша»</w:t>
      </w:r>
    </w:p>
    <w:p w:rsidR="009A6ED2" w:rsidRDefault="009A6ED2" w:rsidP="009A6ED2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bookmarkStart w:id="0" w:name="_GoBack"/>
      <w:bookmarkEnd w:id="0"/>
    </w:p>
    <w:p w:rsidR="009A6ED2" w:rsidRPr="009A6ED2" w:rsidRDefault="009A6ED2" w:rsidP="009A6ED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E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Образовательная область: </w:t>
      </w:r>
      <w:r w:rsidRPr="009A6ED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</w:t>
      </w:r>
    </w:p>
    <w:p w:rsidR="009A6ED2" w:rsidRPr="009A6ED2" w:rsidRDefault="009A6ED2" w:rsidP="009A6ED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E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деятельности: </w:t>
      </w:r>
      <w:r w:rsidRPr="009A6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 - </w:t>
      </w:r>
      <w:proofErr w:type="gramStart"/>
      <w:r w:rsidRPr="009A6ED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исследовательская</w:t>
      </w:r>
      <w:proofErr w:type="gramEnd"/>
    </w:p>
    <w:p w:rsidR="009A6ED2" w:rsidRPr="009A6ED2" w:rsidRDefault="009A6ED2" w:rsidP="009A6ED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E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Возраст детей:</w:t>
      </w:r>
      <w:r w:rsidRPr="009A6E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младшая группа(3-4 года)</w:t>
      </w:r>
    </w:p>
    <w:p w:rsidR="009A6ED2" w:rsidRPr="009A6ED2" w:rsidRDefault="009A6ED2" w:rsidP="009A6ED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E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9A6E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A6E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Вовлечение детей в элементарную исследовательскую деятельность при изучении сенсорных эталонов</w:t>
      </w:r>
    </w:p>
    <w:p w:rsidR="009A6ED2" w:rsidRPr="009A6ED2" w:rsidRDefault="009A6ED2" w:rsidP="009A6ED2">
      <w:pPr>
        <w:autoSpaceDE w:val="0"/>
        <w:autoSpaceDN w:val="0"/>
        <w:adjustRightInd w:val="0"/>
        <w:ind w:left="3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A6E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9A6ED2" w:rsidRPr="009A6ED2" w:rsidRDefault="009A6ED2" w:rsidP="009A6ED2">
      <w:pPr>
        <w:autoSpaceDE w:val="0"/>
        <w:autoSpaceDN w:val="0"/>
        <w:adjustRightInd w:val="0"/>
        <w:ind w:left="3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A6E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Образовательные:</w:t>
      </w:r>
    </w:p>
    <w:p w:rsidR="009A6ED2" w:rsidRPr="009A6ED2" w:rsidRDefault="009A6ED2" w:rsidP="009A6ED2">
      <w:pPr>
        <w:autoSpaceDE w:val="0"/>
        <w:autoSpaceDN w:val="0"/>
        <w:adjustRightInd w:val="0"/>
        <w:ind w:left="3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E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9A6E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понимать простые по форме и содержанию вопросы воспитателя и отвечать на них.</w:t>
      </w:r>
    </w:p>
    <w:p w:rsidR="009A6ED2" w:rsidRPr="009A6ED2" w:rsidRDefault="009A6ED2" w:rsidP="009A6ED2">
      <w:pPr>
        <w:autoSpaceDE w:val="0"/>
        <w:autoSpaceDN w:val="0"/>
        <w:adjustRightInd w:val="0"/>
        <w:ind w:left="3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E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9A6E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закреплять знаний о цвете, форме, величине</w:t>
      </w:r>
    </w:p>
    <w:p w:rsidR="009A6ED2" w:rsidRPr="009A6ED2" w:rsidRDefault="009A6ED2" w:rsidP="009A6ED2">
      <w:pPr>
        <w:autoSpaceDE w:val="0"/>
        <w:autoSpaceDN w:val="0"/>
        <w:adjustRightInd w:val="0"/>
        <w:ind w:left="3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E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-активизировать и обогащать словарь детей  существительными, прилагательными, глаголами по теме занятия</w:t>
      </w:r>
    </w:p>
    <w:p w:rsidR="009A6ED2" w:rsidRPr="009A6ED2" w:rsidRDefault="009A6ED2" w:rsidP="009A6ED2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A6E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Развивающие:</w:t>
      </w:r>
    </w:p>
    <w:p w:rsidR="009A6ED2" w:rsidRPr="009A6ED2" w:rsidRDefault="009A6ED2" w:rsidP="009A6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A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навыки проведения первых опытов;</w:t>
      </w:r>
    </w:p>
    <w:p w:rsidR="009A6ED2" w:rsidRPr="009A6ED2" w:rsidRDefault="009A6ED2" w:rsidP="009A6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-развивать мышление, речь, кругозор и любознательность детей; </w:t>
      </w:r>
    </w:p>
    <w:p w:rsidR="009A6ED2" w:rsidRPr="009A6ED2" w:rsidRDefault="009A6ED2" w:rsidP="009A6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-развивать у детей познавательный интерес,  самостоятельность,  наблюдательность, способность сравнивать</w:t>
      </w:r>
    </w:p>
    <w:p w:rsidR="009A6ED2" w:rsidRPr="009A6ED2" w:rsidRDefault="009A6ED2" w:rsidP="009A6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способствовать развитию элементов логического мышления через использование логических блоков </w:t>
      </w:r>
      <w:proofErr w:type="spellStart"/>
      <w:r w:rsidRPr="009A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</w:p>
    <w:p w:rsidR="009A6ED2" w:rsidRPr="009A6ED2" w:rsidRDefault="009A6ED2" w:rsidP="009A6ED2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A6ED2" w:rsidRPr="009A6ED2" w:rsidRDefault="009A6ED2" w:rsidP="009A6ED2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A6E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Воспитательные:</w:t>
      </w:r>
    </w:p>
    <w:p w:rsidR="009A6ED2" w:rsidRPr="009A6ED2" w:rsidRDefault="009A6ED2" w:rsidP="009A6ED2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ED2">
        <w:rPr>
          <w:rFonts w:ascii="Times New Roman" w:eastAsia="Calibri" w:hAnsi="Times New Roman" w:cs="Times New Roman"/>
          <w:color w:val="000000"/>
          <w:sz w:val="28"/>
          <w:szCs w:val="28"/>
        </w:rPr>
        <w:t>- воспитывать доброжелательное отношение друг к другу.</w:t>
      </w:r>
    </w:p>
    <w:p w:rsidR="009A6ED2" w:rsidRPr="009A6ED2" w:rsidRDefault="009A6ED2" w:rsidP="009A6ED2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A6E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Коррекционные:</w:t>
      </w:r>
    </w:p>
    <w:p w:rsidR="009A6ED2" w:rsidRPr="009A6ED2" w:rsidRDefault="009A6ED2" w:rsidP="009A6ED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ED2">
        <w:rPr>
          <w:rFonts w:ascii="Times New Roman" w:eastAsia="Calibri" w:hAnsi="Times New Roman" w:cs="Times New Roman"/>
          <w:color w:val="000000"/>
          <w:sz w:val="28"/>
          <w:szCs w:val="28"/>
        </w:rPr>
        <w:t>-развивать тактильное и зрительное восприятие.</w:t>
      </w:r>
    </w:p>
    <w:p w:rsidR="009A6ED2" w:rsidRPr="009A6ED2" w:rsidRDefault="009A6ED2" w:rsidP="009A6ED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E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Формы работы</w:t>
      </w:r>
      <w:r w:rsidRPr="009A6ED2">
        <w:rPr>
          <w:rFonts w:ascii="Times New Roman" w:eastAsia="Calibri" w:hAnsi="Times New Roman" w:cs="Times New Roman"/>
          <w:color w:val="000000"/>
          <w:sz w:val="28"/>
          <w:szCs w:val="28"/>
        </w:rPr>
        <w:t>: групповая, индивидуальная.</w:t>
      </w:r>
    </w:p>
    <w:p w:rsidR="009A6ED2" w:rsidRPr="009A6ED2" w:rsidRDefault="009A6ED2" w:rsidP="009A6ED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E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Материалы и оборудование</w:t>
      </w:r>
      <w:r w:rsidRPr="009A6E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ноутбук, проектор,  изображения </w:t>
      </w:r>
      <w:proofErr w:type="spellStart"/>
      <w:r w:rsidRPr="009A6ED2">
        <w:rPr>
          <w:rFonts w:ascii="Times New Roman" w:eastAsia="Calibri" w:hAnsi="Times New Roman" w:cs="Times New Roman"/>
          <w:color w:val="000000"/>
          <w:sz w:val="28"/>
          <w:szCs w:val="28"/>
        </w:rPr>
        <w:t>смешарика</w:t>
      </w:r>
      <w:proofErr w:type="spellEnd"/>
      <w:proofErr w:type="gramStart"/>
      <w:r w:rsidRPr="009A6E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9A6E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роша (презентация), письма, блоки </w:t>
      </w:r>
      <w:proofErr w:type="spellStart"/>
      <w:r w:rsidRPr="009A6ED2">
        <w:rPr>
          <w:rFonts w:ascii="Times New Roman" w:eastAsia="Calibri" w:hAnsi="Times New Roman" w:cs="Times New Roman"/>
          <w:color w:val="000000"/>
          <w:sz w:val="28"/>
          <w:szCs w:val="28"/>
        </w:rPr>
        <w:t>Дьенеша</w:t>
      </w:r>
      <w:proofErr w:type="spellEnd"/>
      <w:r w:rsidRPr="009A6E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чудесный мешочек, стаканчики с водой (красный, желтый, синий), пустые стаканчики, бутылочки с водой, волшебная палочка, сундучок. </w:t>
      </w:r>
    </w:p>
    <w:p w:rsidR="009A6ED2" w:rsidRPr="009A6ED2" w:rsidRDefault="009A6ED2" w:rsidP="009A6ED2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6ED2">
        <w:rPr>
          <w:rFonts w:ascii="Times New Roman" w:eastAsia="Calibri" w:hAnsi="Times New Roman" w:cs="Times New Roman"/>
          <w:sz w:val="24"/>
          <w:szCs w:val="24"/>
        </w:rPr>
        <w:tab/>
      </w:r>
      <w:r w:rsidRPr="009A6ED2">
        <w:rPr>
          <w:rFonts w:ascii="Times New Roman" w:eastAsia="Calibri" w:hAnsi="Times New Roman" w:cs="Times New Roman"/>
          <w:sz w:val="24"/>
          <w:szCs w:val="24"/>
        </w:rPr>
        <w:tab/>
      </w:r>
      <w:r w:rsidRPr="009A6ED2">
        <w:rPr>
          <w:rFonts w:ascii="Times New Roman" w:eastAsia="Calibri" w:hAnsi="Times New Roman" w:cs="Times New Roman"/>
          <w:sz w:val="24"/>
          <w:szCs w:val="24"/>
        </w:rPr>
        <w:tab/>
      </w:r>
      <w:r w:rsidRPr="009A6ED2">
        <w:rPr>
          <w:rFonts w:ascii="Times New Roman" w:eastAsia="Calibri" w:hAnsi="Times New Roman" w:cs="Times New Roman"/>
          <w:sz w:val="24"/>
          <w:szCs w:val="24"/>
        </w:rPr>
        <w:tab/>
      </w:r>
      <w:r w:rsidRPr="009A6ED2">
        <w:rPr>
          <w:rFonts w:ascii="Times New Roman" w:eastAsia="Calibri" w:hAnsi="Times New Roman" w:cs="Times New Roman"/>
          <w:sz w:val="24"/>
          <w:szCs w:val="24"/>
        </w:rPr>
        <w:tab/>
      </w:r>
      <w:r w:rsidRPr="009A6ED2">
        <w:rPr>
          <w:rFonts w:ascii="Times New Roman" w:eastAsia="Calibri" w:hAnsi="Times New Roman" w:cs="Times New Roman"/>
          <w:sz w:val="24"/>
          <w:szCs w:val="24"/>
        </w:rPr>
        <w:tab/>
      </w:r>
      <w:r w:rsidRPr="009A6ED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A6ED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A6E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Технологическая карта НОД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8"/>
        <w:gridCol w:w="2509"/>
        <w:gridCol w:w="2446"/>
        <w:gridCol w:w="3332"/>
        <w:gridCol w:w="2393"/>
        <w:gridCol w:w="2153"/>
        <w:gridCol w:w="1999"/>
      </w:tblGrid>
      <w:tr w:rsidR="009A6ED2" w:rsidRPr="009A6ED2" w:rsidTr="00C6791E">
        <w:trPr>
          <w:trHeight w:val="255"/>
        </w:trPr>
        <w:tc>
          <w:tcPr>
            <w:tcW w:w="458" w:type="dxa"/>
            <w:vMerge w:val="restart"/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09" w:type="dxa"/>
            <w:vMerge w:val="restart"/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Этап занятия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bottom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78" w:type="dxa"/>
            <w:gridSpan w:val="3"/>
            <w:tcBorders>
              <w:bottom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Ход занятия</w:t>
            </w:r>
          </w:p>
        </w:tc>
        <w:tc>
          <w:tcPr>
            <w:tcW w:w="1999" w:type="dxa"/>
            <w:tcBorders>
              <w:bottom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A6ED2" w:rsidRPr="009A6ED2" w:rsidTr="00C6791E">
        <w:trPr>
          <w:trHeight w:val="300"/>
        </w:trPr>
        <w:tc>
          <w:tcPr>
            <w:tcW w:w="458" w:type="dxa"/>
            <w:vMerge/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Задачи этапа</w:t>
            </w:r>
          </w:p>
        </w:tc>
        <w:tc>
          <w:tcPr>
            <w:tcW w:w="3332" w:type="dxa"/>
            <w:tcBorders>
              <w:top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2393" w:type="dxa"/>
            <w:tcBorders>
              <w:top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Деятельность детей</w:t>
            </w:r>
          </w:p>
        </w:tc>
        <w:tc>
          <w:tcPr>
            <w:tcW w:w="2153" w:type="dxa"/>
            <w:tcBorders>
              <w:top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Методы, формы, приемы</w:t>
            </w:r>
          </w:p>
        </w:tc>
        <w:tc>
          <w:tcPr>
            <w:tcW w:w="1999" w:type="dxa"/>
            <w:tcBorders>
              <w:top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9A6ED2" w:rsidRPr="009A6ED2" w:rsidTr="00C6791E">
        <w:tc>
          <w:tcPr>
            <w:tcW w:w="458" w:type="dxa"/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Психологический настрой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Приветствие, установление зрительного и слухового контакта</w:t>
            </w:r>
          </w:p>
        </w:tc>
        <w:tc>
          <w:tcPr>
            <w:tcW w:w="3332" w:type="dxa"/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Эмоциональная поддержка детей</w:t>
            </w:r>
          </w:p>
        </w:tc>
        <w:tc>
          <w:tcPr>
            <w:tcW w:w="2393" w:type="dxa"/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Участвуют в приветствии</w:t>
            </w:r>
          </w:p>
        </w:tc>
        <w:tc>
          <w:tcPr>
            <w:tcW w:w="2153" w:type="dxa"/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Вводно-организационное слово воспитателя</w:t>
            </w:r>
          </w:p>
        </w:tc>
        <w:tc>
          <w:tcPr>
            <w:tcW w:w="1999" w:type="dxa"/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готовность</w:t>
            </w:r>
          </w:p>
        </w:tc>
      </w:tr>
      <w:tr w:rsidR="009A6ED2" w:rsidRPr="009A6ED2" w:rsidTr="00C6791E">
        <w:tc>
          <w:tcPr>
            <w:tcW w:w="458" w:type="dxa"/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ВВОДНАЯ ЧАСТЬ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2446" w:type="dxa"/>
          </w:tcPr>
          <w:p w:rsidR="009A6ED2" w:rsidRPr="009A6ED2" w:rsidRDefault="009A6ED2" w:rsidP="009A6ED2">
            <w:pPr>
              <w:autoSpaceDE w:val="0"/>
              <w:autoSpaceDN w:val="0"/>
              <w:adjustRightInd w:val="0"/>
              <w:ind w:left="3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Вызвать внутреннюю потребность детей для включения в деятельность</w:t>
            </w:r>
          </w:p>
        </w:tc>
        <w:tc>
          <w:tcPr>
            <w:tcW w:w="3332" w:type="dxa"/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Здравствуйте ребята! Какие вы сегодня все нарядные.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Давайте, улыбнемся друг другу и начнем занятие.</w:t>
            </w:r>
          </w:p>
        </w:tc>
        <w:tc>
          <w:tcPr>
            <w:tcW w:w="2393" w:type="dxa"/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Занимают свои места</w:t>
            </w:r>
          </w:p>
        </w:tc>
        <w:tc>
          <w:tcPr>
            <w:tcW w:w="2153" w:type="dxa"/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Внутренняя мотивация на деятельность</w:t>
            </w:r>
          </w:p>
        </w:tc>
        <w:tc>
          <w:tcPr>
            <w:tcW w:w="1999" w:type="dxa"/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к предстоящей деятельности</w:t>
            </w:r>
          </w:p>
        </w:tc>
      </w:tr>
      <w:tr w:rsidR="009A6ED2" w:rsidRPr="009A6ED2" w:rsidTr="00C6791E">
        <w:trPr>
          <w:trHeight w:val="2985"/>
        </w:trPr>
        <w:tc>
          <w:tcPr>
            <w:tcW w:w="458" w:type="dxa"/>
            <w:tcBorders>
              <w:bottom w:val="single" w:sz="4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Проблемная ситуация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Создать мотивационную ситуацию</w:t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-Ребята, посмотрите на </w:t>
            </w:r>
            <w:proofErr w:type="gramStart"/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</w:t>
            </w:r>
            <w:proofErr w:type="gramEnd"/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чьи то следы. Как, вы, думаете, чьи они?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вы узнали кто это?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-Ой, смотрите тут письмо от него. Давайте его прочитаем</w:t>
            </w:r>
            <w:proofErr w:type="gramStart"/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</w:t>
            </w:r>
            <w:proofErr w:type="spellEnd"/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забегал к ребятам и пока ждал их решил поиграть в их игры, но </w:t>
            </w: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уверен, что справился с заданием)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-Ребята, мы </w:t>
            </w:r>
            <w:proofErr w:type="gramStart"/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поможем  нашему гостю справится</w:t>
            </w:r>
            <w:proofErr w:type="gramEnd"/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заданиями?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A6ED2" w:rsidRPr="009A6ED2" w:rsidRDefault="009A6ED2" w:rsidP="009A6ED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Взаимодействуют  с воспитателем, отвечают на вопросы.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идут по следам и подходят к доске, где изображение</w:t>
            </w:r>
            <w:proofErr w:type="gramStart"/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роша.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Постановка вопроса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</w:tr>
      <w:tr w:rsidR="009A6ED2" w:rsidRPr="009A6ED2" w:rsidTr="00C6791E">
        <w:trPr>
          <w:trHeight w:val="706"/>
        </w:trPr>
        <w:tc>
          <w:tcPr>
            <w:tcW w:w="458" w:type="dxa"/>
            <w:tcBorders>
              <w:top w:val="single" w:sz="4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2.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ОСНОВНАЯ ЧАСТЬ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Актуализация знаний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Физкультминутка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Развивать у детей внимание, познавательную активность и умение вступать в диалог.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Актуализировать знания и умения детей. Развивать умения отвечать на вопросы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Предупредить утомляемость детей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-Хорошо, давайте с вами отправимся по следам</w:t>
            </w:r>
            <w:proofErr w:type="gramStart"/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роша, найдем и исправим все его ошибки и заодно еще раз поиграем в любимые игры?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Дети вместе с воспитателем отправляются в путь по следам </w:t>
            </w:r>
            <w:proofErr w:type="gramStart"/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полу)    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 </w:t>
            </w:r>
            <w:r w:rsidRPr="009A6E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«Раздели фигуры»</w:t>
            </w: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задача. Закреплять умение группировать геометрические фигуры по одному, двум и трем признакам, опираясь на блоки </w:t>
            </w:r>
            <w:proofErr w:type="spellStart"/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Деньеша</w:t>
            </w:r>
            <w:proofErr w:type="spellEnd"/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Молодцы</w:t>
            </w:r>
            <w:proofErr w:type="gramStart"/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ебята</w:t>
            </w:r>
            <w:proofErr w:type="spellEnd"/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! Двигаемся дальше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2.Д/и. «Чудесный мешочек»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 мешочка дети с закрытыми глазами достают по геометрической фигуре и стараются угадать ее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Ребята, вы все хорошо постарались, но немножко устали. Давайте встанем и сделаем гимнастику вместе с нашим гостем.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-давайте!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исправляют его ошибки. Затем выполняют задания на разделения фигур по двум и по трем признакам. </w:t>
            </w:r>
            <w:r w:rsidRPr="009A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Например:</w:t>
            </w: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Найди все красные фигуры. Найди все синие треугольники. Найди большой зеленый круг.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Называют предмет и стараются его </w:t>
            </w: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описать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Выполняют упражнение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Дидактическая </w:t>
            </w: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игра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Совместная деятельность с воспитателем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задания воспитателя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Снятие физического напряжения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ED2" w:rsidRPr="009A6ED2" w:rsidTr="00C6791E">
        <w:trPr>
          <w:trHeight w:val="428"/>
        </w:trPr>
        <w:tc>
          <w:tcPr>
            <w:tcW w:w="458" w:type="dxa"/>
            <w:tcBorders>
              <w:top w:val="single" w:sz="2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2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Открытие новых знани</w:t>
            </w:r>
            <w:proofErr w:type="gramStart"/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через эксперимент)</w:t>
            </w:r>
          </w:p>
        </w:tc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совместной работы, используя имеющиеся знания и умения.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проводить эксперименты.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делать выводы.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2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Молодцы, двигаемся дальше.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Игра-опыт по окрашиванию воды.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столе стоят стаканчики с окрашенной водичкой красного, синего и желтого цветов, три пустые стаканчики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как вы думаете, что тут делал </w:t>
            </w:r>
            <w:proofErr w:type="spellStart"/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</w:t>
            </w:r>
            <w:proofErr w:type="spellEnd"/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играл?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какие цвета?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только в такие цвета?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- Как вы думаете, ребята, Крошу было бы интересно окрасить воду еще в какие-то </w:t>
            </w: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цвета?</w:t>
            </w: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мы умеем это делать? Сможем?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как? Ведь у нас тоже нет других красок.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можем получить еще три цвета, используя имеющиеся три</w:t>
            </w:r>
            <w:proofErr w:type="gramStart"/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 опыт)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-вот, ребята, посмотрите, какие у нас новые цвета получились?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-А теперь отправляемся дальше.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(на столе стоит сундук)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-Ребята, </w:t>
            </w:r>
            <w:proofErr w:type="gramStart"/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давайте</w:t>
            </w:r>
            <w:proofErr w:type="gramEnd"/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скорее откроем и узнаем что в нем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Игра «Волшебная водичка»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-Ребята, тут написано, что водичка в них не простая, а волшебная. 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Нужно произнести волшебные слова и взмахнуть палочкой: </w:t>
            </w:r>
            <w:proofErr w:type="spellStart"/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крибли</w:t>
            </w:r>
            <w:proofErr w:type="spellEnd"/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крабли</w:t>
            </w:r>
            <w:proofErr w:type="spellEnd"/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-бум 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-Вот это да! Что произошло с водичкой?</w:t>
            </w:r>
          </w:p>
        </w:tc>
        <w:tc>
          <w:tcPr>
            <w:tcW w:w="2393" w:type="dxa"/>
            <w:tcBorders>
              <w:top w:val="single" w:sz="2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детей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Он окрашивал воду.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красный, синий, желтый.             Наверное, у него были краски только таких цветов.</w:t>
            </w:r>
          </w:p>
          <w:p w:rsidR="009A6ED2" w:rsidRPr="009A6ED2" w:rsidRDefault="009A6ED2" w:rsidP="009A6ED2">
            <w:pPr>
              <w:shd w:val="clear" w:color="auto" w:fill="FFFFFF"/>
              <w:tabs>
                <w:tab w:val="center" w:pos="1558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ED2" w:rsidRPr="009A6ED2" w:rsidRDefault="009A6ED2" w:rsidP="009A6ED2">
            <w:pPr>
              <w:shd w:val="clear" w:color="auto" w:fill="FFFFFF"/>
              <w:tabs>
                <w:tab w:val="center" w:pos="1558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Да.</w:t>
            </w:r>
          </w:p>
          <w:p w:rsidR="009A6ED2" w:rsidRPr="009A6ED2" w:rsidRDefault="009A6ED2" w:rsidP="009A6ED2">
            <w:pPr>
              <w:shd w:val="clear" w:color="auto" w:fill="FFFFFF"/>
              <w:tabs>
                <w:tab w:val="center" w:pos="1558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ED2" w:rsidRPr="009A6ED2" w:rsidRDefault="009A6ED2" w:rsidP="009A6ED2">
            <w:pPr>
              <w:shd w:val="clear" w:color="auto" w:fill="FFFFFF"/>
              <w:tabs>
                <w:tab w:val="center" w:pos="1558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Да.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-зеленый, оранжевый, фиолетовый 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открывают и находят там стеклянные баночки с водой и волшебную палочку с запиской.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Трясут баночки и наблюдают, как вода меняет свой цвет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-она стала цветной (называют цвета)</w:t>
            </w:r>
          </w:p>
        </w:tc>
        <w:tc>
          <w:tcPr>
            <w:tcW w:w="2153" w:type="dxa"/>
            <w:tcBorders>
              <w:top w:val="single" w:sz="2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деятельность,</w:t>
            </w:r>
          </w:p>
          <w:p w:rsidR="009A6ED2" w:rsidRPr="009A6ED2" w:rsidRDefault="009A6ED2" w:rsidP="009A6E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2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Включение в деятельность</w:t>
            </w:r>
          </w:p>
        </w:tc>
      </w:tr>
      <w:tr w:rsidR="009A6ED2" w:rsidRPr="009A6ED2" w:rsidTr="00C6791E">
        <w:trPr>
          <w:trHeight w:val="1440"/>
        </w:trPr>
        <w:tc>
          <w:tcPr>
            <w:tcW w:w="458" w:type="dxa"/>
            <w:tcBorders>
              <w:top w:val="single" w:sz="2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09" w:type="dxa"/>
            <w:tcBorders>
              <w:top w:val="single" w:sz="2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ЗАКЛЮЧИТЕЛЬНАЯ ЧАСТЬ.</w:t>
            </w:r>
          </w:p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 детей умения проводить анализ своей деятельности</w:t>
            </w:r>
          </w:p>
        </w:tc>
        <w:tc>
          <w:tcPr>
            <w:tcW w:w="3332" w:type="dxa"/>
            <w:tcBorders>
              <w:top w:val="single" w:sz="2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а чем мы сегодня интересным занимались? Кому сегодня помогали? Получилось ли у нас это сделать?</w:t>
            </w: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2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2153" w:type="dxa"/>
            <w:tcBorders>
              <w:top w:val="single" w:sz="2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Постановка вопроса</w:t>
            </w:r>
          </w:p>
        </w:tc>
        <w:tc>
          <w:tcPr>
            <w:tcW w:w="1999" w:type="dxa"/>
            <w:tcBorders>
              <w:top w:val="single" w:sz="2" w:space="0" w:color="auto"/>
              <w:bottom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</w:tc>
      </w:tr>
      <w:tr w:rsidR="009A6ED2" w:rsidRPr="009A6ED2" w:rsidTr="00C6791E">
        <w:trPr>
          <w:trHeight w:val="936"/>
        </w:trPr>
        <w:tc>
          <w:tcPr>
            <w:tcW w:w="458" w:type="dxa"/>
            <w:tcBorders>
              <w:top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 занятия.</w:t>
            </w:r>
          </w:p>
        </w:tc>
        <w:tc>
          <w:tcPr>
            <w:tcW w:w="2446" w:type="dxa"/>
            <w:tcBorders>
              <w:top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Молодцы ребята, все хорошо работали! </w:t>
            </w:r>
          </w:p>
        </w:tc>
        <w:tc>
          <w:tcPr>
            <w:tcW w:w="2393" w:type="dxa"/>
            <w:tcBorders>
              <w:top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6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Участвуют в прощании</w:t>
            </w:r>
          </w:p>
        </w:tc>
        <w:tc>
          <w:tcPr>
            <w:tcW w:w="2153" w:type="dxa"/>
            <w:tcBorders>
              <w:top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2" w:space="0" w:color="auto"/>
            </w:tcBorders>
          </w:tcPr>
          <w:p w:rsidR="009A6ED2" w:rsidRPr="009A6ED2" w:rsidRDefault="009A6ED2" w:rsidP="009A6ED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A092D" w:rsidRDefault="00DA092D"/>
    <w:sectPr w:rsidR="00DA092D" w:rsidSect="009A6E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D2"/>
    <w:rsid w:val="009A6ED2"/>
    <w:rsid w:val="00D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6E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6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6E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6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2</cp:revision>
  <dcterms:created xsi:type="dcterms:W3CDTF">2018-09-04T17:33:00Z</dcterms:created>
  <dcterms:modified xsi:type="dcterms:W3CDTF">2018-09-04T17:34:00Z</dcterms:modified>
</cp:coreProperties>
</file>