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E836C" w14:textId="77777777" w:rsidR="0056168C" w:rsidRPr="0056168C" w:rsidRDefault="0056168C" w:rsidP="0056168C">
      <w:pPr>
        <w:spacing w:after="12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75007599"/>
      <w:bookmarkEnd w:id="0"/>
      <w:r w:rsidRPr="0056168C">
        <w:rPr>
          <w:rFonts w:ascii="Times New Roman" w:hAnsi="Times New Roman" w:cs="Times New Roman"/>
          <w:sz w:val="24"/>
          <w:szCs w:val="24"/>
        </w:rPr>
        <w:t>Пономарева Нина Федоровна, преподаватель класса фортепиано.</w:t>
      </w:r>
    </w:p>
    <w:p w14:paraId="6274810D" w14:textId="77777777" w:rsidR="0056168C" w:rsidRPr="0056168C" w:rsidRDefault="0056168C" w:rsidP="0056168C">
      <w:pPr>
        <w:spacing w:after="12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МБУДО «Волховская музыкальная школа им. Яна Сибелиуса».</w:t>
      </w:r>
    </w:p>
    <w:p w14:paraId="2A87C01E" w14:textId="77777777" w:rsidR="0056168C" w:rsidRPr="0056168C" w:rsidRDefault="0056168C" w:rsidP="0056168C">
      <w:pPr>
        <w:spacing w:after="12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 xml:space="preserve">Россия, Ленинградская область, г. Волхов. </w:t>
      </w:r>
    </w:p>
    <w:p w14:paraId="60C20FF5" w14:textId="77777777" w:rsidR="004C2A11" w:rsidRDefault="004C2A11" w:rsidP="0056168C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E2040F" w14:textId="6222812A" w:rsidR="0056168C" w:rsidRPr="0056168C" w:rsidRDefault="0056168C" w:rsidP="0056168C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168C">
        <w:rPr>
          <w:rFonts w:ascii="Times New Roman" w:hAnsi="Times New Roman" w:cs="Times New Roman"/>
          <w:b/>
          <w:bCs/>
          <w:sz w:val="24"/>
          <w:szCs w:val="24"/>
        </w:rPr>
        <w:t>Развитие навыка подбора по слуху</w:t>
      </w:r>
    </w:p>
    <w:p w14:paraId="5DC28006" w14:textId="77777777" w:rsidR="0056168C" w:rsidRPr="0056168C" w:rsidRDefault="0056168C" w:rsidP="0056168C">
      <w:pPr>
        <w:spacing w:after="12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168C">
        <w:rPr>
          <w:rFonts w:ascii="Times New Roman" w:hAnsi="Times New Roman" w:cs="Times New Roman"/>
          <w:b/>
          <w:bCs/>
          <w:sz w:val="24"/>
          <w:szCs w:val="24"/>
        </w:rPr>
        <w:t>и транспонирования в классе фортепиано на начальном этапе</w:t>
      </w:r>
    </w:p>
    <w:p w14:paraId="09B65873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Идея развития творческих музыкальных способностей ребёнка на самых ранних этапах обучения уходит корнями в далёкое прошлое. Многие замечательные педагоги принимали и развивали её, однако сегодня особенно остро встал вопрос о широком воплощении этой идеи в жизнь.</w:t>
      </w:r>
    </w:p>
    <w:p w14:paraId="336BE754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Давно назрела необходимость в новых обучающих программах, что и побудило к созданию серии соответствующих методических пособий, которые уже вышли в издательстве «Композитор * Санкт-Петербург» [1]. Предлагаемая методическая публикация, состоящая из вводной статьи и приложения, продолжает этот ряд; ее целевая задача — приобретение учеником теоретических знаний и практических навыков, интенсивное слуховое, ритмическое, интонационное развитие.</w:t>
      </w:r>
    </w:p>
    <w:p w14:paraId="4D965A28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Публикация адресована преподавателям класса фортепиано ДМШ и ДШИ для работы с учащимися подготовительных групп и первых классов детских музыкальных школ.</w:t>
      </w:r>
    </w:p>
    <w:p w14:paraId="1C0D85CD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 xml:space="preserve">Предложенная методика ориентирована в первую очередь на постепенное освоение закономерностей музыкального лада. </w:t>
      </w:r>
    </w:p>
    <w:p w14:paraId="4DD2D812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 xml:space="preserve">Еще в 80-е годы ХХ века известный музыковед и педагог С. Мальцев отмечал, что «нет слуха вне интеллекта» [2], указывая на неотъемлемую функцию интеллекта в компенсации недостатка природных </w:t>
      </w:r>
      <w:proofErr w:type="spellStart"/>
      <w:r w:rsidRPr="0056168C">
        <w:rPr>
          <w:rFonts w:ascii="Times New Roman" w:hAnsi="Times New Roman" w:cs="Times New Roman"/>
          <w:sz w:val="24"/>
          <w:szCs w:val="24"/>
        </w:rPr>
        <w:t>слухо</w:t>
      </w:r>
      <w:proofErr w:type="spellEnd"/>
      <w:r w:rsidRPr="0056168C">
        <w:rPr>
          <w:rFonts w:ascii="Times New Roman" w:hAnsi="Times New Roman" w:cs="Times New Roman"/>
          <w:sz w:val="24"/>
          <w:szCs w:val="24"/>
        </w:rPr>
        <w:t>-интонационных данных. Важная задача предлагаемой методики — осознание учеником разнообразных слуховых явлений параллельно с усвоением музыкальной терминологии, приобретение навыков первоначального анализа музыкального материала.</w:t>
      </w:r>
    </w:p>
    <w:p w14:paraId="2CB81922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Основные виды работы по воспитанию музыкально-слуховых представлений — игра по слуху и транспонирование. Большое внимание уделяется метроритмической организации музыкального материала.</w:t>
      </w:r>
    </w:p>
    <w:p w14:paraId="2DA90B17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Материал излагается по принципу «от простого к сложному», что позволяет постепенно, последовательно достигать желаемого результата ученикам с разным уровнем музыкальных способностей.</w:t>
      </w:r>
    </w:p>
    <w:p w14:paraId="491B2DBF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 xml:space="preserve">Музыкальный материал приложения доступен и очень привлекателен для маленького ребёнка: это попевки, любимые детские песенки, сопровождаемые текстом, лёгкие пьески. Отдельное внимание обращено на художественное изложение аккомпанемента, что актуально не только с эстетической </w:t>
      </w:r>
      <w:r w:rsidRPr="0056168C">
        <w:rPr>
          <w:rFonts w:ascii="Times New Roman" w:hAnsi="Times New Roman" w:cs="Times New Roman"/>
          <w:sz w:val="24"/>
          <w:szCs w:val="24"/>
        </w:rPr>
        <w:lastRenderedPageBreak/>
        <w:t>точки зрения: аккомпанемент крайне важен для формирования гармонического слуха будущего музыканта.</w:t>
      </w:r>
    </w:p>
    <w:p w14:paraId="32B6E1A9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Предлагаемый объём упражнений позволяет обеспечить индивидуальный комфортный темп продвижения для каждого ученика. Не обязательно использовать весь музыкальный материал. Структура и порядок расположения материала допускают вариативность его использования опытным педагогом в процессе обучения.</w:t>
      </w:r>
    </w:p>
    <w:p w14:paraId="2CFBF21A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6168C">
        <w:rPr>
          <w:rFonts w:ascii="Times New Roman" w:hAnsi="Times New Roman" w:cs="Times New Roman"/>
          <w:b/>
          <w:bCs/>
          <w:sz w:val="24"/>
          <w:szCs w:val="24"/>
        </w:rPr>
        <w:t>Особенности работы с приложением.</w:t>
      </w:r>
    </w:p>
    <w:p w14:paraId="5883A3E3" w14:textId="28B51EFA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ПРИЛОЖЕНИИ</w:t>
      </w:r>
      <w:r w:rsidRPr="0056168C">
        <w:rPr>
          <w:rFonts w:ascii="Times New Roman" w:hAnsi="Times New Roman" w:cs="Times New Roman"/>
          <w:sz w:val="24"/>
          <w:szCs w:val="24"/>
        </w:rPr>
        <w:t xml:space="preserve"> представлен комплекс практических заданий по формированию соответствующих навыков. Материал, предполагающий слуховой метод обучения, систематизирован «от простого к сложному» (изучаемый отрезок звукоряда постепенно увеличивается). Необходимо стремиться к тому, чтобы ученик максимально быстро познакомился с полным звукорядом.</w:t>
      </w:r>
    </w:p>
    <w:p w14:paraId="4D333081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Первый мажорный звукоряд — до мажор (учитывается, конечно, визуальная простота звукоряда). Осваивая названия и сочетания клавиш, ученик опосредованно изучает полный до-мажорный звукоряд. Дальше, слушая и играя самые простые песенки, он получает музыкально-слуховые представления о звучании звукоряда. Возвращаясь к тем или иным его отрезкам на разнообразном материале, в процессе тренировки ученик закрепляет полученные знания о мажоре, улучшает навыки подбора по слуху в заданном диапазоне, знакомится с новыми тональностями, увереннее оперирует музыкальными терминами.</w:t>
      </w:r>
    </w:p>
    <w:p w14:paraId="3FD89410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Сравнивая мажорные и минорные музыкальные отрезки, ученик осваивает (на слух) минорный звукоряд. Задание дополняется соответствующими теоретическими сведениями. Основное внимание должно быть направлено на активизацию слуха и мышления.</w:t>
      </w:r>
    </w:p>
    <w:p w14:paraId="72B5036D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При введении таких понятий, как лад, тональность, параллельные тональности, целесообразно прибегать к образным сравнениям.</w:t>
      </w:r>
    </w:p>
    <w:p w14:paraId="25514FBB" w14:textId="77777777" w:rsidR="0056168C" w:rsidRP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Объём музыкального материала, количество и последовательность примеров для работы, безусловно, определяет педагог, ориентируясь на индивидуальные возможности ученика. Тональность для транспонирования, варианты аппликатуры, штрихи, темп и динамику в песенках также выбирает педагог.</w:t>
      </w:r>
    </w:p>
    <w:p w14:paraId="4B53B520" w14:textId="3C557C56" w:rsidR="0056168C" w:rsidRDefault="0056168C" w:rsidP="0056168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68C">
        <w:rPr>
          <w:rFonts w:ascii="Times New Roman" w:hAnsi="Times New Roman" w:cs="Times New Roman"/>
          <w:sz w:val="24"/>
          <w:szCs w:val="24"/>
        </w:rPr>
        <w:t>Именно на практике осмысливается разнообразная теоретическая информация, а уже осмысленная информация позволяет поднять практические навыки на новый, более высокий уровень. Таким образом теория (новая информация) и практика (применение этой информации) находятся в постоянном, постепенно усложняющемся взаимодействии. Текстовые комментарии в приложении предназначены для педагога.</w:t>
      </w:r>
    </w:p>
    <w:p w14:paraId="4230DE2F" w14:textId="77777777" w:rsidR="004C2A11" w:rsidRDefault="004C2A11" w:rsidP="004C2A1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представленной публикации в большинстве случаев гармонизация принадлежит автору.</w:t>
      </w:r>
    </w:p>
    <w:p w14:paraId="14497BE3" w14:textId="77777777" w:rsidR="004C2A11" w:rsidRDefault="004C2A11" w:rsidP="004C2A1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Желаю больших творческих успехов ученикам и их педагогам!</w:t>
      </w:r>
    </w:p>
    <w:p w14:paraId="3D613433" w14:textId="11147A29" w:rsidR="005A451F" w:rsidRDefault="00441599" w:rsidP="00441599">
      <w:pPr>
        <w:jc w:val="center"/>
        <w:rPr>
          <w:rFonts w:ascii="Times New Roman" w:hAnsi="Times New Roman" w:cs="Times New Roman"/>
          <w:sz w:val="24"/>
          <w:szCs w:val="24"/>
        </w:rPr>
      </w:pPr>
      <w:r w:rsidRPr="00441599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14:paraId="15A7F483" w14:textId="3A948A86" w:rsidR="00441599" w:rsidRDefault="00441599" w:rsidP="004415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</w:t>
      </w:r>
    </w:p>
    <w:p w14:paraId="30F82283" w14:textId="77777777" w:rsidR="00441599" w:rsidRDefault="00441599" w:rsidP="00441599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первых уроках ученик знакомится с новой для него информацией:</w:t>
      </w:r>
    </w:p>
    <w:p w14:paraId="1CC1DC2D" w14:textId="002CB685" w:rsidR="00441599" w:rsidRDefault="00441599" w:rsidP="0044159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получает сведения об инструменте, названиях нот и соответствующих им клавиш, музыкальных звуках и их высоте</w:t>
      </w:r>
    </w:p>
    <w:p w14:paraId="30C8B279" w14:textId="77777777" w:rsidR="00441599" w:rsidRDefault="00441599" w:rsidP="00441599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выполняет упражнения на звукоизвлечение организованной рукой и т.д.</w:t>
      </w:r>
    </w:p>
    <w:p w14:paraId="33F34CDC" w14:textId="77777777" w:rsidR="002840A5" w:rsidRDefault="00441599" w:rsidP="002840A5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тем ребенок «с показа» играет песенку-попевку «Про мамочку» на трех ступенях</w:t>
      </w:r>
      <w:r w:rsidR="002840A5">
        <w:rPr>
          <w:rFonts w:ascii="Times New Roman" w:hAnsi="Times New Roman" w:cs="Times New Roman"/>
          <w:sz w:val="24"/>
          <w:szCs w:val="24"/>
        </w:rPr>
        <w:t xml:space="preserve"> (вначале сам, а затем с аккомпанементом педагога), </w:t>
      </w:r>
      <w:proofErr w:type="spellStart"/>
      <w:r w:rsidR="002840A5">
        <w:rPr>
          <w:rFonts w:ascii="Times New Roman" w:hAnsi="Times New Roman" w:cs="Times New Roman"/>
          <w:sz w:val="24"/>
          <w:szCs w:val="24"/>
        </w:rPr>
        <w:t>пропевает</w:t>
      </w:r>
      <w:proofErr w:type="spellEnd"/>
      <w:r w:rsidR="002840A5">
        <w:rPr>
          <w:rFonts w:ascii="Times New Roman" w:hAnsi="Times New Roman" w:cs="Times New Roman"/>
          <w:sz w:val="24"/>
          <w:szCs w:val="24"/>
        </w:rPr>
        <w:t xml:space="preserve"> ее со словами и названиями нот, прохлопывает и записывает ритм, показывает движение мелодии на схеме «лесенки» из трех ступеней.</w:t>
      </w:r>
    </w:p>
    <w:p w14:paraId="0C4328C6" w14:textId="077FE829" w:rsidR="004D2A07" w:rsidRDefault="002840A5" w:rsidP="004D2A07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 МАМОЧКУ</w:t>
      </w:r>
    </w:p>
    <w:p w14:paraId="0B1CA2CB" w14:textId="3B2CA2F2" w:rsidR="002840A5" w:rsidRDefault="002840A5" w:rsidP="004D2A07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песня</w:t>
      </w:r>
    </w:p>
    <w:p w14:paraId="3A74022B" w14:textId="77777777" w:rsidR="00224163" w:rsidRDefault="00224163" w:rsidP="004D2A07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3C620A9" w14:textId="0A136F33" w:rsidR="002840A5" w:rsidRDefault="002840A5" w:rsidP="002840A5">
      <w:pPr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иду и пою,</w:t>
      </w:r>
      <w:r>
        <w:rPr>
          <w:rFonts w:ascii="Times New Roman" w:hAnsi="Times New Roman" w:cs="Times New Roman"/>
          <w:sz w:val="24"/>
          <w:szCs w:val="24"/>
        </w:rPr>
        <w:br/>
        <w:t>Как я мамочку люблю.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69DA60F" w14:textId="06013469" w:rsidR="00224163" w:rsidRDefault="004C2A11" w:rsidP="002241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2A1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7444FF2" wp14:editId="12BBF2C6">
            <wp:extent cx="6268325" cy="1390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8325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FC0C2" w14:textId="77777777" w:rsidR="002840A5" w:rsidRDefault="002840A5" w:rsidP="002840A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лесенка из трех ступеней:</w:t>
      </w:r>
    </w:p>
    <w:p w14:paraId="0DE2D9B6" w14:textId="77777777" w:rsidR="002840A5" w:rsidRDefault="002840A5" w:rsidP="002840A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E528184" w14:textId="314F565C" w:rsidR="002840A5" w:rsidRDefault="00F22417" w:rsidP="002241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241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BB0E4F8" wp14:editId="3C21254F">
            <wp:extent cx="3125197" cy="2543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38559" cy="255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E75F" w14:textId="77777777" w:rsidR="002840A5" w:rsidRDefault="002840A5" w:rsidP="002840A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22B3B226" w14:textId="77777777" w:rsidR="002840A5" w:rsidRDefault="002840A5" w:rsidP="002840A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Запись ритма:</w:t>
      </w:r>
    </w:p>
    <w:p w14:paraId="64C91D5E" w14:textId="1E4FB6F8" w:rsidR="002840A5" w:rsidRDefault="00224163" w:rsidP="002241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416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32B0D2D" wp14:editId="69862578">
            <wp:extent cx="5705475" cy="77191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7007" cy="7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1361" w14:textId="77777777" w:rsidR="002840A5" w:rsidRDefault="002840A5" w:rsidP="002840A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8E09107" w14:textId="77777777" w:rsidR="004276DF" w:rsidRDefault="002840A5" w:rsidP="002840A5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можно разучить песню «Звоны» (также на трех ступенях), при работе над которой ставятся любые другие исполни</w:t>
      </w:r>
      <w:r w:rsidR="004276DF">
        <w:rPr>
          <w:rFonts w:ascii="Times New Roman" w:hAnsi="Times New Roman" w:cs="Times New Roman"/>
          <w:sz w:val="24"/>
          <w:szCs w:val="24"/>
        </w:rPr>
        <w:t>тельские задачи.</w:t>
      </w:r>
    </w:p>
    <w:p w14:paraId="45000E92" w14:textId="2E3BC4E4" w:rsidR="006E1EDE" w:rsidRDefault="004276DF" w:rsidP="006E1EDE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ЗВОНЫ</w:t>
      </w:r>
    </w:p>
    <w:p w14:paraId="4725C908" w14:textId="1CDE7C08" w:rsidR="004276DF" w:rsidRDefault="004276DF" w:rsidP="006E1EDE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Украинская народная песня</w:t>
      </w:r>
    </w:p>
    <w:p w14:paraId="1E48F78E" w14:textId="77777777" w:rsidR="006E1EDE" w:rsidRDefault="006E1EDE" w:rsidP="006E1EDE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745C167" w14:textId="77777777" w:rsidR="004276DF" w:rsidRDefault="004276DF" w:rsidP="004276DF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Ой, звоны звонят, </w:t>
      </w:r>
    </w:p>
    <w:p w14:paraId="50F4FFF9" w14:textId="77777777" w:rsidR="004276DF" w:rsidRDefault="004276DF" w:rsidP="004276DF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Злого волка гонят, </w:t>
      </w:r>
    </w:p>
    <w:p w14:paraId="69DB0369" w14:textId="77777777" w:rsidR="004276DF" w:rsidRDefault="004276DF" w:rsidP="004276DF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болотам, по оврагам,</w:t>
      </w:r>
    </w:p>
    <w:p w14:paraId="1E6D5828" w14:textId="325DCB72" w:rsidR="004276DF" w:rsidRDefault="004276DF" w:rsidP="004276DF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люди не ходят.</w:t>
      </w:r>
    </w:p>
    <w:p w14:paraId="535291EE" w14:textId="77777777" w:rsidR="002E65CC" w:rsidRDefault="002E65CC" w:rsidP="004276DF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</w:p>
    <w:p w14:paraId="29DFB004" w14:textId="3ABCAA40" w:rsidR="004276DF" w:rsidRDefault="00224163" w:rsidP="002241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416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90DE7CA" wp14:editId="4A690A4B">
            <wp:extent cx="6457950" cy="178263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4417" cy="178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2C45" w14:textId="1F0C25FF" w:rsidR="002E65CC" w:rsidRDefault="002E65CC" w:rsidP="002241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65C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01A7A5C" wp14:editId="04CA8CE0">
            <wp:extent cx="6603533" cy="178117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5892" cy="17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C28E" w14:textId="77777777" w:rsidR="004276DF" w:rsidRDefault="004276DF" w:rsidP="004276D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E6438CF" w14:textId="77777777" w:rsidR="00AD703C" w:rsidRDefault="004276DF" w:rsidP="00AD70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Разучивая песню «Паровоз» на пяти ступенях, ученик закрепляет знание нот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до, ре, ми, фа, соль, </w:t>
      </w:r>
      <w:r>
        <w:rPr>
          <w:rFonts w:ascii="Times New Roman" w:hAnsi="Times New Roman" w:cs="Times New Roman"/>
          <w:sz w:val="24"/>
          <w:szCs w:val="24"/>
        </w:rPr>
        <w:t>в том числе их запись, движение мелодии вверх, вниз и понятие фразы. Структуру фраз начинающему ученику значительно легче понять на основе песенных мелодий, в которых (и на это сразу нужно обратить внимание!) фразы литературного текста совпадают по своему строению с музыкальными.</w:t>
      </w:r>
    </w:p>
    <w:p w14:paraId="5308AE28" w14:textId="77777777" w:rsidR="00AD703C" w:rsidRDefault="00AD703C" w:rsidP="00AD703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ПАРОВОЗ                                                          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Эрнесакс</w:t>
      </w:r>
      <w:proofErr w:type="spellEnd"/>
    </w:p>
    <w:p w14:paraId="25B029F2" w14:textId="77777777" w:rsidR="00AD703C" w:rsidRDefault="00AD703C" w:rsidP="00AD703C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Русский текст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В.Татаринова</w:t>
      </w:r>
      <w:proofErr w:type="spellEnd"/>
    </w:p>
    <w:p w14:paraId="406293F8" w14:textId="4D270A2C" w:rsidR="00AD703C" w:rsidRDefault="00AD703C" w:rsidP="00AD703C">
      <w:p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Едет, едет паровоз –</w:t>
      </w:r>
    </w:p>
    <w:p w14:paraId="4C28C7CC" w14:textId="19427ABF" w:rsidR="00AD703C" w:rsidRDefault="00AD703C" w:rsidP="00AD703C">
      <w:p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трубы и сто колес,</w:t>
      </w:r>
    </w:p>
    <w:p w14:paraId="266B9F52" w14:textId="32E4F469" w:rsidR="00AD703C" w:rsidRDefault="00AD703C" w:rsidP="00AD703C">
      <w:p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трубы, сто колес,</w:t>
      </w:r>
    </w:p>
    <w:p w14:paraId="14813E2F" w14:textId="49A8CC12" w:rsidR="00AD703C" w:rsidRDefault="00AD703C" w:rsidP="00AD703C">
      <w:pPr>
        <w:spacing w:line="360" w:lineRule="auto"/>
        <w:ind w:left="42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Машинистом – рыжий пес.</w:t>
      </w:r>
    </w:p>
    <w:p w14:paraId="6BA99D49" w14:textId="0ED12BAB" w:rsidR="00AD703C" w:rsidRDefault="00AD703C" w:rsidP="00AD70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84ED81" w14:textId="010B3570" w:rsidR="00AD703C" w:rsidRDefault="00D12212" w:rsidP="00D122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21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60DBD51" wp14:editId="0F6620C0">
            <wp:extent cx="6645910" cy="149415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3ED01" w14:textId="77777777" w:rsidR="0053476E" w:rsidRDefault="0053476E" w:rsidP="00AD70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C4DB70" w14:textId="61985588" w:rsidR="00AD703C" w:rsidRDefault="00AD703C" w:rsidP="00AD70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Музыкальная «лесенка» из пяти ступеней изображается схемой:</w:t>
      </w:r>
    </w:p>
    <w:p w14:paraId="79A6A54B" w14:textId="221E54D1" w:rsidR="00AD703C" w:rsidRDefault="00D12212" w:rsidP="00D122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21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A8A042" wp14:editId="1C579D53">
            <wp:extent cx="3600450" cy="275459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1590" cy="277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CCC7" w14:textId="431D37C9" w:rsidR="00441599" w:rsidRDefault="00441599" w:rsidP="00D12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599">
        <w:rPr>
          <w:rFonts w:ascii="Times New Roman" w:hAnsi="Times New Roman" w:cs="Times New Roman"/>
          <w:sz w:val="24"/>
          <w:szCs w:val="24"/>
        </w:rPr>
        <w:br/>
      </w:r>
    </w:p>
    <w:p w14:paraId="2DCA0459" w14:textId="58689D40" w:rsidR="0053476E" w:rsidRDefault="0053476E" w:rsidP="0044159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Разучивая песню «Стужи», ученик запоминает ноты первой октавы и узнает, что клавиатура делится на октавы.</w:t>
      </w:r>
    </w:p>
    <w:p w14:paraId="7FD49C32" w14:textId="77777777" w:rsidR="00224AA3" w:rsidRDefault="0053476E" w:rsidP="0008294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СТУЖИ</w:t>
      </w:r>
    </w:p>
    <w:p w14:paraId="4065779E" w14:textId="7BA8C9B8" w:rsidR="0053476E" w:rsidRDefault="0053476E" w:rsidP="0008294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песенка.</w:t>
      </w:r>
    </w:p>
    <w:p w14:paraId="618B004A" w14:textId="3CD8E126" w:rsidR="0053476E" w:rsidRDefault="0053476E" w:rsidP="0053476E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Наконец, настали стужи,</w:t>
      </w:r>
    </w:p>
    <w:p w14:paraId="67424B44" w14:textId="20524944" w:rsidR="0053476E" w:rsidRDefault="0053476E" w:rsidP="0053476E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дворе замерзли лужи.</w:t>
      </w:r>
    </w:p>
    <w:p w14:paraId="67EFCC8F" w14:textId="77777777" w:rsidR="0053476E" w:rsidRDefault="0053476E" w:rsidP="0053476E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И, чирикая, детей</w:t>
      </w:r>
    </w:p>
    <w:p w14:paraId="0FD17E03" w14:textId="29B6D945" w:rsidR="0053476E" w:rsidRDefault="0053476E" w:rsidP="0053476E">
      <w:pPr>
        <w:spacing w:line="360" w:lineRule="auto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Поджидает воробей. </w:t>
      </w:r>
    </w:p>
    <w:p w14:paraId="66B9EFF3" w14:textId="775B2E4B" w:rsidR="0053476E" w:rsidRDefault="00D12212" w:rsidP="00D122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21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00BFDB8" wp14:editId="7707BE99">
            <wp:extent cx="6645910" cy="1590675"/>
            <wp:effectExtent l="0" t="0" r="254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7A15" w14:textId="555F2053" w:rsidR="0053476E" w:rsidRDefault="0053476E" w:rsidP="0053476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ребенок знакомится с полным мажорным звукорядом (от </w:t>
      </w:r>
      <w:r w:rsidRPr="0053476E">
        <w:rPr>
          <w:rFonts w:ascii="Times New Roman" w:hAnsi="Times New Roman" w:cs="Times New Roman"/>
          <w:i/>
          <w:iCs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 xml:space="preserve"> первой октавы до </w:t>
      </w:r>
      <w:proofErr w:type="spellStart"/>
      <w:r w:rsidRPr="0053476E">
        <w:rPr>
          <w:rFonts w:ascii="Times New Roman" w:hAnsi="Times New Roman" w:cs="Times New Roman"/>
          <w:i/>
          <w:iCs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второй октавы).</w:t>
      </w:r>
    </w:p>
    <w:p w14:paraId="3D680484" w14:textId="1FC850BA" w:rsidR="0053476E" w:rsidRDefault="0053476E" w:rsidP="0053476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анализа мелодии воспользуемся следующей схемой «лесенки».</w:t>
      </w:r>
    </w:p>
    <w:p w14:paraId="62CDA584" w14:textId="784AAC93" w:rsidR="0053476E" w:rsidRDefault="00D12212" w:rsidP="00D122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21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3CB6A0D" wp14:editId="2AB51060">
            <wp:extent cx="4947331" cy="389572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8473" cy="392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07F7" w14:textId="556E52DF" w:rsidR="0053476E" w:rsidRDefault="0053476E" w:rsidP="0053476E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Разучиваем с ребенком «Вальс собачек» (по А. Артоболевской) под счет </w:t>
      </w:r>
      <w:r w:rsidR="004F2E11">
        <w:rPr>
          <w:rFonts w:ascii="Times New Roman" w:hAnsi="Times New Roman" w:cs="Times New Roman"/>
          <w:sz w:val="24"/>
          <w:szCs w:val="24"/>
        </w:rPr>
        <w:tab/>
      </w:r>
      <w:r w:rsidR="004F2E11" w:rsidRPr="004F2E11">
        <w:rPr>
          <w:rFonts w:ascii="Times New Roman" w:hAnsi="Times New Roman" w:cs="Times New Roman"/>
          <w:i/>
          <w:iCs/>
          <w:sz w:val="24"/>
          <w:szCs w:val="24"/>
        </w:rPr>
        <w:t>раз – два – три</w:t>
      </w:r>
      <w:r w:rsidR="004F2E11">
        <w:rPr>
          <w:rFonts w:ascii="Times New Roman" w:hAnsi="Times New Roman" w:cs="Times New Roman"/>
          <w:sz w:val="24"/>
          <w:szCs w:val="24"/>
        </w:rPr>
        <w:t>.</w:t>
      </w:r>
    </w:p>
    <w:p w14:paraId="4AB8A851" w14:textId="77777777" w:rsidR="0091255D" w:rsidRDefault="0091255D" w:rsidP="004F2E11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046E215D" w14:textId="1106BE21" w:rsidR="004F2E11" w:rsidRDefault="004F2E11" w:rsidP="004F2E11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ВАЛЬС СОБАЧЕК.                            по А. Артоболевской.</w:t>
      </w:r>
    </w:p>
    <w:p w14:paraId="2D991D8C" w14:textId="77777777" w:rsidR="00F5213C" w:rsidRDefault="00F5213C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</w:p>
    <w:p w14:paraId="14E1FCB2" w14:textId="4044E1D9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 – левая,</w:t>
      </w:r>
    </w:p>
    <w:p w14:paraId="69D8EAC0" w14:textId="6E43909A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 – правая,</w:t>
      </w:r>
    </w:p>
    <w:p w14:paraId="310F51A4" w14:textId="50987496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Вальс получается</w:t>
      </w:r>
    </w:p>
    <w:p w14:paraId="03BD85E6" w14:textId="64ABD3C7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за шажком. Да, да!</w:t>
      </w:r>
    </w:p>
    <w:p w14:paraId="2EE87839" w14:textId="77777777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</w:p>
    <w:p w14:paraId="3828C4FD" w14:textId="0B4057EE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лапки левые,</w:t>
      </w:r>
    </w:p>
    <w:p w14:paraId="3E79EE4C" w14:textId="42F22647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Две лапки правые,</w:t>
      </w:r>
    </w:p>
    <w:p w14:paraId="5EB35C7E" w14:textId="6E69B0B1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Хлоп! И собачки</w:t>
      </w:r>
    </w:p>
    <w:p w14:paraId="67AC669E" w14:textId="2758F102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Летят кувырком!</w:t>
      </w:r>
    </w:p>
    <w:p w14:paraId="1A22AC73" w14:textId="56607360" w:rsidR="004F2E11" w:rsidRDefault="00F5213C" w:rsidP="00D122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213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834D9AB" wp14:editId="69F66212">
            <wp:extent cx="6645910" cy="16408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1506" w14:textId="6946EBF1" w:rsidR="00F5213C" w:rsidRDefault="00F5213C" w:rsidP="00D122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213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0D66898" wp14:editId="153F8102">
            <wp:extent cx="6645910" cy="1920875"/>
            <wp:effectExtent l="0" t="0" r="254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4B1B" w14:textId="50B4D597" w:rsidR="004F2E11" w:rsidRDefault="004F2E11" w:rsidP="004F2E11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</w:p>
    <w:p w14:paraId="49D85306" w14:textId="389622A4" w:rsidR="004F2E11" w:rsidRDefault="004F2E11" w:rsidP="004F2E1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текст содержит все звуки (ступени) звукоряда, но движение мелодии отличается от песни «Стужи».</w:t>
      </w:r>
    </w:p>
    <w:p w14:paraId="72BBCD1C" w14:textId="10884E8D" w:rsidR="002E00C2" w:rsidRDefault="002E00C2" w:rsidP="004F2E11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следующих двух песнях закрепляется знание нот, их расположение, на нотном стане.</w:t>
      </w:r>
    </w:p>
    <w:p w14:paraId="583A2A66" w14:textId="33549028" w:rsidR="002E00C2" w:rsidRDefault="002E00C2" w:rsidP="002E00C2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ОКТЯБРЕ                          Музык и слова Н. Френкель</w:t>
      </w:r>
    </w:p>
    <w:p w14:paraId="23BB660D" w14:textId="4E2B2D64" w:rsidR="002E00C2" w:rsidRDefault="002E00C2" w:rsidP="002E00C2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В. Карасевой.</w:t>
      </w:r>
    </w:p>
    <w:p w14:paraId="7E9A5DC6" w14:textId="77777777" w:rsidR="00CF53B6" w:rsidRDefault="00CF53B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14:paraId="69792D84" w14:textId="2EC60AD5" w:rsidR="002E00C2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 – СОЛЬ – ФА – ФА – МИ – МИ – РЕ.</w:t>
      </w:r>
    </w:p>
    <w:p w14:paraId="376A5092" w14:textId="77777777" w:rsidR="00C05276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Плачет осень в октябре,</w:t>
      </w:r>
    </w:p>
    <w:p w14:paraId="67A4BF34" w14:textId="266BEFDA" w:rsidR="00C05276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Сыплет листья на дворе.</w:t>
      </w:r>
    </w:p>
    <w:p w14:paraId="0CC2BA24" w14:textId="47090A8A" w:rsidR="00C05276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 – СОЛЬ – ФА – МИ – РЕ.</w:t>
      </w:r>
    </w:p>
    <w:p w14:paraId="40E62BB2" w14:textId="59272427" w:rsidR="00C05276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14:paraId="4DA2D9DD" w14:textId="352B2DFC" w:rsidR="00C05276" w:rsidRDefault="00F5213C" w:rsidP="00F5213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213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5C4FB49" wp14:editId="087E4CF2">
            <wp:extent cx="6645910" cy="2663190"/>
            <wp:effectExtent l="0" t="0" r="254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0E434" w14:textId="77777777" w:rsidR="00C05276" w:rsidRDefault="00C05276" w:rsidP="00C0527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6C95BA8" w14:textId="65CE12B9" w:rsidR="000204BD" w:rsidRDefault="00C05276" w:rsidP="000204BD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ЗИМА</w:t>
      </w:r>
    </w:p>
    <w:p w14:paraId="7DF22366" w14:textId="753614D0" w:rsidR="00C05276" w:rsidRDefault="00C05276" w:rsidP="00C05276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Музык и слова Н. Френкель</w:t>
      </w:r>
    </w:p>
    <w:p w14:paraId="4D450EB8" w14:textId="426F62BA" w:rsidR="00C05276" w:rsidRDefault="00C05276" w:rsidP="00C05276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В. Карасевой.</w:t>
      </w:r>
    </w:p>
    <w:p w14:paraId="0F63D19F" w14:textId="77777777" w:rsidR="00CF53B6" w:rsidRDefault="00CF53B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</w:p>
    <w:p w14:paraId="462B4CF7" w14:textId="030C7151" w:rsidR="00C05276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 – СИ – ДО – ДО – СИ – СИ – ЛЯ,</w:t>
      </w:r>
    </w:p>
    <w:p w14:paraId="4F7ED2A8" w14:textId="77777777" w:rsidR="00C05276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Снег ложится на поля, </w:t>
      </w:r>
    </w:p>
    <w:p w14:paraId="2477ED2E" w14:textId="54D5DFD3" w:rsidR="00C05276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деревья, на дома – </w:t>
      </w:r>
    </w:p>
    <w:p w14:paraId="05C79960" w14:textId="5752D202" w:rsidR="00C05276" w:rsidRDefault="00C05276" w:rsidP="00C05276">
      <w:pPr>
        <w:spacing w:line="360" w:lineRule="auto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к нам пришла зима.</w:t>
      </w:r>
    </w:p>
    <w:p w14:paraId="1F4F74B0" w14:textId="4ADB447D" w:rsidR="00C05276" w:rsidRDefault="00CF53B6" w:rsidP="00CF53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53B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6E95A9BF" wp14:editId="43C3D550">
            <wp:extent cx="6645910" cy="202755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54DD" w14:textId="3F099430" w:rsidR="00CF53B6" w:rsidRDefault="00CF53B6" w:rsidP="00CF53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53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D86CD8D" wp14:editId="52FC2937">
            <wp:extent cx="6645910" cy="185356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1EE7" w14:textId="61B268BB" w:rsidR="00C05276" w:rsidRDefault="00C05276" w:rsidP="00D74C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Предлагаем ученику порассуждать о характере музыки, сопоставить звучание песен с другими, ранее разученными, знакомим с понятиями </w:t>
      </w:r>
      <w:r w:rsidRPr="00C05276">
        <w:rPr>
          <w:rFonts w:ascii="Times New Roman" w:hAnsi="Times New Roman" w:cs="Times New Roman"/>
          <w:i/>
          <w:iCs/>
          <w:sz w:val="24"/>
          <w:szCs w:val="24"/>
        </w:rPr>
        <w:t>мажор и минор.</w:t>
      </w:r>
      <w:r>
        <w:rPr>
          <w:rFonts w:ascii="Times New Roman" w:hAnsi="Times New Roman" w:cs="Times New Roman"/>
          <w:sz w:val="24"/>
          <w:szCs w:val="24"/>
        </w:rPr>
        <w:t xml:space="preserve"> Чтобы усилить эмоциональное восприятие мажорного и минорного ладовых наклонений, ученику можно дать послушать песню </w:t>
      </w:r>
      <w:proofErr w:type="spellStart"/>
      <w:r>
        <w:rPr>
          <w:rFonts w:ascii="Times New Roman" w:hAnsi="Times New Roman" w:cs="Times New Roman"/>
          <w:sz w:val="24"/>
          <w:szCs w:val="24"/>
        </w:rPr>
        <w:t>Я.Дубравина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«Минор и Мажор».</w:t>
      </w:r>
    </w:p>
    <w:p w14:paraId="4E8E3396" w14:textId="01B55DA6" w:rsidR="00C05276" w:rsidRDefault="00C05276" w:rsidP="00D74C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Вводим новое понятие </w:t>
      </w:r>
      <w:r>
        <w:rPr>
          <w:rFonts w:ascii="Times New Roman" w:hAnsi="Times New Roman" w:cs="Times New Roman"/>
          <w:i/>
          <w:iCs/>
          <w:sz w:val="24"/>
          <w:szCs w:val="24"/>
        </w:rPr>
        <w:t>полутон</w:t>
      </w:r>
      <w:r>
        <w:rPr>
          <w:rFonts w:ascii="Times New Roman" w:hAnsi="Times New Roman" w:cs="Times New Roman"/>
          <w:sz w:val="24"/>
          <w:szCs w:val="24"/>
        </w:rPr>
        <w:t xml:space="preserve"> (расстояние между самыми близкими по высоте звуками) на хроматическом упражнен</w:t>
      </w:r>
      <w:r w:rsidR="00D74C80">
        <w:rPr>
          <w:rFonts w:ascii="Times New Roman" w:hAnsi="Times New Roman" w:cs="Times New Roman"/>
          <w:sz w:val="24"/>
          <w:szCs w:val="24"/>
        </w:rPr>
        <w:t xml:space="preserve">ии:    </w:t>
      </w:r>
    </w:p>
    <w:p w14:paraId="45F186B6" w14:textId="20EB968A" w:rsidR="00D74C80" w:rsidRDefault="00CF53B6" w:rsidP="00CF53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226D4">
        <w:rPr>
          <w:noProof/>
          <w:sz w:val="24"/>
          <w:szCs w:val="24"/>
          <w:lang w:eastAsia="ru-RU"/>
        </w:rPr>
        <w:drawing>
          <wp:inline distT="0" distB="0" distL="0" distR="0" wp14:anchorId="08FAF9C3" wp14:editId="1F4C6836">
            <wp:extent cx="5162550" cy="800100"/>
            <wp:effectExtent l="0" t="0" r="0" b="0"/>
            <wp:docPr id="5255" name="Picture 5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" name="Picture 52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09" cy="80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7556" w14:textId="1468BC4E" w:rsidR="00D74C80" w:rsidRDefault="00D74C80" w:rsidP="00D74C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слуховом методе обучения (наиболее результативном на начальном этапе) именно слух играет ведущую роль в исполнительском процессе. Поэтому необходимо находить такие формы работы с учеником, которые способствовали бы его слуховой активности. Самые доступные и действенные – игра по слуху и транспонирование. При транспонировании работа слуха более сложна и многообразна, чем просто при разборе и воспроизведении нотного текста.</w:t>
      </w:r>
    </w:p>
    <w:p w14:paraId="110CC52B" w14:textId="4C38CABC" w:rsidR="00D74C80" w:rsidRDefault="00D74C80" w:rsidP="00D74C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Опираясь на уже изученный музыкальный материал, помогаем ученику сыграть по слуху знакомые песни от ноты </w:t>
      </w:r>
      <w:r w:rsidRPr="00D74C80">
        <w:rPr>
          <w:rFonts w:ascii="Times New Roman" w:hAnsi="Times New Roman" w:cs="Times New Roman"/>
          <w:i/>
          <w:iCs/>
          <w:sz w:val="24"/>
          <w:szCs w:val="24"/>
        </w:rPr>
        <w:t>ре</w:t>
      </w:r>
      <w:r>
        <w:rPr>
          <w:rFonts w:ascii="Times New Roman" w:hAnsi="Times New Roman" w:cs="Times New Roman"/>
          <w:sz w:val="24"/>
          <w:szCs w:val="24"/>
        </w:rPr>
        <w:t xml:space="preserve">, затем от ноты </w:t>
      </w:r>
      <w:r w:rsidRPr="00D74C80">
        <w:rPr>
          <w:rFonts w:ascii="Times New Roman" w:hAnsi="Times New Roman" w:cs="Times New Roman"/>
          <w:i/>
          <w:iCs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 xml:space="preserve">. Обращаем внимание ребенка на появление черных клавиш, объясняем их появление и вводим понятие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диез. </w:t>
      </w:r>
      <w:r>
        <w:rPr>
          <w:rFonts w:ascii="Times New Roman" w:hAnsi="Times New Roman" w:cs="Times New Roman"/>
          <w:sz w:val="24"/>
          <w:szCs w:val="24"/>
        </w:rPr>
        <w:t>Помогаем записать подобранные по слуху песни на нотном стане.</w:t>
      </w:r>
    </w:p>
    <w:p w14:paraId="39C66AD6" w14:textId="39DFD49D" w:rsidR="00D74C80" w:rsidRDefault="00D74C80" w:rsidP="00D74C8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 МАМОЧКУ</w:t>
      </w:r>
    </w:p>
    <w:p w14:paraId="5AEC5F2E" w14:textId="09DDA6C1" w:rsidR="00D74C80" w:rsidRDefault="00D74C80" w:rsidP="00D74C8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Детская песня</w:t>
      </w:r>
    </w:p>
    <w:p w14:paraId="15CEAB7D" w14:textId="29579463" w:rsidR="00D74C80" w:rsidRDefault="00CF53B6" w:rsidP="00CF53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E4675E" wp14:editId="185E4CFB">
            <wp:extent cx="5495925" cy="1552575"/>
            <wp:effectExtent l="0" t="0" r="9525" b="9525"/>
            <wp:docPr id="5259" name="Picture 5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" name="Picture 525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044" cy="155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21F4" w14:textId="5F2B896F" w:rsidR="00D74C80" w:rsidRDefault="00D74C80" w:rsidP="00D74C8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ЗВОНЫ</w:t>
      </w:r>
    </w:p>
    <w:p w14:paraId="24444237" w14:textId="44D4FC4C" w:rsidR="00D74C80" w:rsidRPr="00D74C80" w:rsidRDefault="00D74C80" w:rsidP="00D74C8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Украинская народная песня</w:t>
      </w:r>
    </w:p>
    <w:p w14:paraId="26F009BD" w14:textId="504C6057" w:rsidR="00D74C80" w:rsidRDefault="00CF53B6" w:rsidP="00CF53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53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D92EB32" wp14:editId="003D7208">
            <wp:extent cx="6645910" cy="1764665"/>
            <wp:effectExtent l="0" t="0" r="254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BF4BF" w14:textId="2ED70E76" w:rsidR="00D74C80" w:rsidRDefault="00CF53B6" w:rsidP="00CF53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53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D8D1862" wp14:editId="03F7BB6B">
            <wp:extent cx="6645910" cy="1675765"/>
            <wp:effectExtent l="0" t="0" r="254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A228" w14:textId="77777777" w:rsidR="00CF53B6" w:rsidRDefault="00CF53B6" w:rsidP="00CF53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C47053" w14:textId="1C1BBDC9" w:rsidR="00D74C80" w:rsidRDefault="00D74C80" w:rsidP="00D74C8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ПАРОВОЗ                                                 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Эрнесакс</w:t>
      </w:r>
      <w:proofErr w:type="spellEnd"/>
    </w:p>
    <w:p w14:paraId="63F94D81" w14:textId="51999718" w:rsidR="00D74C80" w:rsidRDefault="00CF53B6" w:rsidP="00CF53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53B6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C4649F7" wp14:editId="1228A79B">
            <wp:extent cx="6645910" cy="1508125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FD09A" w14:textId="18629743" w:rsidR="00D74C80" w:rsidRDefault="00D74C80" w:rsidP="00D74C80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951ADCC" w14:textId="466247EC" w:rsidR="00D74C80" w:rsidRPr="001A5A7F" w:rsidRDefault="001A5A7F" w:rsidP="00D74C8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Объясняя понятие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тоника, </w:t>
      </w:r>
      <w:r>
        <w:rPr>
          <w:rFonts w:ascii="Times New Roman" w:hAnsi="Times New Roman" w:cs="Times New Roman"/>
          <w:sz w:val="24"/>
          <w:szCs w:val="24"/>
        </w:rPr>
        <w:t>опираемся на следующие положения:</w:t>
      </w:r>
    </w:p>
    <w:p w14:paraId="32291274" w14:textId="024B6080" w:rsidR="004F2E11" w:rsidRDefault="001A5A7F" w:rsidP="001A5A7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любого звука (нота) можно построить музыкальную «лесенку» (звукоряд);</w:t>
      </w:r>
    </w:p>
    <w:p w14:paraId="39338FD4" w14:textId="4C96AE54" w:rsidR="001A5A7F" w:rsidRDefault="001A5A7F" w:rsidP="001A5A7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первая ступень задает нужное звучание, тон;</w:t>
      </w:r>
    </w:p>
    <w:p w14:paraId="729F7B83" w14:textId="1381AF4F" w:rsidR="001A5A7F" w:rsidRDefault="001A5A7F" w:rsidP="001A5A7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песни, как правило, заканчиваются на первой ступени.</w:t>
      </w:r>
    </w:p>
    <w:p w14:paraId="2D90B162" w14:textId="4A08C2EB" w:rsidR="004F2E11" w:rsidRDefault="001A5A7F" w:rsidP="001A5A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 мы показываем ученику, что первая ступенька музыкальной «лесенки» - главная. Называем ее </w:t>
      </w:r>
      <w:r w:rsidRPr="001A5A7F">
        <w:rPr>
          <w:rFonts w:ascii="Times New Roman" w:hAnsi="Times New Roman" w:cs="Times New Roman"/>
          <w:i/>
          <w:iCs/>
          <w:sz w:val="24"/>
          <w:szCs w:val="24"/>
        </w:rPr>
        <w:t>тоникой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2A8AFC" w14:textId="1C4E26F3" w:rsidR="001A5A7F" w:rsidRDefault="001A5A7F" w:rsidP="001A5A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Полная музыкальная «лесенка» (звукоряд) начинается и заканчивается на тонике:</w:t>
      </w:r>
    </w:p>
    <w:p w14:paraId="7D390B72" w14:textId="3F6A24CF" w:rsidR="001A5A7F" w:rsidRDefault="002B1345" w:rsidP="002B13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134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85159C7" wp14:editId="667F5EF1">
            <wp:extent cx="4972050" cy="28252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83787" cy="283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C66B" w14:textId="2EF8D900" w:rsidR="001A5A7F" w:rsidRDefault="001A5A7F" w:rsidP="001A5A7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Завершая разговор о тонике, слушаем и разучиваем песенку про тонику «Я по лесенке иду».</w:t>
      </w:r>
    </w:p>
    <w:p w14:paraId="1BA99F68" w14:textId="077570D5" w:rsidR="001A5A7F" w:rsidRDefault="001A5A7F" w:rsidP="001A5A7F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 ЛЕСЕНКЕ ИДУ</w:t>
      </w:r>
    </w:p>
    <w:p w14:paraId="68CA5031" w14:textId="77777777" w:rsidR="00560CF0" w:rsidRDefault="00560CF0" w:rsidP="001A5A7F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</w:p>
    <w:p w14:paraId="3F7648DC" w14:textId="149D120E" w:rsidR="001A5A7F" w:rsidRDefault="001A5A7F" w:rsidP="001A5A7F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 лесенке иду,</w:t>
      </w:r>
    </w:p>
    <w:p w14:paraId="594C4D8A" w14:textId="0FB19A56" w:rsidR="001A5A7F" w:rsidRDefault="001A5A7F" w:rsidP="001A5A7F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за что не упаду.</w:t>
      </w:r>
    </w:p>
    <w:p w14:paraId="2B7AA019" w14:textId="0A2B922F" w:rsidR="001A5A7F" w:rsidRDefault="001A5A7F" w:rsidP="001A5A7F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Нет, я не упаду,</w:t>
      </w:r>
    </w:p>
    <w:p w14:paraId="4493CFBE" w14:textId="3299102D" w:rsidR="001A5A7F" w:rsidRDefault="001A5A7F" w:rsidP="001A5A7F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здесь тонику найду!</w:t>
      </w:r>
    </w:p>
    <w:p w14:paraId="350E59CD" w14:textId="77777777" w:rsidR="002B1345" w:rsidRDefault="002B1345" w:rsidP="001A5A7F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</w:p>
    <w:p w14:paraId="07F4D83A" w14:textId="52BA29FE" w:rsidR="001A5A7F" w:rsidRDefault="002B1345" w:rsidP="002B134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134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AE9D2DC" wp14:editId="511520D3">
            <wp:extent cx="6645910" cy="1445260"/>
            <wp:effectExtent l="0" t="0" r="254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9D18" w14:textId="6B296DB7" w:rsidR="002F4E53" w:rsidRDefault="002F4E53" w:rsidP="001A5A7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Сравниваем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мажор 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минор </w:t>
      </w:r>
      <w:r>
        <w:rPr>
          <w:rFonts w:ascii="Times New Roman" w:hAnsi="Times New Roman" w:cs="Times New Roman"/>
          <w:sz w:val="24"/>
          <w:szCs w:val="24"/>
        </w:rPr>
        <w:t>на одной песенке. Третью ступеньку обычно называют хозяйкой мажора и минора, волшебной ступенькой.</w:t>
      </w:r>
    </w:p>
    <w:p w14:paraId="2F63059C" w14:textId="3E91A773" w:rsidR="002F4E53" w:rsidRDefault="002F4E53" w:rsidP="001A5A7F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Предлагаем ученику послушать песню «Закатилось солнышко».</w:t>
      </w:r>
    </w:p>
    <w:p w14:paraId="74D1B79F" w14:textId="68C8ED7A" w:rsidR="002F4E53" w:rsidRDefault="002F4E53" w:rsidP="002F4E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ЗАКАТИЛОСЬ СОЛНЫШКО</w:t>
      </w:r>
    </w:p>
    <w:p w14:paraId="7F4B4E1D" w14:textId="39D8A35D" w:rsidR="002F4E53" w:rsidRDefault="002F4E53" w:rsidP="002F4E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Закатилось солнышко ясное.</w:t>
      </w:r>
    </w:p>
    <w:p w14:paraId="46FFE8B9" w14:textId="48173385" w:rsidR="002F4E53" w:rsidRDefault="002F4E53" w:rsidP="002F4E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Наступила ноченька темная.</w:t>
      </w:r>
    </w:p>
    <w:p w14:paraId="3D205959" w14:textId="10E70D8F" w:rsidR="002F4E53" w:rsidRDefault="00A66892" w:rsidP="002F4E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89F066" wp14:editId="50B41D3B">
            <wp:simplePos x="0" y="0"/>
            <wp:positionH relativeFrom="margin">
              <wp:posOffset>276225</wp:posOffset>
            </wp:positionH>
            <wp:positionV relativeFrom="margin">
              <wp:posOffset>5314950</wp:posOffset>
            </wp:positionV>
            <wp:extent cx="6267450" cy="1552575"/>
            <wp:effectExtent l="0" t="0" r="0" b="9525"/>
            <wp:wrapSquare wrapText="bothSides"/>
            <wp:docPr id="9489" name="Picture 9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" name="Picture 948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260" w:rsidRPr="002E6260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9BA59FD" wp14:editId="4A8B272A">
            <wp:extent cx="6645910" cy="3009265"/>
            <wp:effectExtent l="0" t="0" r="254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2EE09" w14:textId="77777777" w:rsidR="00A66892" w:rsidRDefault="00A66892" w:rsidP="002F4E5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0E033B" w14:textId="28D232C8" w:rsidR="002F4E53" w:rsidRDefault="002F4E53" w:rsidP="002F4E5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Помогаем ученику определить характер первой и второй музыкальной фраз (соответствуют строкам текста), сопоставить их настроение, понять причину их разного звучания. После анализа ученик играет мелодию, педагог – аккомпанемент.</w:t>
      </w:r>
    </w:p>
    <w:p w14:paraId="10828AC2" w14:textId="36109981" w:rsidR="002F4E53" w:rsidRDefault="006871F5" w:rsidP="006871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71F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85DB4A" wp14:editId="674AA7B4">
            <wp:extent cx="6645910" cy="1400175"/>
            <wp:effectExtent l="0" t="0" r="254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26C9" w14:textId="09CA5829" w:rsidR="002F4E53" w:rsidRDefault="002F4E53" w:rsidP="002F4E53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процессе игры делаем акцент на новом значении третьей ступени звукоряда. Обращаем отдельное внимание на расположение клавиш, соответствующих определенным звукам, а также на запись на нотном стане. Вводим необходимый для записи знак </w:t>
      </w:r>
      <w:r>
        <w:rPr>
          <w:rFonts w:ascii="Times New Roman" w:hAnsi="Times New Roman" w:cs="Times New Roman"/>
          <w:i/>
          <w:iCs/>
          <w:sz w:val="24"/>
          <w:szCs w:val="24"/>
        </w:rPr>
        <w:t>бемоль,</w:t>
      </w:r>
      <w:r>
        <w:rPr>
          <w:rFonts w:ascii="Times New Roman" w:hAnsi="Times New Roman" w:cs="Times New Roman"/>
          <w:sz w:val="24"/>
          <w:szCs w:val="24"/>
        </w:rPr>
        <w:t xml:space="preserve"> объясняем его роль. Аналогичным образом вводим знак </w:t>
      </w:r>
      <w:r>
        <w:rPr>
          <w:rFonts w:ascii="Times New Roman" w:hAnsi="Times New Roman" w:cs="Times New Roman"/>
          <w:i/>
          <w:iCs/>
          <w:sz w:val="24"/>
          <w:szCs w:val="24"/>
        </w:rPr>
        <w:t>бекар</w:t>
      </w:r>
      <w:r>
        <w:rPr>
          <w:rFonts w:ascii="Times New Roman" w:hAnsi="Times New Roman" w:cs="Times New Roman"/>
          <w:sz w:val="24"/>
          <w:szCs w:val="24"/>
        </w:rPr>
        <w:t>, повторяя всю работу от ноты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ре.</w:t>
      </w:r>
    </w:p>
    <w:p w14:paraId="32A4D6AA" w14:textId="19D4B056" w:rsidR="002F4E53" w:rsidRDefault="002F4E53" w:rsidP="002F4E5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Закрепляем тему на детской песенке «На морозе девочка».</w:t>
      </w:r>
    </w:p>
    <w:p w14:paraId="42799A39" w14:textId="77777777" w:rsidR="00197CF0" w:rsidRDefault="00197CF0" w:rsidP="007A3233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F7D90C3" w14:textId="31B3315D" w:rsidR="002F4E53" w:rsidRDefault="007A3233" w:rsidP="007A3233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МОРОЗЕ ДЕВОЧКА</w:t>
      </w:r>
    </w:p>
    <w:p w14:paraId="753C3841" w14:textId="5F379466" w:rsidR="007A3233" w:rsidRDefault="007A3233" w:rsidP="007A3233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Детская песенка                         обработка Ж.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Металлиди</w:t>
      </w:r>
      <w:proofErr w:type="spellEnd"/>
    </w:p>
    <w:p w14:paraId="28D90274" w14:textId="77777777" w:rsidR="003477DE" w:rsidRDefault="003477DE" w:rsidP="007A3233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</w:p>
    <w:p w14:paraId="7244F727" w14:textId="126787FF" w:rsidR="007A3233" w:rsidRDefault="007A3233" w:rsidP="007A3233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морозе девочка</w:t>
      </w:r>
    </w:p>
    <w:p w14:paraId="579FA817" w14:textId="1EF195EE" w:rsidR="007A3233" w:rsidRDefault="007A3233" w:rsidP="007A3233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Песенку запела.</w:t>
      </w:r>
    </w:p>
    <w:p w14:paraId="35118F46" w14:textId="5D8B5F16" w:rsidR="007A3233" w:rsidRDefault="007A3233" w:rsidP="007A3233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Горлышко у девочки</w:t>
      </w:r>
    </w:p>
    <w:p w14:paraId="46CBAB4E" w14:textId="39D46C77" w:rsidR="007A3233" w:rsidRDefault="007A3233" w:rsidP="007A3233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Сразу заболело.</w:t>
      </w:r>
    </w:p>
    <w:p w14:paraId="2551DB09" w14:textId="46177B0B" w:rsidR="007A3233" w:rsidRDefault="006871F5" w:rsidP="006871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F4A44B" wp14:editId="394FD126">
            <wp:extent cx="6162675" cy="1238250"/>
            <wp:effectExtent l="19050" t="0" r="9525" b="0"/>
            <wp:docPr id="4659" name="Picture 4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" name="Picture 4659"/>
                    <pic:cNvPicPr/>
                  </pic:nvPicPr>
                  <pic:blipFill>
                    <a:blip r:embed="rId29" cstate="print"/>
                    <a:srcRect t="7801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EE0E9" w14:textId="77777777" w:rsidR="007A3233" w:rsidRDefault="007A3233" w:rsidP="007A323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Продолжаем осваивать звукоряд в мажоре и миноре, уделяем внимание устойчивым ступеням. В качестве примера можно взять песню Е. Тиличеевой «Бубенчики». Объясняем детям, что из этих ступеней складывается тоническое </w:t>
      </w:r>
      <w:r w:rsidRPr="007A3233">
        <w:rPr>
          <w:rFonts w:ascii="Times New Roman" w:hAnsi="Times New Roman" w:cs="Times New Roman"/>
          <w:i/>
          <w:iCs/>
          <w:sz w:val="24"/>
          <w:szCs w:val="24"/>
        </w:rPr>
        <w:t xml:space="preserve">трезвучие </w:t>
      </w:r>
      <w:r w:rsidRPr="007A323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A32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A323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7A32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ступени музыкальной «лесенки»).</w:t>
      </w:r>
    </w:p>
    <w:p w14:paraId="33BC0A2F" w14:textId="77777777" w:rsidR="003477DE" w:rsidRDefault="003477DE" w:rsidP="007A32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80B22A" w14:textId="283FD430" w:rsidR="007A3233" w:rsidRDefault="007A3233" w:rsidP="007A323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БУБЕНЧИКИ</w:t>
      </w:r>
    </w:p>
    <w:p w14:paraId="51F06E9C" w14:textId="001D5537" w:rsidR="007A3233" w:rsidRDefault="007A3233" w:rsidP="007A323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Е. Тиличеевой</w:t>
      </w:r>
    </w:p>
    <w:p w14:paraId="005AD981" w14:textId="76BFC898" w:rsidR="007A3233" w:rsidRDefault="007A3233" w:rsidP="007A323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 Л. Дымовой.</w:t>
      </w:r>
    </w:p>
    <w:p w14:paraId="367F723B" w14:textId="5E27E7FE" w:rsidR="007A3233" w:rsidRDefault="007A3233" w:rsidP="008337D4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Бубенчики звенят,</w:t>
      </w:r>
    </w:p>
    <w:p w14:paraId="3BFBEA18" w14:textId="25656F83" w:rsidR="007A3233" w:rsidRDefault="007A3233" w:rsidP="008337D4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Приветствуют ребят</w:t>
      </w:r>
      <w:r w:rsidR="008337D4">
        <w:rPr>
          <w:rFonts w:ascii="Times New Roman" w:hAnsi="Times New Roman" w:cs="Times New Roman"/>
          <w:sz w:val="24"/>
          <w:szCs w:val="24"/>
        </w:rPr>
        <w:t>.</w:t>
      </w:r>
    </w:p>
    <w:p w14:paraId="3F73A8AA" w14:textId="063E463D" w:rsidR="008337D4" w:rsidRDefault="008337D4" w:rsidP="008337D4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со всех сторон:</w:t>
      </w:r>
    </w:p>
    <w:p w14:paraId="1E1956B9" w14:textId="325A8F5A" w:rsidR="008337D4" w:rsidRDefault="008337D4" w:rsidP="008337D4">
      <w:pPr>
        <w:spacing w:line="360" w:lineRule="auto"/>
        <w:ind w:lef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«Динь-динь-дон!»</w:t>
      </w:r>
    </w:p>
    <w:p w14:paraId="573A31EE" w14:textId="2D835BFB" w:rsidR="008337D4" w:rsidRDefault="003477DE" w:rsidP="006871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77D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3BE78C6B" wp14:editId="3D02BFC2">
            <wp:extent cx="6192114" cy="135273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B675" w14:textId="5190F86A" w:rsidR="008337D4" w:rsidRDefault="008337D4" w:rsidP="008337D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Итогом проделанной работы является приобретение учеником первоначального представления о строении звукоряда в мажоре и миноре, тональной основе, некоторые навыки подбора по слуху и транспонирования. Так закладывается первоначальная основа. В процессе дальнейшей работы накапливается и осознается новая информация, совершенствуются полученные практические навыки.</w:t>
      </w:r>
    </w:p>
    <w:p w14:paraId="4918C549" w14:textId="77777777" w:rsidR="00197CF0" w:rsidRDefault="00197CF0" w:rsidP="00197CF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6F5A49B" w14:textId="77777777" w:rsidR="00A70C8B" w:rsidRDefault="00A70C8B" w:rsidP="00197CF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2C6D7718" w14:textId="78C4F4F0" w:rsidR="00197CF0" w:rsidRDefault="00197CF0" w:rsidP="00197CF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БИБЛИОГРАФИЯ</w:t>
      </w:r>
    </w:p>
    <w:p w14:paraId="6F831547" w14:textId="12D42BAC" w:rsidR="00197CF0" w:rsidRDefault="00197CF0" w:rsidP="00197CF0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31BB0CEB" w14:textId="77777777" w:rsidR="00197CF0" w:rsidRPr="00857D77" w:rsidRDefault="00197CF0" w:rsidP="00197CF0">
      <w:pPr>
        <w:spacing w:after="120"/>
        <w:ind w:firstLine="709"/>
        <w:jc w:val="both"/>
        <w:rPr>
          <w:rFonts w:cs="Times New Roman"/>
          <w:sz w:val="24"/>
          <w:szCs w:val="24"/>
        </w:rPr>
      </w:pPr>
      <w:r w:rsidRPr="00857D77">
        <w:rPr>
          <w:rFonts w:cs="Times New Roman"/>
          <w:sz w:val="24"/>
          <w:szCs w:val="24"/>
        </w:rPr>
        <w:t>1</w:t>
      </w:r>
      <w:r>
        <w:rPr>
          <w:rFonts w:cs="Times New Roman"/>
          <w:sz w:val="24"/>
          <w:szCs w:val="24"/>
        </w:rPr>
        <w:t>.</w:t>
      </w:r>
      <w:r w:rsidRPr="00857D77">
        <w:rPr>
          <w:rFonts w:cs="Times New Roman"/>
          <w:sz w:val="24"/>
          <w:szCs w:val="24"/>
        </w:rPr>
        <w:t xml:space="preserve"> Кириллова М. И. Пономарева Н. Ф. Музицирование в классе фортепиано. Начальный этап обучения. </w:t>
      </w:r>
      <w:proofErr w:type="spellStart"/>
      <w:r w:rsidRPr="00857D77">
        <w:rPr>
          <w:rFonts w:cs="Times New Roman"/>
          <w:sz w:val="24"/>
          <w:szCs w:val="24"/>
        </w:rPr>
        <w:t>Вып</w:t>
      </w:r>
      <w:proofErr w:type="spellEnd"/>
      <w:r w:rsidRPr="00857D77">
        <w:rPr>
          <w:rFonts w:cs="Times New Roman"/>
          <w:sz w:val="24"/>
          <w:szCs w:val="24"/>
        </w:rPr>
        <w:t xml:space="preserve">. 1 (2008 г.), </w:t>
      </w:r>
      <w:proofErr w:type="spellStart"/>
      <w:r w:rsidRPr="00857D77">
        <w:rPr>
          <w:rFonts w:cs="Times New Roman"/>
          <w:sz w:val="24"/>
          <w:szCs w:val="24"/>
        </w:rPr>
        <w:t>вып</w:t>
      </w:r>
      <w:proofErr w:type="spellEnd"/>
      <w:r w:rsidRPr="00857D77">
        <w:rPr>
          <w:rFonts w:cs="Times New Roman"/>
          <w:sz w:val="24"/>
          <w:szCs w:val="24"/>
        </w:rPr>
        <w:t xml:space="preserve">. 2 (2008 г.), </w:t>
      </w:r>
      <w:proofErr w:type="spellStart"/>
      <w:r w:rsidRPr="00857D77">
        <w:rPr>
          <w:rFonts w:cs="Times New Roman"/>
          <w:sz w:val="24"/>
          <w:szCs w:val="24"/>
        </w:rPr>
        <w:t>вып</w:t>
      </w:r>
      <w:proofErr w:type="spellEnd"/>
      <w:r w:rsidRPr="00857D77">
        <w:rPr>
          <w:rFonts w:cs="Times New Roman"/>
          <w:sz w:val="24"/>
          <w:szCs w:val="24"/>
        </w:rPr>
        <w:t>. 3 (2016 г.). СПб.; Композитор * Санкт-Петербург.</w:t>
      </w:r>
    </w:p>
    <w:p w14:paraId="6FEB51EF" w14:textId="77777777" w:rsidR="00197CF0" w:rsidRPr="00857D77" w:rsidRDefault="00197CF0" w:rsidP="00197CF0">
      <w:pPr>
        <w:spacing w:after="120"/>
        <w:ind w:firstLine="709"/>
        <w:jc w:val="both"/>
        <w:rPr>
          <w:rFonts w:cs="Times New Roman"/>
          <w:sz w:val="24"/>
          <w:szCs w:val="24"/>
        </w:rPr>
      </w:pPr>
      <w:r w:rsidRPr="00857D77">
        <w:rPr>
          <w:rFonts w:cs="Times New Roman"/>
          <w:sz w:val="24"/>
          <w:szCs w:val="24"/>
        </w:rPr>
        <w:t>2</w:t>
      </w:r>
      <w:r>
        <w:rPr>
          <w:rFonts w:cs="Times New Roman"/>
          <w:sz w:val="24"/>
          <w:szCs w:val="24"/>
        </w:rPr>
        <w:t>.</w:t>
      </w:r>
      <w:r w:rsidRPr="00857D77">
        <w:rPr>
          <w:rFonts w:cs="Times New Roman"/>
          <w:sz w:val="24"/>
          <w:szCs w:val="24"/>
        </w:rPr>
        <w:t xml:space="preserve"> Мальцев С. М. Раннее обучение гармонии — путь к детскому творчеству // Музыкальное воспитание в СССР, М. 1985. С. 213.</w:t>
      </w:r>
    </w:p>
    <w:p w14:paraId="709C2818" w14:textId="77777777" w:rsidR="00197CF0" w:rsidRDefault="00197CF0" w:rsidP="00197CF0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D4B6D0" w14:textId="77777777" w:rsidR="008337D4" w:rsidRPr="007A3233" w:rsidRDefault="008337D4" w:rsidP="008337D4">
      <w:pPr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5A80E3C" w14:textId="77777777" w:rsidR="007A3233" w:rsidRPr="002F4E53" w:rsidRDefault="007A3233" w:rsidP="007A32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B0228E" w14:textId="072A7E93" w:rsidR="002F4E53" w:rsidRDefault="002F4E53" w:rsidP="002F4E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4690D7" w14:textId="77777777" w:rsidR="002F4E53" w:rsidRPr="002F4E53" w:rsidRDefault="002F4E53" w:rsidP="002F4E5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F4E53" w:rsidRPr="002F4E53" w:rsidSect="00441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0459D"/>
    <w:multiLevelType w:val="hybridMultilevel"/>
    <w:tmpl w:val="A0601C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36D7019"/>
    <w:multiLevelType w:val="hybridMultilevel"/>
    <w:tmpl w:val="872C2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599"/>
    <w:rsid w:val="000204BD"/>
    <w:rsid w:val="0008294A"/>
    <w:rsid w:val="00197CF0"/>
    <w:rsid w:val="001A5A7F"/>
    <w:rsid w:val="00224163"/>
    <w:rsid w:val="00224AA3"/>
    <w:rsid w:val="002840A5"/>
    <w:rsid w:val="002B1345"/>
    <w:rsid w:val="002E00C2"/>
    <w:rsid w:val="002E6260"/>
    <w:rsid w:val="002E65CC"/>
    <w:rsid w:val="002F4E53"/>
    <w:rsid w:val="003477DE"/>
    <w:rsid w:val="003C5D8E"/>
    <w:rsid w:val="004276DF"/>
    <w:rsid w:val="00441599"/>
    <w:rsid w:val="004C2A11"/>
    <w:rsid w:val="004D2A07"/>
    <w:rsid w:val="004F2E11"/>
    <w:rsid w:val="0053476E"/>
    <w:rsid w:val="00560CF0"/>
    <w:rsid w:val="0056168C"/>
    <w:rsid w:val="005A451F"/>
    <w:rsid w:val="006871F5"/>
    <w:rsid w:val="006E1EDE"/>
    <w:rsid w:val="007A3233"/>
    <w:rsid w:val="008337D4"/>
    <w:rsid w:val="0091255D"/>
    <w:rsid w:val="009E51D1"/>
    <w:rsid w:val="00A66892"/>
    <w:rsid w:val="00A70C8B"/>
    <w:rsid w:val="00AD703C"/>
    <w:rsid w:val="00C05276"/>
    <w:rsid w:val="00CF53B6"/>
    <w:rsid w:val="00D12212"/>
    <w:rsid w:val="00D74C80"/>
    <w:rsid w:val="00F22417"/>
    <w:rsid w:val="00F52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5C520"/>
  <w15:chartTrackingRefBased/>
  <w15:docId w15:val="{4E6A4E8A-5F24-42C5-BCD5-2361606A5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5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1735</Words>
  <Characters>9892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Lv</dc:creator>
  <cp:keywords/>
  <dc:description/>
  <cp:lastModifiedBy>S Lv</cp:lastModifiedBy>
  <cp:revision>2</cp:revision>
  <dcterms:created xsi:type="dcterms:W3CDTF">2021-06-26T11:18:00Z</dcterms:created>
  <dcterms:modified xsi:type="dcterms:W3CDTF">2021-06-26T11:18:00Z</dcterms:modified>
</cp:coreProperties>
</file>