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08" w:rsidRPr="00F15008" w:rsidRDefault="00F15008" w:rsidP="00F15008">
      <w:pPr>
        <w:pStyle w:val="a3"/>
        <w:spacing w:line="360" w:lineRule="auto"/>
        <w:jc w:val="center"/>
        <w:textAlignment w:val="baseline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 w:rsidRPr="00F15008">
        <w:rPr>
          <w:rFonts w:ascii="Times New Roman" w:eastAsia="Segoe UI" w:hAnsi="Times New Roman"/>
          <w:b/>
          <w:sz w:val="28"/>
          <w:szCs w:val="28"/>
          <w:shd w:val="clear" w:color="auto" w:fill="FFFFFF"/>
          <w:lang w:val="ru"/>
        </w:rPr>
        <w:t>РОЛЬ ДЫХАТЕЛЬНОЙ ГИМНАСТИКИ В СИСТЕМЕ ОЗДОРОВЛЕНИЯ ДОШКОЛЬНИКОВ И КОРРЕКЦИИ РЕЧИ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 </w:t>
      </w:r>
    </w:p>
    <w:p w:rsidR="00F15008" w:rsidRDefault="00F15008" w:rsidP="00F15008">
      <w:pPr>
        <w:pStyle w:val="a3"/>
        <w:spacing w:line="360" w:lineRule="auto"/>
        <w:jc w:val="both"/>
        <w:textAlignment w:val="baseline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 </w:t>
      </w:r>
    </w:p>
    <w:p w:rsidR="00F15008" w:rsidRDefault="00F15008" w:rsidP="00F15008">
      <w:pPr>
        <w:pStyle w:val="a3"/>
        <w:spacing w:line="360" w:lineRule="auto"/>
        <w:ind w:firstLine="420"/>
        <w:jc w:val="both"/>
        <w:textAlignment w:val="baseline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Дыхательная гимнастика направленна на сбережение 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физического 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здоровья детей и формирование речевого выдоха – основы четкой дикции, плавности и выразительно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сти речи. </w:t>
      </w:r>
    </w:p>
    <w:p w:rsidR="00F15008" w:rsidRDefault="00F15008" w:rsidP="00F15008">
      <w:pPr>
        <w:pStyle w:val="a3"/>
        <w:spacing w:line="360" w:lineRule="auto"/>
        <w:ind w:firstLine="420"/>
        <w:jc w:val="both"/>
        <w:textAlignment w:val="baseline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Ключевые слова: дыхательная гимнастика, речевое дыхание, здоровье, воздушная струя, речь. </w:t>
      </w:r>
    </w:p>
    <w:p w:rsidR="00000000" w:rsidRPr="00F15008" w:rsidRDefault="00F15008" w:rsidP="00F15008">
      <w:pPr>
        <w:pStyle w:val="a3"/>
        <w:spacing w:line="360" w:lineRule="auto"/>
        <w:ind w:firstLine="4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В настоящее время большое значение приобретают методы сохранения и укрепления физического здоровья детей. Одним из таких методов является дыхательная гимнас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тика. Дыхание является важнейшим физиологическим процессом организма. Сопутствует лучшей работе центральной нервной системы, повышает дренажную функцию бронхов, так же улучшает носовое дыхание. Дыхательная гимнастика восполняет недостаток кислорода во всем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 организме ребенка. Дыхательную гимнастику нужно проводить каждый день в хорошо проветренном помещении. Можно выполнять как самостоятельным комплексом, как и включать в утреннюю гимнастику, подвижные игры, физкультминутки, в пальчиковые гимнастики, физкуль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турные занятия. При выполнении дыхательных упражнений необходимо придерживаться некоторых правил: − Хорошо проветривать помещение перед занятием; − Следить, чтобы дети не напрягали плечи и шею; − Следить, чтобы дети не переутомлялись; − Следить, чтобы движ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ения были плавными и ритмичными; − Прекратить гимнастику при признаках кислородного голодания. Дыхательной гимнастикой можно начинать заниматься с детьми 4-5 лет. Предпочтительней использовать игровые приемы для формирования направленной воздушной струи, н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еобходимой для речи образования. Дети с большим удовольствием играют в 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lastRenderedPageBreak/>
        <w:t>дыхательные игры. Дыхательные игры. «Шторм в стакане». Для этой игры необходима соломинка для коктейля и стакан с водой. Посередине широкого языка кладется соломинка, конец которой опус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кается в стакан с водой. Ребе- СЕТЕВОЕ ИЗДАНИЕ «ВЫСШАЯ ШКОЛА ДЕЛОВОГО АДМИНИСТРИРОВАНИЯ» | СВИДЕТЕЛЬСТВО СМИ ЭЛ № ФС77-70095 ВЕСТНИК дошкольного образования 54 ВЫПУСК № 48 (74) 2020 нок дует через соломинку, чтобы вода забурлила. Следите, чтобы щеки не над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увались, а губы были неподвижны. «Снегопад». Сделайте рыхлые комочки ваты</w:t>
      </w:r>
      <w:proofErr w:type="gram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-«</w:t>
      </w:r>
      <w:proofErr w:type="gram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снежинки». Объясните ребенку, что явление, когда идет снег, называется снегопадом. Предложите ему устроить снегопад у себя дома. Положите «снежинку» на ладошку ребенка. Пусть он пра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вильно ее сдует. «Морские волны». Ребенок держит губами соломинку и выдыхает медленно и легко на поверхность воды, так чтобы по воде шли слабые волны. «Надуй шарик». Ребенок делает вдох через нос и выдыхает весь объем воздуха в воздушный шарик. «Футбол». И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з кусочка ваты скатать шарик. Это мяч. Ворота- два кубика или карандаша. Ребенок дует на «мяч», пытаясь «забить гол», вата должна оказаться между кубиками. Можно придумать множество дыхательных игр - сдувание снежинок, бумажек, пушинок со стола, с руки, ду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ть на легкие предметы, приводить в движение плавающих в тазике уток, лебедей, кораблики, флажки, бумажные фигурки (но чтобы они двигались, не падая). Так же используйте разнообразные вертушки, крылья мельницы. Летом можно сдувать тычинки созревших одуванчи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ков. Для речевого дыхания характерны короткий вдох и удлиненный выдох. Легкая улыбка позволит снять мышечное напряжение. Это очень важно для плавности речи. Контролировать правильное дыхание поможет собственная ладошка ребенка, если ее положить между грудн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ой 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lastRenderedPageBreak/>
        <w:t>клеткой и животом. При вдохе стенка живота приподнимается, нижняя часть грудной клетки расширяется. При выдохе мышцы грудной клетки и живота сокращаются. Ребенка важно научить, не задерживать дыхание, а сразу после вдоха начать говорить при плавном удли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ненном выдохе. [2] Так как дыхание и голосообразование связанны между собой, тренировка речевого дыхания и улучшение голоса проводятся вместе. Упражнения постепенно усложняются, в начале тренировка длительного речевого выдоха проводится на отдельных звуках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, далее на словах, потом на коротких фразах, на произношении длинных предложений. Библиографический список 1. Белякова Л. И. Методика развития речевого дыхания у дошкольников с нарушением речи / Л.И. Белякова, Н.Н. Гончарова, Т. Г. Шишкова – М.: Книголюб, 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2004. – 56с.. 2. </w:t>
      </w:r>
      <w:proofErr w:type="spell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Выгодская</w:t>
      </w:r>
      <w:proofErr w:type="spell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 И. Г. Устранение заикания у дошкольников в игровых ситуациях: Кн. для логопеда / И.Г. </w:t>
      </w:r>
      <w:proofErr w:type="spell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Выгодская</w:t>
      </w:r>
      <w:proofErr w:type="spell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, Е.Л. </w:t>
      </w:r>
      <w:proofErr w:type="spell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Пеллингер</w:t>
      </w:r>
      <w:proofErr w:type="spell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, Л.П. Успенская. 2-е изд., </w:t>
      </w:r>
      <w:proofErr w:type="spell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перераб</w:t>
      </w:r>
      <w:proofErr w:type="spell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. и доп. – М.: </w:t>
      </w:r>
      <w:proofErr w:type="spellStart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Просвящение</w:t>
      </w:r>
      <w:proofErr w:type="spellEnd"/>
      <w:r w:rsidRPr="00F15008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, 1993. - 223с..</w:t>
      </w:r>
      <w:r w:rsidRPr="00F15008">
        <w:rPr>
          <w:rFonts w:ascii="Times New Roman" w:eastAsia="Segoe UI" w:hAnsi="Times New Roman"/>
          <w:sz w:val="28"/>
          <w:szCs w:val="28"/>
          <w:shd w:val="clear" w:color="auto" w:fill="FFFFFF"/>
        </w:rPr>
        <w:t> </w:t>
      </w:r>
    </w:p>
    <w:p w:rsidR="00F15008" w:rsidRPr="00F15008" w:rsidRDefault="00F15008" w:rsidP="00F150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5008" w:rsidRPr="00F1500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08"/>
    <w:rsid w:val="00F15008"/>
    <w:rsid w:val="3DC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8019-83E8-4B0F-B896-4C8CF73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2;&#1090;&#1090;&#1077;&#1089;&#1090;&#1072;&#1094;&#1080;&#1103;\Microsoft%20Word%2097%20-%202003%20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97 - 2003 Template</Template>
  <TotalTime>3</TotalTime>
  <Pages>1</Pages>
  <Words>641</Words>
  <Characters>3658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inesp</dc:creator>
  <cp:keywords/>
  <cp:lastModifiedBy>inesp</cp:lastModifiedBy>
  <cp:revision>2</cp:revision>
  <dcterms:created xsi:type="dcterms:W3CDTF">2021-01-16T13:37:00Z</dcterms:created>
  <dcterms:modified xsi:type="dcterms:W3CDTF">2021-01-16T13:40:00Z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