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D0" w:rsidRPr="00FB16D0" w:rsidRDefault="00FB16D0" w:rsidP="00FB16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Сценарий спортивного праздника «День народного единства» для детей старшей и подготовительной группы.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Задачи: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•Создать веселое настроение участников праздника;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•Воспитывать чувство коллективизма;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•Развивать у детей координацию и ловкость движений, глазомер и умение     ориентироваться в пространстве.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 •Пропагандировать здоровый образ жизни.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•Повышать интерес у детей к занятиям физической культуры.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•Способствовать созданию атмосферы радости и веселья.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Патриотическое воспитание дошкольников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3"/>
          <w:rFonts w:ascii="PT Astra Serif" w:hAnsi="PT Astra Serif"/>
          <w:b/>
          <w:bCs/>
          <w:color w:val="000000"/>
          <w:sz w:val="28"/>
          <w:szCs w:val="28"/>
        </w:rPr>
        <w:t>Ведущий: </w:t>
      </w:r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Звучит «Гимн Российской Федерации».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Мы День Единства отмечаем, России праздник молодой,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И всем и каждому желаем стране быть верным всей душой!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Сильна великая держава сынами, дочерьми своими.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России не поме</w:t>
      </w:r>
      <w:r>
        <w:rPr>
          <w:rStyle w:val="c2"/>
          <w:rFonts w:ascii="PT Astra Serif" w:hAnsi="PT Astra Serif"/>
          <w:color w:val="000000"/>
          <w:sz w:val="28"/>
          <w:szCs w:val="28"/>
        </w:rPr>
        <w:t>ркнет слава, пока мы вместе мы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 едины!</w:t>
      </w:r>
    </w:p>
    <w:p w:rsidR="00FB16D0" w:rsidRPr="00FB16D0" w:rsidRDefault="00FB16D0" w:rsidP="00FB16D0">
      <w:pPr>
        <w:pStyle w:val="c5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 Внимание! Внимание! Здесь собрались самые ловкие, смелые и быстрые дети. 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Соревнования начинаются!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3"/>
          <w:rFonts w:ascii="PT Astra Serif" w:hAnsi="PT Astra Serif"/>
          <w:b/>
          <w:bCs/>
          <w:color w:val="000000"/>
          <w:sz w:val="28"/>
          <w:szCs w:val="28"/>
        </w:rPr>
        <w:t>Ведущий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: Команды обязуются соревноваться!</w:t>
      </w:r>
    </w:p>
    <w:p w:rsidR="00FB16D0" w:rsidRPr="00FB16D0" w:rsidRDefault="005F4C4A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Все: честно и</w:t>
      </w:r>
      <w:r w:rsidR="00FB16D0"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 по правилам!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А теперь небольшая разминка!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Каждый день по утрам делаю зарядку!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 Очень нравится нам всё делать по порядку: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Весело шагать, (маршируют)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Руки поднимать (упражнения для рук)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Приседать и вставать  (приседают)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Прыгать да скакать  (прыгают)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Здоровье в порядке  - спасибо зарядке!</w:t>
      </w:r>
    </w:p>
    <w:p w:rsidR="005F4C4A" w:rsidRDefault="005026CF" w:rsidP="005F4C4A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PT Astra Serif" w:hAnsi="PT Astra Serif"/>
          <w:color w:val="000000"/>
          <w:sz w:val="28"/>
          <w:szCs w:val="28"/>
        </w:rPr>
      </w:pP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Ведущий</w:t>
      </w:r>
      <w:r w:rsidR="00FB16D0"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 xml:space="preserve">: </w:t>
      </w:r>
      <w:r w:rsidR="005F4C4A"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 На нашей </w:t>
      </w:r>
      <w:proofErr w:type="spellStart"/>
      <w:r w:rsidR="005F4C4A">
        <w:rPr>
          <w:rStyle w:val="c2"/>
          <w:rFonts w:ascii="PT Astra Serif" w:hAnsi="PT Astra Serif"/>
          <w:color w:val="000000"/>
          <w:sz w:val="28"/>
          <w:szCs w:val="28"/>
        </w:rPr>
        <w:t>Ямальской</w:t>
      </w:r>
      <w:proofErr w:type="spellEnd"/>
      <w:r w:rsidR="005F4C4A"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 земле проживают народы разных национальностей: </w:t>
      </w:r>
      <w:r w:rsidR="005F4C4A">
        <w:rPr>
          <w:rStyle w:val="c2"/>
          <w:rFonts w:ascii="PT Astra Serif" w:hAnsi="PT Astra Serif"/>
          <w:color w:val="000000"/>
          <w:sz w:val="28"/>
          <w:szCs w:val="28"/>
        </w:rPr>
        <w:t xml:space="preserve">ненцы, чеченцы, украинцы, </w:t>
      </w:r>
      <w:r w:rsidR="005F4C4A" w:rsidRPr="00FB16D0">
        <w:rPr>
          <w:rStyle w:val="c2"/>
          <w:rFonts w:ascii="PT Astra Serif" w:hAnsi="PT Astra Serif"/>
          <w:color w:val="000000"/>
          <w:sz w:val="28"/>
          <w:szCs w:val="28"/>
        </w:rPr>
        <w:t>татары, башкиры. Они живут очень др</w:t>
      </w:r>
      <w:r w:rsidR="005F4C4A">
        <w:rPr>
          <w:rStyle w:val="c2"/>
          <w:rFonts w:ascii="PT Astra Serif" w:hAnsi="PT Astra Serif"/>
          <w:color w:val="000000"/>
          <w:sz w:val="28"/>
          <w:szCs w:val="28"/>
        </w:rPr>
        <w:t>ужно. У каждого народа есть свои</w:t>
      </w:r>
      <w:r w:rsidR="005F4C4A"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 </w:t>
      </w:r>
      <w:r w:rsidR="005F4C4A">
        <w:rPr>
          <w:rStyle w:val="c2"/>
          <w:rFonts w:ascii="PT Astra Serif" w:hAnsi="PT Astra Serif"/>
          <w:color w:val="000000"/>
          <w:sz w:val="28"/>
          <w:szCs w:val="28"/>
        </w:rPr>
        <w:t xml:space="preserve">национальные игры. Я предлагаю сыграть в ненецкую игру </w:t>
      </w:r>
    </w:p>
    <w:p w:rsidR="005F4C4A" w:rsidRPr="005026CF" w:rsidRDefault="005F4C4A" w:rsidP="005F4C4A">
      <w:pPr>
        <w:pStyle w:val="c5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«</w:t>
      </w:r>
      <w:r w:rsidRPr="005026C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Ручейки и озёра»</w:t>
      </w:r>
      <w:r w:rsidRPr="00502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 Неограниченное количество игроков. Необходимые условия игры - разные движения: легкий и быстрый бег, ходьба. </w:t>
      </w:r>
      <w:proofErr w:type="gramStart"/>
      <w:r w:rsidRPr="00502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Игроки стоят друг за другом в одной линии с одинаковым количеством играющих в разных частях зала - это ручейки.</w:t>
      </w:r>
      <w:proofErr w:type="gramEnd"/>
      <w:r w:rsidRPr="005026C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Когда ведущий говорит «Ручейки!», все начинают бежать друг за другом в разных движениях (каждый в своей колонне). Через минуты 2 ведущий говорит: «Озёра!» - дети останавливаются, берутся за руки и строят круги-озёра. Выигрывает та группа, которая быстрее построит круг. Игра учит детей действовать по сигналу, развивает внимание, быстроту реакции, организованность.</w:t>
      </w:r>
    </w:p>
    <w:p w:rsidR="005F4C4A" w:rsidRDefault="005F4C4A" w:rsidP="00FB16D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/>
          <w:bCs/>
          <w:color w:val="000000"/>
          <w:sz w:val="28"/>
          <w:szCs w:val="28"/>
        </w:rPr>
      </w:pPr>
    </w:p>
    <w:p w:rsidR="005F4C4A" w:rsidRDefault="005F4C4A" w:rsidP="00FB16D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/>
          <w:bCs/>
          <w:color w:val="000000"/>
          <w:sz w:val="28"/>
          <w:szCs w:val="28"/>
        </w:rPr>
      </w:pPr>
    </w:p>
    <w:p w:rsidR="005F4C4A" w:rsidRDefault="005F4C4A" w:rsidP="00FB16D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/>
          <w:bCs/>
          <w:color w:val="000000"/>
          <w:sz w:val="28"/>
          <w:szCs w:val="28"/>
        </w:rPr>
      </w:pPr>
    </w:p>
    <w:p w:rsidR="005F4C4A" w:rsidRDefault="005F4C4A" w:rsidP="00FB16D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Cs/>
          <w:color w:val="000000"/>
          <w:sz w:val="28"/>
          <w:szCs w:val="28"/>
        </w:rPr>
      </w:pP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Ведущий: </w:t>
      </w:r>
      <w:r>
        <w:rPr>
          <w:rStyle w:val="c1"/>
          <w:rFonts w:ascii="PT Astra Serif" w:hAnsi="PT Astra Serif"/>
          <w:bCs/>
          <w:color w:val="000000"/>
          <w:sz w:val="28"/>
          <w:szCs w:val="28"/>
        </w:rPr>
        <w:t>А в эту игру любят играть татары и башкиры.</w:t>
      </w:r>
    </w:p>
    <w:p w:rsidR="00FB16D0" w:rsidRPr="00FB16D0" w:rsidRDefault="005F4C4A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 xml:space="preserve"> П</w:t>
      </w:r>
      <w:r w:rsidR="00FB16D0"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рыжки в мешках.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Прыжок! Прыжок! – поскакал мешок. Полезай в мешок и давай прыг – скок! Может быть, твой мешок самый резвый!</w:t>
      </w:r>
    </w:p>
    <w:p w:rsidR="00FB16D0" w:rsidRDefault="00FB16D0" w:rsidP="005F4C4A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/>
          <w:bCs/>
          <w:color w:val="000000"/>
          <w:sz w:val="28"/>
          <w:szCs w:val="28"/>
        </w:rPr>
      </w:pPr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Ведущий</w:t>
      </w:r>
      <w:proofErr w:type="gramStart"/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 xml:space="preserve"> :</w:t>
      </w:r>
      <w:proofErr w:type="gramEnd"/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F4C4A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А вот любимая игра русских ребятишек</w:t>
      </w:r>
    </w:p>
    <w:p w:rsidR="005F4C4A" w:rsidRPr="00FB16D0" w:rsidRDefault="005F4C4A" w:rsidP="005F4C4A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«Удочка»</w:t>
      </w:r>
    </w:p>
    <w:p w:rsidR="00FB16D0" w:rsidRDefault="005026CF" w:rsidP="00A3512A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Ведущий</w:t>
      </w:r>
      <w:r w:rsidR="00FB16D0"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 xml:space="preserve">: </w:t>
      </w:r>
      <w:r w:rsidR="00A3512A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А сейчас мы поиграем в чеченскую игру «Лихой наездник»</w:t>
      </w:r>
    </w:p>
    <w:p w:rsidR="00E83B6A" w:rsidRPr="00E83B6A" w:rsidRDefault="00E83B6A" w:rsidP="00A3512A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1"/>
          <w:rFonts w:ascii="PT Astra Serif" w:hAnsi="PT Astra Serif"/>
          <w:bCs/>
          <w:color w:val="000000"/>
          <w:sz w:val="28"/>
          <w:szCs w:val="28"/>
        </w:rPr>
        <w:t>Участники «скачут» на лошадке до обруча, (на нем прикреплены ленточки), срывают ленточку, и скачут назад, передают лошадь следующему игроку.</w:t>
      </w:r>
    </w:p>
    <w:p w:rsidR="005026CF" w:rsidRDefault="005026CF" w:rsidP="00FB16D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b/>
          <w:bCs/>
          <w:color w:val="000000"/>
          <w:sz w:val="28"/>
          <w:szCs w:val="28"/>
        </w:rPr>
      </w:pPr>
    </w:p>
    <w:p w:rsidR="00FB16D0" w:rsidRPr="00FB16D0" w:rsidRDefault="006E0448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Ведущий</w:t>
      </w:r>
      <w:r w:rsidR="00FB16D0"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: конкурс загадок о спорте.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1.Ясным утром вдоль дороги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На траве блестит роса.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По дороге едут ноги и бегут два колеса.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У загадки есть ответ – это мой …(</w:t>
      </w:r>
      <w:r w:rsidRPr="00FB16D0">
        <w:rPr>
          <w:rStyle w:val="c7"/>
          <w:rFonts w:ascii="PT Astra Serif" w:hAnsi="PT Astra Serif"/>
          <w:i/>
          <w:iCs/>
          <w:color w:val="000000"/>
          <w:sz w:val="28"/>
          <w:szCs w:val="28"/>
        </w:rPr>
        <w:t>велосипед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).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2.Отгадай, кто я таков?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Я с тобой играть готов.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То качусь я, то лечу,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А подбросишь – полечу</w:t>
      </w:r>
      <w:proofErr w:type="gramStart"/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.</w:t>
      </w:r>
      <w:proofErr w:type="gramEnd"/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 xml:space="preserve"> (</w:t>
      </w:r>
      <w:proofErr w:type="gramStart"/>
      <w:r w:rsidRPr="00FB16D0">
        <w:rPr>
          <w:rStyle w:val="c7"/>
          <w:rFonts w:ascii="PT Astra Serif" w:hAnsi="PT Astra Serif"/>
          <w:i/>
          <w:iCs/>
          <w:color w:val="000000"/>
          <w:sz w:val="28"/>
          <w:szCs w:val="28"/>
        </w:rPr>
        <w:t>м</w:t>
      </w:r>
      <w:proofErr w:type="gramEnd"/>
      <w:r w:rsidRPr="00FB16D0">
        <w:rPr>
          <w:rStyle w:val="c7"/>
          <w:rFonts w:ascii="PT Astra Serif" w:hAnsi="PT Astra Serif"/>
          <w:i/>
          <w:iCs/>
          <w:color w:val="000000"/>
          <w:sz w:val="28"/>
          <w:szCs w:val="28"/>
        </w:rPr>
        <w:t>яч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)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3.Он лежать совсем не хочет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Если бросишь – он подскочит.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Бросишь, снова мчится вскачь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Отгадай, что это…(</w:t>
      </w:r>
      <w:r w:rsidRPr="00FB16D0">
        <w:rPr>
          <w:rStyle w:val="c7"/>
          <w:rFonts w:ascii="PT Astra Serif" w:hAnsi="PT Astra Serif"/>
          <w:i/>
          <w:iCs/>
          <w:color w:val="000000"/>
          <w:sz w:val="28"/>
          <w:szCs w:val="28"/>
        </w:rPr>
        <w:t>мяч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).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4.Есть ребята у меня 2 </w:t>
      </w:r>
      <w:proofErr w:type="gramStart"/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серебряных</w:t>
      </w:r>
      <w:proofErr w:type="gramEnd"/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 xml:space="preserve"> коня.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Езжу сразу на обоих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Что за кони у меня?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Два серебряных …(</w:t>
      </w:r>
      <w:r w:rsidRPr="00FB16D0">
        <w:rPr>
          <w:rStyle w:val="c7"/>
          <w:rFonts w:ascii="PT Astra Serif" w:hAnsi="PT Astra Serif"/>
          <w:i/>
          <w:iCs/>
          <w:color w:val="000000"/>
          <w:sz w:val="28"/>
          <w:szCs w:val="28"/>
        </w:rPr>
        <w:t>конька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).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5.Ног от радости не чую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С горки снежной вниз лечу я.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Стал мне спорт родней и ближе</w:t>
      </w:r>
    </w:p>
    <w:p w:rsid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PT Astra Serif" w:hAnsi="PT Astra Serif"/>
          <w:color w:val="000000"/>
          <w:sz w:val="28"/>
          <w:szCs w:val="28"/>
        </w:rPr>
      </w:pPr>
      <w:r w:rsidRPr="00FB16D0">
        <w:rPr>
          <w:rStyle w:val="c7"/>
          <w:rFonts w:ascii="PT Astra Serif" w:hAnsi="PT Astra Serif"/>
          <w:color w:val="000000"/>
          <w:sz w:val="28"/>
          <w:szCs w:val="28"/>
        </w:rPr>
        <w:t>Кто помог мне в этом …(</w:t>
      </w:r>
      <w:r w:rsidRPr="00FB16D0">
        <w:rPr>
          <w:rStyle w:val="c7"/>
          <w:rFonts w:ascii="PT Astra Serif" w:hAnsi="PT Astra Serif"/>
          <w:i/>
          <w:iCs/>
          <w:color w:val="000000"/>
          <w:sz w:val="28"/>
          <w:szCs w:val="28"/>
        </w:rPr>
        <w:t>лыжи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).</w:t>
      </w:r>
    </w:p>
    <w:p w:rsidR="00A3512A" w:rsidRPr="00FB16D0" w:rsidRDefault="00A3512A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 xml:space="preserve">Ведущий: </w:t>
      </w:r>
      <w:r w:rsidR="006E0448">
        <w:rPr>
          <w:rStyle w:val="c2"/>
          <w:rFonts w:ascii="PT Astra Serif" w:hAnsi="PT Astra Serif"/>
          <w:color w:val="000000"/>
          <w:sz w:val="28"/>
          <w:szCs w:val="28"/>
        </w:rPr>
        <w:t xml:space="preserve">а вот это состязание любят все народы </w:t>
      </w:r>
      <w:r w:rsidR="006E0448" w:rsidRPr="006E0448">
        <w:rPr>
          <w:rStyle w:val="c2"/>
          <w:rFonts w:ascii="PT Astra Serif" w:hAnsi="PT Astra Serif"/>
          <w:b/>
          <w:color w:val="000000"/>
          <w:sz w:val="28"/>
          <w:szCs w:val="28"/>
        </w:rPr>
        <w:t>«Перетягивание каната»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1"/>
          <w:rFonts w:ascii="PT Astra Serif" w:hAnsi="PT Astra Serif"/>
          <w:b/>
          <w:bCs/>
          <w:color w:val="000000"/>
          <w:sz w:val="28"/>
          <w:szCs w:val="28"/>
        </w:rPr>
        <w:t>Ведущий 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:</w:t>
      </w:r>
      <w:r w:rsidR="00E83B6A">
        <w:rPr>
          <w:rStyle w:val="c2"/>
          <w:rFonts w:ascii="PT Astra Serif" w:hAnsi="PT Astra Serif"/>
          <w:color w:val="000000"/>
          <w:sz w:val="28"/>
          <w:szCs w:val="28"/>
        </w:rPr>
        <w:t xml:space="preserve"> Дорогие ребята</w:t>
      </w: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FB16D0" w:rsidRPr="00FB16D0" w:rsidRDefault="00FB16D0" w:rsidP="00FB16D0">
      <w:pPr>
        <w:pStyle w:val="c0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6D0">
        <w:rPr>
          <w:rStyle w:val="c2"/>
          <w:rFonts w:ascii="PT Astra Serif" w:hAnsi="PT Astra Serif"/>
          <w:color w:val="000000"/>
          <w:sz w:val="28"/>
          <w:szCs w:val="28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</w:t>
      </w:r>
    </w:p>
    <w:p w:rsidR="007372D3" w:rsidRPr="00FB16D0" w:rsidRDefault="007372D3">
      <w:pPr>
        <w:rPr>
          <w:rFonts w:ascii="PT Astra Serif" w:hAnsi="PT Astra Serif"/>
          <w:sz w:val="28"/>
          <w:szCs w:val="28"/>
        </w:rPr>
      </w:pPr>
    </w:p>
    <w:sectPr w:rsidR="007372D3" w:rsidRPr="00FB16D0" w:rsidSect="0073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16D0"/>
    <w:rsid w:val="00077CF7"/>
    <w:rsid w:val="004015C1"/>
    <w:rsid w:val="005026CF"/>
    <w:rsid w:val="005F4C4A"/>
    <w:rsid w:val="006E0448"/>
    <w:rsid w:val="007372D3"/>
    <w:rsid w:val="00A3512A"/>
    <w:rsid w:val="00C47C24"/>
    <w:rsid w:val="00D914A8"/>
    <w:rsid w:val="00E83B6A"/>
    <w:rsid w:val="00FB16D0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16D0"/>
  </w:style>
  <w:style w:type="paragraph" w:customStyle="1" w:styleId="c0">
    <w:name w:val="c0"/>
    <w:basedOn w:val="a"/>
    <w:rsid w:val="00F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16D0"/>
  </w:style>
  <w:style w:type="character" w:customStyle="1" w:styleId="c3">
    <w:name w:val="c3"/>
    <w:basedOn w:val="a0"/>
    <w:rsid w:val="00FB16D0"/>
  </w:style>
  <w:style w:type="character" w:customStyle="1" w:styleId="c7">
    <w:name w:val="c7"/>
    <w:basedOn w:val="a0"/>
    <w:rsid w:val="00FB16D0"/>
  </w:style>
  <w:style w:type="paragraph" w:customStyle="1" w:styleId="c5">
    <w:name w:val="c5"/>
    <w:basedOn w:val="a"/>
    <w:rsid w:val="00FB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Гнёздышко</dc:creator>
  <cp:keywords/>
  <dc:description/>
  <cp:lastModifiedBy>Гнёздышко</cp:lastModifiedBy>
  <cp:revision>6</cp:revision>
  <cp:lastPrinted>2020-10-29T03:23:00Z</cp:lastPrinted>
  <dcterms:created xsi:type="dcterms:W3CDTF">2020-10-28T03:15:00Z</dcterms:created>
  <dcterms:modified xsi:type="dcterms:W3CDTF">2021-01-14T03:11:00Z</dcterms:modified>
</cp:coreProperties>
</file>