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D66" w:rsidRPr="00EA1D66" w:rsidRDefault="00EA1D66" w:rsidP="00EA1D66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Новикова Татьяна Николаевна</w:t>
      </w:r>
      <w:r w:rsidRPr="00EA1D66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</w:p>
    <w:p w:rsidR="00EA1D66" w:rsidRPr="00EA1D66" w:rsidRDefault="00EA1D66" w:rsidP="00EA1D6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A1D66">
        <w:rPr>
          <w:rFonts w:ascii="Times New Roman" w:eastAsia="Calibri" w:hAnsi="Times New Roman" w:cs="Times New Roman"/>
          <w:sz w:val="24"/>
          <w:szCs w:val="24"/>
        </w:rPr>
        <w:t xml:space="preserve">учитель </w:t>
      </w:r>
      <w:r>
        <w:rPr>
          <w:rFonts w:ascii="Times New Roman" w:eastAsia="Calibri" w:hAnsi="Times New Roman" w:cs="Times New Roman"/>
          <w:sz w:val="24"/>
          <w:szCs w:val="24"/>
        </w:rPr>
        <w:t>технологии</w:t>
      </w:r>
    </w:p>
    <w:p w:rsidR="00EA1D66" w:rsidRPr="00EA1D66" w:rsidRDefault="00EA1D66" w:rsidP="00EA1D6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A1D66">
        <w:rPr>
          <w:rFonts w:ascii="Times New Roman" w:eastAsia="Calibri" w:hAnsi="Times New Roman" w:cs="Times New Roman"/>
          <w:sz w:val="24"/>
          <w:szCs w:val="24"/>
        </w:rPr>
        <w:t>МКОУ «Лицей с кадетскими классами имени Г. С. Шпагина»</w:t>
      </w:r>
    </w:p>
    <w:p w:rsidR="00EA1D66" w:rsidRPr="00EA1D66" w:rsidRDefault="00EA1D66" w:rsidP="00EA1D6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A1D66">
        <w:rPr>
          <w:rFonts w:ascii="Times New Roman" w:eastAsia="Calibri" w:hAnsi="Times New Roman" w:cs="Times New Roman"/>
          <w:sz w:val="24"/>
          <w:szCs w:val="24"/>
        </w:rPr>
        <w:t>г. Вятские Поляны Кировской области</w:t>
      </w:r>
    </w:p>
    <w:p w:rsidR="00EA1D66" w:rsidRPr="00EA1D66" w:rsidRDefault="00EA1D66" w:rsidP="00EA1D66">
      <w:pPr>
        <w:spacing w:after="0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EA1D66" w:rsidRPr="00EA1D66" w:rsidRDefault="00EA1D66" w:rsidP="00EA1D6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A1D66">
        <w:rPr>
          <w:rFonts w:ascii="Times New Roman" w:eastAsia="Calibri" w:hAnsi="Times New Roman" w:cs="Times New Roman"/>
          <w:b/>
          <w:sz w:val="24"/>
          <w:szCs w:val="24"/>
        </w:rPr>
        <w:t>Аннотация</w:t>
      </w:r>
    </w:p>
    <w:p w:rsidR="00EA1D66" w:rsidRPr="00EA1D66" w:rsidRDefault="00EA1D66" w:rsidP="00EA1D66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A1D66">
        <w:rPr>
          <w:rFonts w:ascii="Times New Roman" w:eastAsia="Calibri" w:hAnsi="Times New Roman" w:cs="Times New Roman"/>
          <w:sz w:val="24"/>
          <w:szCs w:val="24"/>
        </w:rPr>
        <w:t xml:space="preserve">              В работе представлена разработка учебного занятия в технологии </w:t>
      </w:r>
      <w:proofErr w:type="spellStart"/>
      <w:r w:rsidRPr="00EA1D66">
        <w:rPr>
          <w:rFonts w:ascii="Times New Roman" w:eastAsia="Calibri" w:hAnsi="Times New Roman" w:cs="Times New Roman"/>
          <w:sz w:val="24"/>
          <w:szCs w:val="24"/>
        </w:rPr>
        <w:t>деятельностного</w:t>
      </w:r>
      <w:proofErr w:type="spellEnd"/>
      <w:r w:rsidRPr="00EA1D66">
        <w:rPr>
          <w:rFonts w:ascii="Times New Roman" w:eastAsia="Calibri" w:hAnsi="Times New Roman" w:cs="Times New Roman"/>
          <w:sz w:val="24"/>
          <w:szCs w:val="24"/>
        </w:rPr>
        <w:t xml:space="preserve"> метода, что способствует реализации </w:t>
      </w:r>
      <w:proofErr w:type="spellStart"/>
      <w:r w:rsidRPr="00EA1D66">
        <w:rPr>
          <w:rFonts w:ascii="Times New Roman" w:eastAsia="Calibri" w:hAnsi="Times New Roman" w:cs="Times New Roman"/>
          <w:sz w:val="24"/>
          <w:szCs w:val="24"/>
        </w:rPr>
        <w:t>деятельностного</w:t>
      </w:r>
      <w:proofErr w:type="spellEnd"/>
      <w:r w:rsidRPr="00EA1D66">
        <w:rPr>
          <w:rFonts w:ascii="Times New Roman" w:eastAsia="Calibri" w:hAnsi="Times New Roman" w:cs="Times New Roman"/>
          <w:sz w:val="24"/>
          <w:szCs w:val="24"/>
        </w:rPr>
        <w:t xml:space="preserve"> подхода, который является основополагающим в ФГОС ООО. Занятие ориентировано на достижение новых образовательных результатов: предметных, </w:t>
      </w:r>
      <w:proofErr w:type="spellStart"/>
      <w:r w:rsidRPr="00EA1D66">
        <w:rPr>
          <w:rFonts w:ascii="Times New Roman" w:eastAsia="Calibri" w:hAnsi="Times New Roman" w:cs="Times New Roman"/>
          <w:sz w:val="24"/>
          <w:szCs w:val="24"/>
        </w:rPr>
        <w:t>метапредметных</w:t>
      </w:r>
      <w:proofErr w:type="spellEnd"/>
      <w:r w:rsidRPr="00EA1D66">
        <w:rPr>
          <w:rFonts w:ascii="Times New Roman" w:eastAsia="Calibri" w:hAnsi="Times New Roman" w:cs="Times New Roman"/>
          <w:sz w:val="24"/>
          <w:szCs w:val="24"/>
        </w:rPr>
        <w:t xml:space="preserve">, личностных. Приемы и методы, используемые на занятии, способствуют </w:t>
      </w:r>
      <w:r w:rsidRPr="00EA1D66">
        <w:rPr>
          <w:rFonts w:ascii="Times New Roman" w:eastAsia="Calibri" w:hAnsi="Times New Roman" w:cs="Times New Roman"/>
          <w:bCs/>
          <w:sz w:val="24"/>
          <w:szCs w:val="24"/>
        </w:rPr>
        <w:t xml:space="preserve">формированию  ключевых компетентностей обучающихся, </w:t>
      </w:r>
      <w:r w:rsidRPr="00EA1D66">
        <w:rPr>
          <w:rFonts w:ascii="Times New Roman" w:eastAsia="Calibri" w:hAnsi="Times New Roman" w:cs="Times New Roman"/>
          <w:sz w:val="24"/>
          <w:szCs w:val="24"/>
        </w:rPr>
        <w:t>умению самостоятельно работать с информацией</w:t>
      </w:r>
      <w:r w:rsidRPr="00EA1D66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</w:p>
    <w:p w:rsidR="00EA1D66" w:rsidRPr="00EA1D66" w:rsidRDefault="00EA1D66" w:rsidP="00EA1D6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1D66" w:rsidRPr="00EA1D66" w:rsidRDefault="00EA1D66" w:rsidP="00EA1D6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A1D66">
        <w:rPr>
          <w:rFonts w:ascii="Times New Roman" w:eastAsia="Calibri" w:hAnsi="Times New Roman" w:cs="Times New Roman"/>
          <w:b/>
          <w:sz w:val="28"/>
          <w:szCs w:val="28"/>
        </w:rPr>
        <w:t xml:space="preserve">Урок </w:t>
      </w:r>
      <w:r>
        <w:rPr>
          <w:rFonts w:ascii="Times New Roman" w:eastAsia="Calibri" w:hAnsi="Times New Roman" w:cs="Times New Roman"/>
          <w:b/>
          <w:sz w:val="28"/>
          <w:szCs w:val="28"/>
        </w:rPr>
        <w:t>технологии</w:t>
      </w:r>
      <w:r w:rsidRPr="00EA1D66">
        <w:rPr>
          <w:rFonts w:ascii="Times New Roman" w:eastAsia="Calibri" w:hAnsi="Times New Roman" w:cs="Times New Roman"/>
          <w:b/>
          <w:sz w:val="28"/>
          <w:szCs w:val="28"/>
        </w:rPr>
        <w:t xml:space="preserve"> по теме «</w:t>
      </w:r>
      <w:r>
        <w:rPr>
          <w:rFonts w:ascii="Times New Roman" w:eastAsia="Calibri" w:hAnsi="Times New Roman" w:cs="Times New Roman"/>
          <w:b/>
          <w:sz w:val="28"/>
          <w:szCs w:val="28"/>
        </w:rPr>
        <w:t>Моделирование фартука</w:t>
      </w:r>
      <w:r w:rsidRPr="00EA1D66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</w:p>
    <w:p w:rsidR="00EA1D66" w:rsidRPr="00EA1D66" w:rsidRDefault="00EA1D66" w:rsidP="00EA1D6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(5</w:t>
      </w:r>
      <w:r w:rsidRPr="00EA1D66">
        <w:rPr>
          <w:rFonts w:ascii="Times New Roman" w:eastAsia="Calibri" w:hAnsi="Times New Roman" w:cs="Times New Roman"/>
          <w:b/>
          <w:sz w:val="28"/>
          <w:szCs w:val="28"/>
        </w:rPr>
        <w:t>-й класс)</w:t>
      </w:r>
    </w:p>
    <w:p w:rsidR="00EA1D66" w:rsidRPr="00EA1D66" w:rsidRDefault="00EA1D66" w:rsidP="00EA1D66">
      <w:pPr>
        <w:spacing w:after="0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1D66">
        <w:rPr>
          <w:rFonts w:ascii="Times New Roman" w:eastAsia="Calibri" w:hAnsi="Times New Roman" w:cs="Times New Roman"/>
          <w:b/>
          <w:sz w:val="24"/>
          <w:szCs w:val="24"/>
        </w:rPr>
        <w:t xml:space="preserve">       Дидактическая цель – </w:t>
      </w:r>
      <w:r w:rsidRPr="00EA1D66">
        <w:rPr>
          <w:rFonts w:ascii="Times New Roman" w:eastAsia="Calibri" w:hAnsi="Times New Roman" w:cs="Times New Roman"/>
          <w:sz w:val="24"/>
          <w:szCs w:val="24"/>
        </w:rPr>
        <w:t xml:space="preserve">способствовать осознанию и осмыслению блока новой учебной информации и развитию универсальных учебных действий средствами технологии </w:t>
      </w:r>
      <w:proofErr w:type="spellStart"/>
      <w:r w:rsidRPr="00EA1D66">
        <w:rPr>
          <w:rFonts w:ascii="Times New Roman" w:eastAsia="Calibri" w:hAnsi="Times New Roman" w:cs="Times New Roman"/>
          <w:sz w:val="24"/>
          <w:szCs w:val="24"/>
        </w:rPr>
        <w:t>деятельностного</w:t>
      </w:r>
      <w:proofErr w:type="spellEnd"/>
      <w:r w:rsidRPr="00EA1D66">
        <w:rPr>
          <w:rFonts w:ascii="Times New Roman" w:eastAsia="Calibri" w:hAnsi="Times New Roman" w:cs="Times New Roman"/>
          <w:sz w:val="24"/>
          <w:szCs w:val="24"/>
        </w:rPr>
        <w:t xml:space="preserve"> метода. </w:t>
      </w:r>
    </w:p>
    <w:p w:rsidR="00EA1D66" w:rsidRPr="00EA1D66" w:rsidRDefault="00EA1D66" w:rsidP="00EA1D6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1D66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EA1D66">
        <w:rPr>
          <w:rFonts w:ascii="Times New Roman" w:eastAsia="Calibri" w:hAnsi="Times New Roman" w:cs="Times New Roman"/>
          <w:b/>
          <w:sz w:val="24"/>
          <w:szCs w:val="24"/>
        </w:rPr>
        <w:t>Тип урока</w:t>
      </w:r>
      <w:r w:rsidRPr="00EA1D66">
        <w:rPr>
          <w:rFonts w:ascii="Times New Roman" w:eastAsia="Calibri" w:hAnsi="Times New Roman" w:cs="Times New Roman"/>
          <w:sz w:val="24"/>
          <w:szCs w:val="24"/>
        </w:rPr>
        <w:t xml:space="preserve"> – урок открытия нового знания. </w:t>
      </w:r>
    </w:p>
    <w:p w:rsidR="00EA1D66" w:rsidRPr="00EA1D66" w:rsidRDefault="00EA1D66" w:rsidP="00EA1D6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A1D66">
        <w:rPr>
          <w:rFonts w:ascii="Times New Roman" w:eastAsia="Calibri" w:hAnsi="Times New Roman" w:cs="Times New Roman"/>
          <w:b/>
          <w:sz w:val="24"/>
          <w:szCs w:val="24"/>
        </w:rPr>
        <w:t xml:space="preserve">         Планируемые результаты (цели)</w:t>
      </w:r>
    </w:p>
    <w:p w:rsidR="00EA1D66" w:rsidRPr="00EA1D66" w:rsidRDefault="00EA1D66" w:rsidP="00EA1D66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A1D66">
        <w:rPr>
          <w:rFonts w:ascii="Times New Roman" w:eastAsia="Calibri" w:hAnsi="Times New Roman" w:cs="Times New Roman"/>
          <w:b/>
          <w:sz w:val="24"/>
          <w:szCs w:val="24"/>
        </w:rPr>
        <w:t xml:space="preserve">Предметные (цели по содержанию): </w:t>
      </w:r>
    </w:p>
    <w:p w:rsidR="00EA1D66" w:rsidRPr="00EA1D66" w:rsidRDefault="00EA1D66" w:rsidP="00EA1D66">
      <w:pPr>
        <w:spacing w:after="0"/>
        <w:ind w:left="160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1D6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знать </w:t>
      </w:r>
      <w:r>
        <w:rPr>
          <w:rFonts w:ascii="Times New Roman" w:eastAsia="Calibri" w:hAnsi="Times New Roman" w:cs="Times New Roman"/>
          <w:sz w:val="24"/>
          <w:szCs w:val="24"/>
        </w:rPr>
        <w:t>определение понятия «моделирование»</w:t>
      </w:r>
      <w:r w:rsidRPr="00EA1D66">
        <w:rPr>
          <w:rFonts w:ascii="Times New Roman" w:eastAsia="Calibri" w:hAnsi="Times New Roman" w:cs="Times New Roman"/>
          <w:sz w:val="24"/>
          <w:szCs w:val="24"/>
        </w:rPr>
        <w:t xml:space="preserve">, алгоритм </w:t>
      </w:r>
      <w:r>
        <w:rPr>
          <w:rFonts w:ascii="Times New Roman" w:eastAsia="Calibri" w:hAnsi="Times New Roman" w:cs="Times New Roman"/>
          <w:sz w:val="24"/>
          <w:szCs w:val="24"/>
        </w:rPr>
        <w:t>моделирования фартука шаблонным способом</w:t>
      </w:r>
      <w:r w:rsidRPr="00EA1D66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EA1D66" w:rsidRPr="00EA1D66" w:rsidRDefault="00EA1D66" w:rsidP="00EA1D66">
      <w:pPr>
        <w:spacing w:after="0"/>
        <w:ind w:left="160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1D66">
        <w:rPr>
          <w:rFonts w:ascii="Times New Roman" w:eastAsia="Calibri" w:hAnsi="Times New Roman" w:cs="Times New Roman"/>
          <w:sz w:val="24"/>
          <w:szCs w:val="24"/>
          <w:u w:val="single"/>
        </w:rPr>
        <w:t>уметь</w:t>
      </w:r>
      <w:r w:rsidRPr="00EA1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выполнять моделирование фартука шаблонным способом</w:t>
      </w:r>
      <w:r w:rsidRPr="00EA1D6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A1D66" w:rsidRPr="00EA1D66" w:rsidRDefault="00EA1D66" w:rsidP="00EA1D66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EA1D66">
        <w:rPr>
          <w:rFonts w:ascii="Times New Roman" w:eastAsia="Calibri" w:hAnsi="Times New Roman" w:cs="Times New Roman"/>
          <w:b/>
          <w:sz w:val="24"/>
          <w:szCs w:val="24"/>
        </w:rPr>
        <w:t>Метапредметные</w:t>
      </w:r>
      <w:proofErr w:type="spellEnd"/>
      <w:r w:rsidRPr="00EA1D66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</w:p>
    <w:p w:rsidR="00EA1D66" w:rsidRPr="00EA1D66" w:rsidRDefault="00EA1D66" w:rsidP="00161740">
      <w:pPr>
        <w:spacing w:after="0"/>
        <w:ind w:left="160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1D66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EA1D66">
        <w:rPr>
          <w:rFonts w:ascii="Times New Roman" w:eastAsia="Calibri" w:hAnsi="Times New Roman" w:cs="Times New Roman"/>
          <w:sz w:val="24"/>
          <w:szCs w:val="24"/>
          <w:u w:val="single"/>
        </w:rPr>
        <w:t>познавательные:</w:t>
      </w:r>
      <w:r w:rsidRPr="00EA1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F167D">
        <w:rPr>
          <w:rFonts w:ascii="Times New Roman" w:eastAsia="Calibri" w:hAnsi="Times New Roman" w:cs="Times New Roman"/>
          <w:sz w:val="24"/>
          <w:szCs w:val="24"/>
        </w:rPr>
        <w:t>уметь</w:t>
      </w:r>
      <w:r w:rsidR="00161740" w:rsidRPr="00161740">
        <w:rPr>
          <w:rFonts w:ascii="Times New Roman" w:eastAsia="Calibri" w:hAnsi="Times New Roman" w:cs="Times New Roman"/>
          <w:sz w:val="24"/>
          <w:szCs w:val="24"/>
        </w:rPr>
        <w:t xml:space="preserve"> сравнивать, выделять существенные признаки</w:t>
      </w:r>
      <w:r w:rsidR="003F167D">
        <w:t xml:space="preserve">, </w:t>
      </w:r>
      <w:r w:rsidR="000C0AAB" w:rsidRPr="000C0AAB">
        <w:rPr>
          <w:rFonts w:ascii="Times New Roman" w:hAnsi="Times New Roman" w:cs="Times New Roman"/>
          <w:sz w:val="24"/>
          <w:szCs w:val="24"/>
        </w:rPr>
        <w:t>уметь анализировать тексты</w:t>
      </w:r>
      <w:r w:rsidR="000C0AAB">
        <w:rPr>
          <w:rFonts w:ascii="Times New Roman" w:hAnsi="Times New Roman" w:cs="Times New Roman"/>
          <w:sz w:val="24"/>
          <w:szCs w:val="24"/>
        </w:rPr>
        <w:t>,</w:t>
      </w:r>
      <w:r w:rsidR="003F16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C0AAB">
        <w:rPr>
          <w:rFonts w:ascii="Times New Roman" w:eastAsia="Calibri" w:hAnsi="Times New Roman" w:cs="Times New Roman"/>
          <w:sz w:val="24"/>
          <w:szCs w:val="24"/>
        </w:rPr>
        <w:t>устана</w:t>
      </w:r>
      <w:r w:rsidR="003F167D" w:rsidRPr="003F167D">
        <w:rPr>
          <w:rFonts w:ascii="Times New Roman" w:eastAsia="Calibri" w:hAnsi="Times New Roman" w:cs="Times New Roman"/>
          <w:sz w:val="24"/>
          <w:szCs w:val="24"/>
        </w:rPr>
        <w:t>вл</w:t>
      </w:r>
      <w:r w:rsidR="003F167D">
        <w:rPr>
          <w:rFonts w:ascii="Times New Roman" w:eastAsia="Calibri" w:hAnsi="Times New Roman" w:cs="Times New Roman"/>
          <w:sz w:val="24"/>
          <w:szCs w:val="24"/>
        </w:rPr>
        <w:t>ивать причинно-следственные связи</w:t>
      </w:r>
      <w:r w:rsidR="000C0AAB">
        <w:rPr>
          <w:rFonts w:ascii="Times New Roman" w:eastAsia="Calibri" w:hAnsi="Times New Roman" w:cs="Times New Roman"/>
          <w:sz w:val="24"/>
          <w:szCs w:val="24"/>
        </w:rPr>
        <w:t>, уметь применять полученные знания на практике</w:t>
      </w:r>
      <w:r w:rsidRPr="00EA1D66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EA1D66" w:rsidRPr="00EA1D66" w:rsidRDefault="00EA1D66" w:rsidP="00EA1D66">
      <w:pPr>
        <w:spacing w:after="0"/>
        <w:ind w:left="160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1D66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EA1D66">
        <w:rPr>
          <w:rFonts w:ascii="Times New Roman" w:eastAsia="Calibri" w:hAnsi="Times New Roman" w:cs="Times New Roman"/>
          <w:sz w:val="24"/>
          <w:szCs w:val="24"/>
          <w:u w:val="single"/>
        </w:rPr>
        <w:t>коммуникативные:</w:t>
      </w:r>
      <w:r w:rsidRPr="00EA1D66">
        <w:rPr>
          <w:rFonts w:ascii="Times New Roman" w:eastAsia="Calibri" w:hAnsi="Times New Roman" w:cs="Times New Roman"/>
          <w:sz w:val="24"/>
          <w:szCs w:val="24"/>
        </w:rPr>
        <w:t xml:space="preserve"> уметь выражать свои мысли, орга</w:t>
      </w:r>
      <w:r w:rsidR="003F167D">
        <w:rPr>
          <w:rFonts w:ascii="Times New Roman" w:eastAsia="Calibri" w:hAnsi="Times New Roman" w:cs="Times New Roman"/>
          <w:sz w:val="24"/>
          <w:szCs w:val="24"/>
        </w:rPr>
        <w:t>низовывать работу в паре</w:t>
      </w:r>
      <w:r w:rsidRPr="00EA1D66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EA1D66" w:rsidRPr="00EA1D66" w:rsidRDefault="00EA1D66" w:rsidP="00EA1D66">
      <w:pPr>
        <w:spacing w:after="0"/>
        <w:ind w:left="160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1D66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EA1D66">
        <w:rPr>
          <w:rFonts w:ascii="Times New Roman" w:eastAsia="Calibri" w:hAnsi="Times New Roman" w:cs="Times New Roman"/>
          <w:sz w:val="24"/>
          <w:szCs w:val="24"/>
          <w:u w:val="single"/>
        </w:rPr>
        <w:t>регулятивные</w:t>
      </w:r>
      <w:r w:rsidRPr="00EA1D66">
        <w:rPr>
          <w:rFonts w:ascii="Times New Roman" w:eastAsia="Calibri" w:hAnsi="Times New Roman" w:cs="Times New Roman"/>
          <w:sz w:val="24"/>
          <w:szCs w:val="24"/>
        </w:rPr>
        <w:t xml:space="preserve">: уметь осуществлять самоконтроль, </w:t>
      </w:r>
      <w:proofErr w:type="spellStart"/>
      <w:r w:rsidRPr="00EA1D66">
        <w:rPr>
          <w:rFonts w:ascii="Times New Roman" w:eastAsia="Calibri" w:hAnsi="Times New Roman" w:cs="Times New Roman"/>
          <w:sz w:val="24"/>
          <w:szCs w:val="24"/>
        </w:rPr>
        <w:t>саморегуляцию</w:t>
      </w:r>
      <w:proofErr w:type="spellEnd"/>
      <w:r w:rsidRPr="00EA1D66">
        <w:rPr>
          <w:rFonts w:ascii="Times New Roman" w:eastAsia="Calibri" w:hAnsi="Times New Roman" w:cs="Times New Roman"/>
          <w:sz w:val="24"/>
          <w:szCs w:val="24"/>
        </w:rPr>
        <w:t>, ставить цель,</w:t>
      </w:r>
      <w:r w:rsidR="000C0AAB">
        <w:rPr>
          <w:rFonts w:ascii="Times New Roman" w:eastAsia="Calibri" w:hAnsi="Times New Roman" w:cs="Times New Roman"/>
          <w:sz w:val="24"/>
          <w:szCs w:val="24"/>
        </w:rPr>
        <w:t xml:space="preserve"> уметь выполнять работу в соответствии с инструкцией, уметь</w:t>
      </w:r>
      <w:r w:rsidRPr="00EA1D66">
        <w:rPr>
          <w:rFonts w:ascii="Times New Roman" w:eastAsia="Calibri" w:hAnsi="Times New Roman" w:cs="Times New Roman"/>
          <w:sz w:val="24"/>
          <w:szCs w:val="24"/>
        </w:rPr>
        <w:t xml:space="preserve"> оценивать результат</w:t>
      </w:r>
      <w:r w:rsidR="000C0AAB">
        <w:rPr>
          <w:rFonts w:ascii="Times New Roman" w:eastAsia="Calibri" w:hAnsi="Times New Roman" w:cs="Times New Roman"/>
          <w:sz w:val="24"/>
          <w:szCs w:val="24"/>
        </w:rPr>
        <w:t>ы</w:t>
      </w:r>
      <w:r w:rsidRPr="00EA1D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C0AAB">
        <w:rPr>
          <w:rFonts w:ascii="Times New Roman" w:eastAsia="Calibri" w:hAnsi="Times New Roman" w:cs="Times New Roman"/>
          <w:sz w:val="24"/>
          <w:szCs w:val="24"/>
        </w:rPr>
        <w:t>своей учебной деятельности на уроке</w:t>
      </w:r>
      <w:r w:rsidRPr="00EA1D66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EA1D66" w:rsidRPr="00EA1D66" w:rsidRDefault="00EA1D66" w:rsidP="00EA1D66">
      <w:pPr>
        <w:numPr>
          <w:ilvl w:val="0"/>
          <w:numId w:val="2"/>
        </w:numPr>
        <w:spacing w:after="0"/>
        <w:ind w:left="1560" w:hanging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A1D6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Pr="00EA1D66">
        <w:rPr>
          <w:rFonts w:ascii="Times New Roman" w:eastAsia="Calibri" w:hAnsi="Times New Roman" w:cs="Times New Roman"/>
          <w:b/>
          <w:sz w:val="24"/>
          <w:szCs w:val="24"/>
        </w:rPr>
        <w:t>Личностные</w:t>
      </w:r>
      <w:proofErr w:type="gramEnd"/>
      <w:r w:rsidRPr="00EA1D66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Pr="00EA1D66">
        <w:rPr>
          <w:rFonts w:ascii="Times New Roman" w:eastAsia="Calibri" w:hAnsi="Times New Roman" w:cs="Times New Roman"/>
          <w:sz w:val="24"/>
          <w:szCs w:val="24"/>
        </w:rPr>
        <w:t xml:space="preserve">готовность и способность к саморазвитию и самообучению, дисциплинированность, внимательность, трудолюбие и упорство в достижении поставленных целей, уважительное отношение к иному мнению. </w:t>
      </w:r>
    </w:p>
    <w:p w:rsidR="00EA1D66" w:rsidRPr="00EA1D66" w:rsidRDefault="00EA1D66" w:rsidP="00EA1D66">
      <w:pPr>
        <w:spacing w:after="0"/>
        <w:ind w:left="1560" w:hanging="99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1D66">
        <w:rPr>
          <w:rFonts w:ascii="Times New Roman" w:eastAsia="Calibri" w:hAnsi="Times New Roman" w:cs="Times New Roman"/>
          <w:b/>
          <w:sz w:val="24"/>
          <w:szCs w:val="24"/>
        </w:rPr>
        <w:t xml:space="preserve">Методы обучения: </w:t>
      </w:r>
      <w:r w:rsidRPr="00EA1D66">
        <w:rPr>
          <w:rFonts w:ascii="Times New Roman" w:eastAsia="Calibri" w:hAnsi="Times New Roman" w:cs="Times New Roman"/>
          <w:sz w:val="24"/>
          <w:szCs w:val="24"/>
        </w:rPr>
        <w:t>репродуктивный, частично-поисковый.</w:t>
      </w:r>
    </w:p>
    <w:p w:rsidR="00EA1D66" w:rsidRPr="00EA1D66" w:rsidRDefault="00EA1D66" w:rsidP="00EA1D66">
      <w:pPr>
        <w:spacing w:after="0"/>
        <w:ind w:left="1560" w:hanging="127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1D66">
        <w:rPr>
          <w:rFonts w:ascii="Times New Roman" w:eastAsia="Calibri" w:hAnsi="Times New Roman" w:cs="Times New Roman"/>
          <w:b/>
          <w:sz w:val="24"/>
          <w:szCs w:val="24"/>
        </w:rPr>
        <w:t xml:space="preserve">     Формы организации познавательной деятельности: </w:t>
      </w:r>
      <w:r w:rsidRPr="00EA1D66">
        <w:rPr>
          <w:rFonts w:ascii="Times New Roman" w:eastAsia="Calibri" w:hAnsi="Times New Roman" w:cs="Times New Roman"/>
          <w:sz w:val="24"/>
          <w:szCs w:val="24"/>
        </w:rPr>
        <w:t>индивидуальная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EA1D66">
        <w:rPr>
          <w:rFonts w:ascii="Times New Roman" w:eastAsia="Calibri" w:hAnsi="Times New Roman" w:cs="Times New Roman"/>
          <w:sz w:val="24"/>
          <w:szCs w:val="24"/>
        </w:rPr>
        <w:t xml:space="preserve"> фронтальная, </w:t>
      </w:r>
      <w:r>
        <w:rPr>
          <w:rFonts w:ascii="Times New Roman" w:eastAsia="Calibri" w:hAnsi="Times New Roman" w:cs="Times New Roman"/>
          <w:sz w:val="24"/>
          <w:szCs w:val="24"/>
        </w:rPr>
        <w:t>парная</w:t>
      </w:r>
      <w:r w:rsidRPr="00EA1D66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EA1D66" w:rsidRPr="00EA1D66" w:rsidRDefault="00EA1D66" w:rsidP="00EA1D6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1D66">
        <w:rPr>
          <w:rFonts w:ascii="Times New Roman" w:eastAsia="Calibri" w:hAnsi="Times New Roman" w:cs="Times New Roman"/>
          <w:b/>
          <w:sz w:val="24"/>
          <w:szCs w:val="24"/>
        </w:rPr>
        <w:t xml:space="preserve">          Средства обучения</w:t>
      </w:r>
      <w:r w:rsidRPr="00EA1D66">
        <w:rPr>
          <w:rFonts w:ascii="Times New Roman" w:eastAsia="Calibri" w:hAnsi="Times New Roman" w:cs="Times New Roman"/>
          <w:sz w:val="24"/>
          <w:szCs w:val="24"/>
        </w:rPr>
        <w:t>: дидактические материалы (инфо</w:t>
      </w:r>
      <w:r>
        <w:rPr>
          <w:rFonts w:ascii="Times New Roman" w:eastAsia="Calibri" w:hAnsi="Times New Roman" w:cs="Times New Roman"/>
          <w:sz w:val="24"/>
          <w:szCs w:val="24"/>
        </w:rPr>
        <w:t>рмационные листы, рабочие листы</w:t>
      </w:r>
      <w:r w:rsidRPr="00EA1D66">
        <w:rPr>
          <w:rFonts w:ascii="Times New Roman" w:eastAsia="Calibri" w:hAnsi="Times New Roman" w:cs="Times New Roman"/>
          <w:sz w:val="24"/>
          <w:szCs w:val="24"/>
        </w:rPr>
        <w:t xml:space="preserve">), средства самоконтроля (эталоны для самопроверки, карточки для рефлексии). </w:t>
      </w:r>
    </w:p>
    <w:p w:rsidR="00EA1D66" w:rsidRPr="00EA1D66" w:rsidRDefault="00EA1D66" w:rsidP="00EA1D6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1D66" w:rsidRPr="00EA1D66" w:rsidRDefault="00EA1D66" w:rsidP="00EA1D6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1D66" w:rsidRPr="00EA1D66" w:rsidRDefault="00EA1D66" w:rsidP="00EA1D6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1D66" w:rsidRPr="00EA1D66" w:rsidRDefault="00EA1D66" w:rsidP="00EA1D6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1D66" w:rsidRPr="00EA1D66" w:rsidRDefault="00EA1D66" w:rsidP="00EA1D6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1D66" w:rsidRPr="00EA1D66" w:rsidRDefault="00EA1D66" w:rsidP="00EA1D6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1D66" w:rsidRPr="00EA1D66" w:rsidRDefault="00EA1D66" w:rsidP="00EA1D6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1D66" w:rsidRPr="00EA1D66" w:rsidRDefault="00EA1D66" w:rsidP="00EA1D6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1D66" w:rsidRPr="00EA1D66" w:rsidRDefault="00EA1D66" w:rsidP="00EA1D6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1D66" w:rsidRPr="00EA1D66" w:rsidRDefault="00EA1D66" w:rsidP="00EA1D6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  <w:sectPr w:rsidR="00EA1D66" w:rsidRPr="00EA1D66" w:rsidSect="00B10D08">
          <w:pgSz w:w="11906" w:h="16838"/>
          <w:pgMar w:top="568" w:right="424" w:bottom="284" w:left="567" w:header="708" w:footer="708" w:gutter="0"/>
          <w:cols w:space="708"/>
          <w:docGrid w:linePitch="360"/>
        </w:sectPr>
      </w:pPr>
    </w:p>
    <w:p w:rsidR="00EA1D66" w:rsidRPr="00EA1D66" w:rsidRDefault="00EA1D66" w:rsidP="00EA1D6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A1D6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Ход урока</w:t>
      </w:r>
    </w:p>
    <w:tbl>
      <w:tblPr>
        <w:tblStyle w:val="1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19"/>
        <w:gridCol w:w="7371"/>
        <w:gridCol w:w="2551"/>
        <w:gridCol w:w="2256"/>
      </w:tblGrid>
      <w:tr w:rsidR="00EA1D66" w:rsidRPr="00EA1D66" w:rsidTr="00E85A72">
        <w:trPr>
          <w:trHeight w:val="148"/>
        </w:trPr>
        <w:tc>
          <w:tcPr>
            <w:tcW w:w="3119" w:type="dxa"/>
          </w:tcPr>
          <w:p w:rsidR="00EA1D66" w:rsidRPr="00EA1D66" w:rsidRDefault="00EA1D66" w:rsidP="00EA1D6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1D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7371" w:type="dxa"/>
          </w:tcPr>
          <w:p w:rsidR="00EA1D66" w:rsidRPr="00EA1D66" w:rsidRDefault="00EA1D66" w:rsidP="00EA1D6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1D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Действия учителя</w:t>
            </w:r>
          </w:p>
        </w:tc>
        <w:tc>
          <w:tcPr>
            <w:tcW w:w="2551" w:type="dxa"/>
          </w:tcPr>
          <w:p w:rsidR="00EA1D66" w:rsidRPr="00EA1D66" w:rsidRDefault="00EA1D66" w:rsidP="00EA1D6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1D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Действия учащихся</w:t>
            </w:r>
          </w:p>
        </w:tc>
        <w:tc>
          <w:tcPr>
            <w:tcW w:w="2256" w:type="dxa"/>
          </w:tcPr>
          <w:p w:rsidR="00EA1D66" w:rsidRPr="00EA1D66" w:rsidRDefault="00EA1D66" w:rsidP="00EA1D6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1D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EA1D66" w:rsidRPr="00EA1D66" w:rsidTr="00E85A72">
        <w:trPr>
          <w:trHeight w:val="148"/>
        </w:trPr>
        <w:tc>
          <w:tcPr>
            <w:tcW w:w="3119" w:type="dxa"/>
          </w:tcPr>
          <w:p w:rsidR="00EA1D66" w:rsidRPr="00EA1D66" w:rsidRDefault="00EA1D66" w:rsidP="00EA1D6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1D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Этап мотивации (самоопределения) к учебной деятельности</w:t>
            </w:r>
          </w:p>
          <w:p w:rsidR="00EA1D66" w:rsidRPr="00EA1D66" w:rsidRDefault="00EA1D66" w:rsidP="00EA1D6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1D66">
              <w:rPr>
                <w:rFonts w:ascii="Times New Roman" w:eastAsia="Calibri" w:hAnsi="Times New Roman" w:cs="Times New Roman"/>
                <w:sz w:val="20"/>
                <w:szCs w:val="20"/>
              </w:rPr>
              <w:t>Цель: Основной целью этапа мотивации (самоопределения) к учебной деятельности является выработка на личностно значимом уровне внутренней готовности выполнения нормативных требований учебной деятельности.</w:t>
            </w:r>
          </w:p>
        </w:tc>
        <w:tc>
          <w:tcPr>
            <w:tcW w:w="7371" w:type="dxa"/>
          </w:tcPr>
          <w:p w:rsidR="00EA1D66" w:rsidRDefault="00EA1D66" w:rsidP="00EA1D6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1D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Задание: Сравнить фартуки: выделить сходства и различия.</w:t>
            </w:r>
          </w:p>
          <w:p w:rsidR="00EA1D66" w:rsidRDefault="00EA1D66" w:rsidP="00EA1D6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D452C58">
                  <wp:extent cx="1268095" cy="3035935"/>
                  <wp:effectExtent l="0" t="0" r="8255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095" cy="3035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</w:t>
            </w:r>
            <w: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9857CCD">
                  <wp:extent cx="1256030" cy="3169920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030" cy="3169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A1D66" w:rsidRDefault="00EA1D66" w:rsidP="00EA1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D66">
              <w:rPr>
                <w:rFonts w:ascii="Times New Roman" w:eastAsia="Calibri" w:hAnsi="Times New Roman" w:cs="Times New Roman"/>
                <w:sz w:val="24"/>
                <w:szCs w:val="24"/>
              </w:rPr>
              <w:t>Обращает внимание учащихся на то, что оба фартука выполнены по одной выкройке. Почему же они имеют не только сходства, но и различия.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A1D66" w:rsidRDefault="00EA1D66" w:rsidP="00EA1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Это достигнуто за счет моделирования. </w:t>
            </w:r>
          </w:p>
          <w:p w:rsidR="00EA1D66" w:rsidRPr="00EA1D66" w:rsidRDefault="00EA1D66" w:rsidP="00EA1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моделирование?</w:t>
            </w:r>
          </w:p>
        </w:tc>
        <w:tc>
          <w:tcPr>
            <w:tcW w:w="2551" w:type="dxa"/>
          </w:tcPr>
          <w:p w:rsidR="00EA1D66" w:rsidRDefault="007A5438" w:rsidP="00EA1D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Выполняют задание, отвечают на вопросы учителя</w:t>
            </w:r>
            <w:r w:rsidR="00EA1D66" w:rsidRPr="00EA1D6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A1D66" w:rsidRDefault="00EA1D66" w:rsidP="00EA1D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Предполагают, почему фартуки, изготовленные по одной выкройке, имеют различия.</w:t>
            </w:r>
          </w:p>
          <w:p w:rsidR="00EA1D66" w:rsidRDefault="00EA1D66" w:rsidP="00EA1D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Пытаются сформулировать определение понятия «моделирование»</w:t>
            </w:r>
          </w:p>
          <w:p w:rsidR="00EA1D66" w:rsidRDefault="00EA1D66" w:rsidP="00EA1D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1D66" w:rsidRPr="00EA1D66" w:rsidRDefault="00EA1D66" w:rsidP="00EA1D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1D66" w:rsidRPr="00EA1D66" w:rsidRDefault="00EA1D66" w:rsidP="00EA1D66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EA1D66" w:rsidRPr="00EA1D66" w:rsidRDefault="00EA1D66" w:rsidP="00EA1D6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A1D66" w:rsidRPr="00EA1D66" w:rsidRDefault="00EA1D66" w:rsidP="00EA1D6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6" w:type="dxa"/>
          </w:tcPr>
          <w:p w:rsidR="007A5438" w:rsidRPr="007A5438" w:rsidRDefault="00EA1D66" w:rsidP="007A54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EA1D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личностные</w:t>
            </w:r>
            <w:proofErr w:type="gramEnd"/>
            <w:r w:rsidRPr="00EA1D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7A5438" w:rsidRPr="007A54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самоопределение; </w:t>
            </w:r>
          </w:p>
          <w:p w:rsidR="00EA1D66" w:rsidRPr="00EA1D66" w:rsidRDefault="007A5438" w:rsidP="007A543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54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познавательные:</w:t>
            </w:r>
            <w:r w:rsidRPr="007A54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умение сравнивать, выделять существенные признаки</w:t>
            </w:r>
          </w:p>
        </w:tc>
      </w:tr>
      <w:tr w:rsidR="00EA1D66" w:rsidRPr="00EA1D66" w:rsidTr="00E85A72">
        <w:trPr>
          <w:trHeight w:val="148"/>
        </w:trPr>
        <w:tc>
          <w:tcPr>
            <w:tcW w:w="3119" w:type="dxa"/>
          </w:tcPr>
          <w:p w:rsidR="00EA1D66" w:rsidRPr="00EA1D66" w:rsidRDefault="00EA1D66" w:rsidP="00EA1D6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1D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Этап актуализации и фиксирования индивидуального затруднения в пробном действии</w:t>
            </w:r>
          </w:p>
          <w:p w:rsidR="00EA1D66" w:rsidRPr="00EA1D66" w:rsidRDefault="00EA1D66" w:rsidP="00EA1D6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1D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Целью этапа актуализации и пробного учебного действия является подготовка мышления учащихся, организация осознания ими внутренней потребности к построению учебных действий и фиксирование каждым из них индивидуального затруднения в </w:t>
            </w:r>
            <w:r w:rsidRPr="00EA1D6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пробном действии.</w:t>
            </w:r>
          </w:p>
        </w:tc>
        <w:tc>
          <w:tcPr>
            <w:tcW w:w="7371" w:type="dxa"/>
          </w:tcPr>
          <w:p w:rsidR="00EA1D66" w:rsidRPr="007A5438" w:rsidRDefault="007A5438" w:rsidP="00130F09">
            <w:pPr>
              <w:pStyle w:val="a6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54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Задание: Подписать название деталей фартука, линий чертеж</w:t>
            </w:r>
          </w:p>
          <w:p w:rsidR="00EA1D66" w:rsidRPr="00EA1D66" w:rsidRDefault="00EA1D66" w:rsidP="00EA1D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1D66" w:rsidRPr="00EA1D66" w:rsidRDefault="00EA1D66" w:rsidP="00EA1D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D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A543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25B4818">
                  <wp:extent cx="1073273" cy="1679944"/>
                  <wp:effectExtent l="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756" cy="16807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30F09" w:rsidRDefault="007A5438" w:rsidP="00EA1D6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54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пробное действие</w:t>
            </w:r>
          </w:p>
          <w:p w:rsidR="00EA1D66" w:rsidRPr="00130F09" w:rsidRDefault="007A5438" w:rsidP="00130F09">
            <w:pPr>
              <w:pStyle w:val="a6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F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Задание: По описанию и эскизу внести изменения в базовый чертеж фартука</w:t>
            </w:r>
          </w:p>
          <w:p w:rsidR="00EA1D66" w:rsidRPr="00EA1D66" w:rsidRDefault="00EA1D66" w:rsidP="00EA1D66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1D66" w:rsidRPr="00EA1D66" w:rsidRDefault="00130F09" w:rsidP="00EA1D66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90F7F4E">
                  <wp:extent cx="3940975" cy="2286000"/>
                  <wp:effectExtent l="0" t="0" r="254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3196" cy="229308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A1D66" w:rsidRPr="00EA1D66" w:rsidRDefault="00EA1D66" w:rsidP="00EA1D66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EA1D66" w:rsidRPr="00EA1D66" w:rsidRDefault="00EA1D66" w:rsidP="00EA1D66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EA1D66" w:rsidRPr="00EA1D66" w:rsidRDefault="00EA1D66" w:rsidP="00EA1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D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Выполняют задания, отвечают на вопросы учителя</w:t>
            </w:r>
          </w:p>
          <w:p w:rsidR="00EA1D66" w:rsidRPr="00EA1D66" w:rsidRDefault="00EA1D66" w:rsidP="00EA1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1D66" w:rsidRPr="00EA1D66" w:rsidRDefault="00EA1D66" w:rsidP="00EA1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1D66" w:rsidRPr="00EA1D66" w:rsidRDefault="00EA1D66" w:rsidP="00EA1D66">
            <w:pPr>
              <w:ind w:left="92" w:firstLine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D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Задание № </w:t>
            </w:r>
            <w:r w:rsidR="00130F0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EA1D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вызывает затруднение, т. к. нет алгоритма </w:t>
            </w:r>
            <w:r w:rsidR="00130F09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выполнения моделирования</w:t>
            </w:r>
            <w:r w:rsidRPr="00EA1D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EA1D66" w:rsidRPr="00EA1D66" w:rsidRDefault="00EA1D66" w:rsidP="00EA1D66">
            <w:pPr>
              <w:ind w:left="92"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1D66" w:rsidRPr="00EA1D66" w:rsidRDefault="00EA1D66" w:rsidP="00EA1D66">
            <w:pPr>
              <w:ind w:left="92"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1D66" w:rsidRPr="00EA1D66" w:rsidRDefault="00EA1D66" w:rsidP="00EA1D66">
            <w:pPr>
              <w:ind w:left="92"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1D66" w:rsidRPr="00EA1D66" w:rsidRDefault="00EA1D66" w:rsidP="00EA1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1D66" w:rsidRPr="00EA1D66" w:rsidRDefault="00EA1D66" w:rsidP="00EA1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1D66" w:rsidRPr="00EA1D66" w:rsidRDefault="00EA1D66" w:rsidP="00EA1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1D66" w:rsidRPr="00EA1D66" w:rsidRDefault="00EA1D66" w:rsidP="00EA1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1D66" w:rsidRPr="00EA1D66" w:rsidRDefault="00EA1D66" w:rsidP="00EA1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1D66" w:rsidRPr="00EA1D66" w:rsidRDefault="00EA1D66" w:rsidP="00EA1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1D66" w:rsidRPr="00EA1D66" w:rsidRDefault="00EA1D66" w:rsidP="00EA1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130F09" w:rsidRPr="00130F09" w:rsidRDefault="00EA1D66" w:rsidP="00130F09">
            <w:pPr>
              <w:spacing w:after="120" w:line="260" w:lineRule="exact"/>
              <w:ind w:firstLine="3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1D6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="00130F09" w:rsidRPr="00EA1D66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EA1D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егулятивные</w:t>
            </w:r>
            <w:r w:rsidR="00130F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  <w:r w:rsidRPr="00EA1D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</w:t>
            </w:r>
            <w:proofErr w:type="spellStart"/>
            <w:r w:rsidR="00130F09" w:rsidRPr="00130F09">
              <w:rPr>
                <w:rFonts w:ascii="Times New Roman" w:eastAsia="Calibri" w:hAnsi="Times New Roman" w:cs="Times New Roman"/>
                <w:sz w:val="20"/>
                <w:szCs w:val="20"/>
              </w:rPr>
              <w:t>саморегуляция</w:t>
            </w:r>
            <w:proofErr w:type="spellEnd"/>
          </w:p>
          <w:p w:rsidR="00130F09" w:rsidRPr="00130F09" w:rsidRDefault="00130F09" w:rsidP="00130F09">
            <w:pPr>
              <w:spacing w:after="120" w:line="260" w:lineRule="exact"/>
              <w:ind w:firstLine="34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0F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познавательные:</w:t>
            </w:r>
            <w:r w:rsidRPr="00130F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0F09">
              <w:rPr>
                <w:rFonts w:ascii="Times New Roman" w:eastAsia="Calibri" w:hAnsi="Times New Roman" w:cs="Times New Roman"/>
                <w:sz w:val="20"/>
                <w:szCs w:val="20"/>
              </w:rPr>
              <w:t>общеучебные</w:t>
            </w:r>
            <w:proofErr w:type="spellEnd"/>
            <w:r w:rsidRPr="00130F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(построение речевого высказывания, структурирование знаний, рефлексия способов и условий действия), постановка и формулирование проблемы, логические (анализ)</w:t>
            </w:r>
          </w:p>
          <w:p w:rsidR="00EA1D66" w:rsidRPr="00EA1D66" w:rsidRDefault="00130F09" w:rsidP="00130F0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130F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коммуникативные:</w:t>
            </w:r>
            <w:r w:rsidRPr="00130F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30F0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постановка вопросов, умение слушать, делать запрос на разрешение собственного затруднения</w:t>
            </w:r>
            <w:proofErr w:type="gramEnd"/>
          </w:p>
        </w:tc>
      </w:tr>
      <w:tr w:rsidR="00EA1D66" w:rsidRPr="00EA1D66" w:rsidTr="00E85A72">
        <w:trPr>
          <w:trHeight w:val="148"/>
        </w:trPr>
        <w:tc>
          <w:tcPr>
            <w:tcW w:w="3119" w:type="dxa"/>
          </w:tcPr>
          <w:p w:rsidR="00EA1D66" w:rsidRPr="00EA1D66" w:rsidRDefault="00EA1D66" w:rsidP="00EA1D6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1D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Этап выявления места и причины затруднения</w:t>
            </w:r>
          </w:p>
          <w:p w:rsidR="00EA1D66" w:rsidRPr="00EA1D66" w:rsidRDefault="00EA1D66" w:rsidP="00EA1D6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1D66">
              <w:rPr>
                <w:rFonts w:ascii="Times New Roman" w:eastAsia="Calibri" w:hAnsi="Times New Roman" w:cs="Times New Roman"/>
                <w:sz w:val="20"/>
                <w:szCs w:val="20"/>
              </w:rPr>
              <w:t>Основная цель этапа - организовать анализ учащимися возникшей ситуации и на этой основе выявить места и причины затруднения, осознать то, в чем именно состоит недостаточность их знаний, умений или способностей.</w:t>
            </w:r>
          </w:p>
        </w:tc>
        <w:tc>
          <w:tcPr>
            <w:tcW w:w="7371" w:type="dxa"/>
          </w:tcPr>
          <w:p w:rsidR="00130F09" w:rsidRPr="00130F09" w:rsidRDefault="00130F09" w:rsidP="00130F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09">
              <w:rPr>
                <w:rFonts w:ascii="Times New Roman" w:eastAsia="Calibri" w:hAnsi="Times New Roman" w:cs="Times New Roman"/>
                <w:sz w:val="24"/>
                <w:szCs w:val="24"/>
              </w:rPr>
              <w:t>-Какое задание вы должны были выполнить?</w:t>
            </w:r>
          </w:p>
          <w:p w:rsidR="00130F09" w:rsidRDefault="00130F09" w:rsidP="00130F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09">
              <w:rPr>
                <w:rFonts w:ascii="Times New Roman" w:eastAsia="Calibri" w:hAnsi="Times New Roman" w:cs="Times New Roman"/>
                <w:sz w:val="24"/>
                <w:szCs w:val="24"/>
              </w:rPr>
              <w:t>-Почему вы не смогли выполнить задание?</w:t>
            </w:r>
          </w:p>
          <w:p w:rsidR="00EA1D66" w:rsidRPr="00EA1D66" w:rsidRDefault="00EA1D66" w:rsidP="00EA1D6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1D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EA1D66" w:rsidRPr="00EA1D66" w:rsidRDefault="00EA1D66" w:rsidP="00EA1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D66">
              <w:rPr>
                <w:rFonts w:ascii="Times New Roman" w:eastAsia="Calibri" w:hAnsi="Times New Roman" w:cs="Times New Roman"/>
                <w:sz w:val="24"/>
                <w:szCs w:val="24"/>
              </w:rPr>
              <w:t>Говорят, что получилось, отвечают на вопросы.</w:t>
            </w:r>
          </w:p>
          <w:p w:rsidR="00D72ACB" w:rsidRPr="00EA1D66" w:rsidRDefault="00EA1D66" w:rsidP="00D72AC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1D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Нет алгоритма </w:t>
            </w:r>
            <w:r w:rsidR="00130F09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выполнения моделирования фартука</w:t>
            </w:r>
            <w:r w:rsidRPr="00EA1D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EA1D66" w:rsidRPr="00EA1D66" w:rsidRDefault="00EA1D66" w:rsidP="00EA1D6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6" w:type="dxa"/>
          </w:tcPr>
          <w:p w:rsidR="00EA1D66" w:rsidRPr="00EA1D66" w:rsidRDefault="00EA1D66" w:rsidP="00EA1D66">
            <w:pPr>
              <w:spacing w:after="120" w:line="260" w:lineRule="exact"/>
              <w:ind w:left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1D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познавательные</w:t>
            </w:r>
            <w:r w:rsidRPr="00EA1D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(установлени</w:t>
            </w:r>
            <w:r w:rsidR="00844096">
              <w:rPr>
                <w:rFonts w:ascii="Times New Roman" w:eastAsia="Calibri" w:hAnsi="Times New Roman" w:cs="Times New Roman"/>
                <w:sz w:val="20"/>
                <w:szCs w:val="20"/>
              </w:rPr>
              <w:t>е причинно-следственных связей)</w:t>
            </w:r>
            <w:r w:rsidRPr="00EA1D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EA1D66" w:rsidRPr="00EA1D66" w:rsidRDefault="00EA1D66" w:rsidP="00EA1D66">
            <w:pPr>
              <w:spacing w:after="120" w:line="260" w:lineRule="exact"/>
              <w:ind w:left="142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A1D66" w:rsidRPr="00EA1D66" w:rsidTr="00E85A72">
        <w:trPr>
          <w:trHeight w:val="148"/>
        </w:trPr>
        <w:tc>
          <w:tcPr>
            <w:tcW w:w="3119" w:type="dxa"/>
          </w:tcPr>
          <w:p w:rsidR="00EA1D66" w:rsidRPr="00EA1D66" w:rsidRDefault="00EA1D66" w:rsidP="00EA1D6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1D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Этап построения проекта выхода из затруднения</w:t>
            </w:r>
          </w:p>
          <w:p w:rsidR="00EA1D66" w:rsidRPr="00EA1D66" w:rsidRDefault="00EA1D66" w:rsidP="00EA1D6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1D66">
              <w:rPr>
                <w:rFonts w:ascii="Times New Roman" w:eastAsia="Calibri" w:hAnsi="Times New Roman" w:cs="Times New Roman"/>
                <w:sz w:val="20"/>
                <w:szCs w:val="20"/>
              </w:rPr>
              <w:t>Основной целью этапа построения проекта выхода из затруднения является постановка целей учебной деятельности и на этой основе – выбор способа и средств их реализации.</w:t>
            </w:r>
          </w:p>
        </w:tc>
        <w:tc>
          <w:tcPr>
            <w:tcW w:w="7371" w:type="dxa"/>
          </w:tcPr>
          <w:p w:rsidR="00EA1D66" w:rsidRPr="00EA1D66" w:rsidRDefault="00D72ACB" w:rsidP="00130F0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Предлагает сформулировать цель и тему урока.</w:t>
            </w:r>
          </w:p>
        </w:tc>
        <w:tc>
          <w:tcPr>
            <w:tcW w:w="2551" w:type="dxa"/>
          </w:tcPr>
          <w:p w:rsidR="00130F09" w:rsidRPr="00130F09" w:rsidRDefault="00130F09" w:rsidP="00130F0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09">
              <w:rPr>
                <w:rFonts w:ascii="Times New Roman" w:eastAsia="Calibri" w:hAnsi="Times New Roman" w:cs="Times New Roman"/>
                <w:sz w:val="24"/>
                <w:szCs w:val="24"/>
              </w:rPr>
              <w:t>Работают в группе, ставят цель, формулируют тему урока.</w:t>
            </w:r>
          </w:p>
          <w:p w:rsidR="00130F09" w:rsidRPr="00130F09" w:rsidRDefault="00130F09" w:rsidP="00130F0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0F09">
              <w:rPr>
                <w:rFonts w:ascii="Times New Roman" w:eastAsia="Calibri" w:hAnsi="Times New Roman" w:cs="Times New Roman"/>
                <w:sz w:val="24"/>
                <w:szCs w:val="24"/>
              </w:rPr>
              <w:t>Например, Цель: научиться изменять выкройку фартука в соответствии с эскизом и  описанием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30F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Тема урока: моделирование </w:t>
            </w:r>
            <w:r w:rsidRPr="00130F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фартука.</w:t>
            </w:r>
          </w:p>
          <w:p w:rsidR="00EA1D66" w:rsidRPr="00EA1D66" w:rsidRDefault="00EA1D66" w:rsidP="00EA1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D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Обсуждают, как можно решить проблему. </w:t>
            </w:r>
          </w:p>
          <w:p w:rsidR="00EA1D66" w:rsidRPr="00EA1D66" w:rsidRDefault="00EA1D66" w:rsidP="00EA1D6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6" w:type="dxa"/>
          </w:tcPr>
          <w:p w:rsidR="00D72ACB" w:rsidRPr="00D72ACB" w:rsidRDefault="008828E7" w:rsidP="00D72ACB">
            <w:pPr>
              <w:spacing w:line="260" w:lineRule="exact"/>
              <w:ind w:left="14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л</w:t>
            </w:r>
            <w:r w:rsidR="00EA1D66" w:rsidRPr="00EA1D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ичностные</w:t>
            </w:r>
            <w:r w:rsidR="00D72AC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  <w:r w:rsidR="00EA1D66" w:rsidRPr="00EA1D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72ACB" w:rsidRPr="00D72ACB">
              <w:rPr>
                <w:rFonts w:ascii="Times New Roman" w:eastAsia="Calibri" w:hAnsi="Times New Roman" w:cs="Times New Roman"/>
                <w:sz w:val="20"/>
                <w:szCs w:val="20"/>
              </w:rPr>
              <w:t>смыслообразование</w:t>
            </w:r>
            <w:proofErr w:type="spellEnd"/>
            <w:r w:rsidR="00D72ACB" w:rsidRPr="00D72A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посредством выделения личностного смысла для каждого</w:t>
            </w:r>
          </w:p>
          <w:p w:rsidR="00EA1D66" w:rsidRPr="00EA1D66" w:rsidRDefault="00D72ACB" w:rsidP="00D72AC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D72AC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регулятивные:</w:t>
            </w:r>
            <w:r w:rsidRPr="00D72A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целеполагание, планирование, прогнозирование в совместной деятельности</w:t>
            </w:r>
            <w:proofErr w:type="gramEnd"/>
          </w:p>
        </w:tc>
      </w:tr>
      <w:tr w:rsidR="00EA1D66" w:rsidRPr="00EA1D66" w:rsidTr="00E85A72">
        <w:trPr>
          <w:trHeight w:val="148"/>
        </w:trPr>
        <w:tc>
          <w:tcPr>
            <w:tcW w:w="3119" w:type="dxa"/>
          </w:tcPr>
          <w:p w:rsidR="00EA1D66" w:rsidRPr="00EA1D66" w:rsidRDefault="00EA1D66" w:rsidP="00EA1D6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1D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Этап реализации построенного проекта</w:t>
            </w:r>
          </w:p>
          <w:p w:rsidR="00EA1D66" w:rsidRPr="00EA1D66" w:rsidRDefault="00EA1D66" w:rsidP="00EA1D6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1D66">
              <w:rPr>
                <w:rFonts w:ascii="Times New Roman" w:eastAsia="Calibri" w:hAnsi="Times New Roman" w:cs="Times New Roman"/>
                <w:sz w:val="20"/>
                <w:szCs w:val="20"/>
              </w:rPr>
              <w:t>Основной целью этапа реализации построенного проекта является построение учащимися нового способа действий и формирование умений его применять как при решении задачи, вызвавшей затруднение, так и при решении задач такого класса или типа вообще.</w:t>
            </w:r>
          </w:p>
        </w:tc>
        <w:tc>
          <w:tcPr>
            <w:tcW w:w="7371" w:type="dxa"/>
          </w:tcPr>
          <w:p w:rsidR="00EA1D66" w:rsidRPr="00EA1D66" w:rsidRDefault="00D72ACB" w:rsidP="00EA1D6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A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Задание: изучить алгоритм выполнения моделирования (работа в парах)</w:t>
            </w:r>
          </w:p>
          <w:p w:rsidR="00EA1D66" w:rsidRDefault="00D72ACB" w:rsidP="00EA1D6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A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Алгоритм выполнения моделирования</w:t>
            </w:r>
          </w:p>
          <w:p w:rsidR="00D72ACB" w:rsidRPr="00EA1D66" w:rsidRDefault="00D72ACB" w:rsidP="00EA1D6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5BB0DB8">
                  <wp:extent cx="2828261" cy="3639292"/>
                  <wp:effectExtent l="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0415" cy="364206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EA1D66" w:rsidRPr="00EA1D66" w:rsidRDefault="00EA1D66" w:rsidP="00EA1D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D66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выполняют задание</w:t>
            </w:r>
            <w:r w:rsidR="00D72A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EA1D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результатам работы организуется диалог. </w:t>
            </w:r>
          </w:p>
          <w:p w:rsidR="00EA1D66" w:rsidRPr="00EA1D66" w:rsidRDefault="00EA1D66" w:rsidP="00EA1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1D66" w:rsidRPr="00EA1D66" w:rsidRDefault="00EA1D66" w:rsidP="00EA1D66">
            <w:pPr>
              <w:ind w:left="2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6" w:type="dxa"/>
          </w:tcPr>
          <w:p w:rsidR="00D72ACB" w:rsidRDefault="00EA1D66" w:rsidP="00D72ACB">
            <w:pPr>
              <w:spacing w:line="260" w:lineRule="exact"/>
              <w:ind w:left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1D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познавательные</w:t>
            </w:r>
            <w:r w:rsidRPr="00EA1D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="00D72ACB">
              <w:rPr>
                <w:rFonts w:ascii="Times New Roman" w:eastAsia="Calibri" w:hAnsi="Times New Roman" w:cs="Times New Roman"/>
                <w:sz w:val="20"/>
                <w:szCs w:val="20"/>
              </w:rPr>
              <w:t>общеучебные</w:t>
            </w:r>
            <w:proofErr w:type="spellEnd"/>
          </w:p>
          <w:p w:rsidR="00EA1D66" w:rsidRPr="00EA1D66" w:rsidRDefault="00D72ACB" w:rsidP="00D72ACB">
            <w:pPr>
              <w:spacing w:line="260" w:lineRule="exact"/>
              <w:ind w:left="14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ACB">
              <w:rPr>
                <w:rFonts w:ascii="Times New Roman" w:eastAsia="Calibri" w:hAnsi="Times New Roman" w:cs="Times New Roman"/>
                <w:sz w:val="20"/>
                <w:szCs w:val="20"/>
              </w:rPr>
              <w:t>логические (анализ объектов</w:t>
            </w:r>
            <w:r w:rsidR="003F167D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Pr="00D72A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72AC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коммуникативные:</w:t>
            </w:r>
            <w:r w:rsidRPr="00D72AC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умение выражать свои мысли, умение работать в парах - вести диалог</w:t>
            </w:r>
          </w:p>
        </w:tc>
      </w:tr>
      <w:tr w:rsidR="00EA1D66" w:rsidRPr="00EA1D66" w:rsidTr="00E85A72">
        <w:trPr>
          <w:trHeight w:val="148"/>
        </w:trPr>
        <w:tc>
          <w:tcPr>
            <w:tcW w:w="3119" w:type="dxa"/>
          </w:tcPr>
          <w:p w:rsidR="00EA1D66" w:rsidRPr="00EA1D66" w:rsidRDefault="00EA1D66" w:rsidP="00EA1D6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1D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Этап первичного закрепления с проговариванием во внешней речи</w:t>
            </w:r>
          </w:p>
          <w:p w:rsidR="00EA1D66" w:rsidRPr="00EA1D66" w:rsidRDefault="00EA1D66" w:rsidP="00EA1D6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1D66">
              <w:rPr>
                <w:rFonts w:ascii="Times New Roman" w:eastAsia="Calibri" w:hAnsi="Times New Roman" w:cs="Times New Roman"/>
                <w:sz w:val="20"/>
                <w:szCs w:val="20"/>
              </w:rPr>
              <w:t>Основной целью этапа первичного закрепления с проговариванием во внешней речи является усвоение учащимися нового способа действия при решении типовых задач</w:t>
            </w:r>
          </w:p>
        </w:tc>
        <w:tc>
          <w:tcPr>
            <w:tcW w:w="7371" w:type="dxa"/>
          </w:tcPr>
          <w:p w:rsidR="00EA1D66" w:rsidRDefault="00D72ACB" w:rsidP="00EA1D66">
            <w:pPr>
              <w:ind w:left="345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0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Задание: выполнить задание, выз</w:t>
            </w:r>
            <w:r w:rsidR="0077707F" w:rsidRPr="007770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вавшее затруднени</w:t>
            </w:r>
            <w:r w:rsidR="007770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  <w:r w:rsidRPr="007770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77707F" w:rsidRPr="0077707F" w:rsidRDefault="0077707F" w:rsidP="00EA1D66">
            <w:pPr>
              <w:ind w:left="34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07F">
              <w:rPr>
                <w:rFonts w:ascii="Times New Roman" w:eastAsia="Calibri" w:hAnsi="Times New Roman" w:cs="Times New Roman"/>
                <w:sz w:val="24"/>
                <w:szCs w:val="24"/>
              </w:rPr>
              <w:t>Один учащийся работает на доске.</w:t>
            </w:r>
          </w:p>
          <w:p w:rsidR="0077707F" w:rsidRPr="00EA1D66" w:rsidRDefault="0077707F" w:rsidP="00EA1D66">
            <w:pPr>
              <w:ind w:left="345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1D648C84">
                  <wp:extent cx="3938270" cy="2286000"/>
                  <wp:effectExtent l="0" t="0" r="508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8270" cy="2286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A1D66" w:rsidRPr="00EA1D66" w:rsidRDefault="00EA1D66" w:rsidP="00EA1D66">
            <w:pPr>
              <w:ind w:left="345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EA1D66" w:rsidRPr="00EA1D66" w:rsidRDefault="00EA1D66" w:rsidP="0077707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1D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Учащиеся выполняют задание</w:t>
            </w:r>
            <w:r w:rsidR="0077707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EA1D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770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Учащийся, выполняющий задание на доске, </w:t>
            </w:r>
            <w:r w:rsidRPr="00EA1D66">
              <w:rPr>
                <w:rFonts w:ascii="Times New Roman" w:eastAsia="Calibri" w:hAnsi="Times New Roman" w:cs="Times New Roman"/>
                <w:sz w:val="24"/>
                <w:szCs w:val="24"/>
              </w:rPr>
              <w:t>проговарива</w:t>
            </w:r>
            <w:r w:rsidR="0077707F">
              <w:rPr>
                <w:rFonts w:ascii="Times New Roman" w:eastAsia="Calibri" w:hAnsi="Times New Roman" w:cs="Times New Roman"/>
                <w:sz w:val="24"/>
                <w:szCs w:val="24"/>
              </w:rPr>
              <w:t>ет</w:t>
            </w:r>
            <w:r w:rsidRPr="00EA1D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шаги алгоритма.</w:t>
            </w:r>
          </w:p>
        </w:tc>
        <w:tc>
          <w:tcPr>
            <w:tcW w:w="2256" w:type="dxa"/>
          </w:tcPr>
          <w:p w:rsidR="00EA1D66" w:rsidRPr="00EA1D66" w:rsidRDefault="00EA1D66" w:rsidP="00EA1D66">
            <w:pPr>
              <w:spacing w:after="120" w:line="260" w:lineRule="exact"/>
              <w:ind w:left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EA1D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регулятивные</w:t>
            </w:r>
            <w:proofErr w:type="gramEnd"/>
            <w:r w:rsidRPr="00EA1D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EA1D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(самоконтроль, </w:t>
            </w:r>
            <w:proofErr w:type="spellStart"/>
            <w:r w:rsidRPr="00EA1D66">
              <w:rPr>
                <w:rFonts w:ascii="Times New Roman" w:eastAsia="Calibri" w:hAnsi="Times New Roman" w:cs="Times New Roman"/>
                <w:sz w:val="20"/>
                <w:szCs w:val="20"/>
              </w:rPr>
              <w:t>саморегуляция</w:t>
            </w:r>
            <w:proofErr w:type="spellEnd"/>
            <w:r w:rsidRPr="00EA1D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); </w:t>
            </w:r>
          </w:p>
          <w:p w:rsidR="00EA1D66" w:rsidRPr="00EA1D66" w:rsidRDefault="00EA1D66" w:rsidP="00EA1D66">
            <w:pPr>
              <w:spacing w:after="120" w:line="260" w:lineRule="exact"/>
              <w:ind w:left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1D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познавательные </w:t>
            </w:r>
            <w:proofErr w:type="spellStart"/>
            <w:r w:rsidRPr="00EA1D6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общеучебные</w:t>
            </w:r>
            <w:proofErr w:type="spellEnd"/>
            <w:r w:rsidR="003F167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EA1D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(логические); </w:t>
            </w:r>
          </w:p>
          <w:p w:rsidR="00EA1D66" w:rsidRPr="00EA1D66" w:rsidRDefault="00EA1D66" w:rsidP="00EA1D66">
            <w:pPr>
              <w:spacing w:after="120" w:line="260" w:lineRule="exact"/>
              <w:ind w:left="14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A1D66" w:rsidRPr="00EA1D66" w:rsidTr="00E85A72">
        <w:trPr>
          <w:trHeight w:val="148"/>
        </w:trPr>
        <w:tc>
          <w:tcPr>
            <w:tcW w:w="3119" w:type="dxa"/>
          </w:tcPr>
          <w:p w:rsidR="00EA1D66" w:rsidRPr="00EA1D66" w:rsidRDefault="00EA1D66" w:rsidP="00EA1D6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1D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Этап самостоятельной работы с самопроверкой по эталону</w:t>
            </w:r>
          </w:p>
          <w:p w:rsidR="00EA1D66" w:rsidRPr="00EA1D66" w:rsidRDefault="00EA1D66" w:rsidP="00EA1D6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1D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Основной целью этапа самостоятельной работы с самопроверкой по эталону является </w:t>
            </w:r>
            <w:proofErr w:type="spellStart"/>
            <w:r w:rsidRPr="00EA1D66">
              <w:rPr>
                <w:rFonts w:ascii="Times New Roman" w:eastAsia="Calibri" w:hAnsi="Times New Roman" w:cs="Times New Roman"/>
                <w:sz w:val="20"/>
                <w:szCs w:val="20"/>
              </w:rPr>
              <w:t>интериоризация</w:t>
            </w:r>
            <w:proofErr w:type="spellEnd"/>
            <w:r w:rsidRPr="00EA1D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(переход извне внутрь) нового способа действия и исполнительская рефлексия (коллективная и индивидуальная) достижения цели пробного учебного действия, применение нового знания в типовых заданиях.</w:t>
            </w:r>
          </w:p>
        </w:tc>
        <w:tc>
          <w:tcPr>
            <w:tcW w:w="7371" w:type="dxa"/>
          </w:tcPr>
          <w:p w:rsidR="00EA1D66" w:rsidRDefault="0077707F" w:rsidP="0077707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0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Задание для самостоятельной работы с самопроверкой по эталону </w:t>
            </w:r>
          </w:p>
          <w:p w:rsidR="0077707F" w:rsidRDefault="0077707F" w:rsidP="007770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BC29FB1">
                  <wp:extent cx="3779686" cy="2061403"/>
                  <wp:effectExtent l="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4134" cy="206382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7707F" w:rsidRDefault="0077707F" w:rsidP="007770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07F">
              <w:rPr>
                <w:rFonts w:ascii="Times New Roman" w:eastAsia="Calibri" w:hAnsi="Times New Roman" w:cs="Times New Roman"/>
                <w:sz w:val="24"/>
                <w:szCs w:val="24"/>
              </w:rPr>
              <w:t>Эталон</w:t>
            </w:r>
          </w:p>
          <w:p w:rsidR="0077707F" w:rsidRDefault="009C2086" w:rsidP="007770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7FD22463">
                  <wp:extent cx="4798060" cy="192659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8060" cy="1926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7707F" w:rsidRPr="00EA1D66" w:rsidRDefault="0077707F" w:rsidP="007770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A1D66" w:rsidRPr="00EA1D66" w:rsidRDefault="00EA1D66" w:rsidP="00EA1D66">
            <w:pPr>
              <w:ind w:left="292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D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Учащиеся выполняют работу, проверяют правильность по эталону (эталон прилагается). По результатам работы организуется диалог. </w:t>
            </w:r>
          </w:p>
          <w:p w:rsidR="00EA1D66" w:rsidRPr="00EA1D66" w:rsidRDefault="00EA1D66" w:rsidP="00EA1D6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6" w:type="dxa"/>
          </w:tcPr>
          <w:p w:rsidR="00EA1D66" w:rsidRPr="00EA1D66" w:rsidRDefault="00EA1D66" w:rsidP="00EA1D66">
            <w:pPr>
              <w:spacing w:after="120" w:line="260" w:lineRule="exact"/>
              <w:ind w:left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1D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личностные </w:t>
            </w:r>
            <w:r w:rsidR="00844096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spellStart"/>
            <w:r w:rsidR="00844096">
              <w:rPr>
                <w:rFonts w:ascii="Times New Roman" w:eastAsia="Calibri" w:hAnsi="Times New Roman" w:cs="Times New Roman"/>
                <w:sz w:val="20"/>
                <w:szCs w:val="20"/>
              </w:rPr>
              <w:t>смыслообразование</w:t>
            </w:r>
            <w:proofErr w:type="spellEnd"/>
            <w:r w:rsidRPr="00EA1D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); </w:t>
            </w:r>
          </w:p>
          <w:p w:rsidR="00EA1D66" w:rsidRPr="00EA1D66" w:rsidRDefault="00EA1D66" w:rsidP="00EA1D66">
            <w:pPr>
              <w:spacing w:after="120" w:line="260" w:lineRule="exact"/>
              <w:ind w:left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EA1D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регулятивные</w:t>
            </w:r>
            <w:proofErr w:type="gramEnd"/>
            <w:r w:rsidRPr="00EA1D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(самоконтроль, коррекция, </w:t>
            </w:r>
            <w:proofErr w:type="spellStart"/>
            <w:r w:rsidRPr="00EA1D66">
              <w:rPr>
                <w:rFonts w:ascii="Times New Roman" w:eastAsia="Calibri" w:hAnsi="Times New Roman" w:cs="Times New Roman"/>
                <w:sz w:val="20"/>
                <w:szCs w:val="20"/>
              </w:rPr>
              <w:t>саморегуляция</w:t>
            </w:r>
            <w:proofErr w:type="spellEnd"/>
            <w:r w:rsidRPr="00EA1D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); </w:t>
            </w:r>
          </w:p>
          <w:p w:rsidR="00EA1D66" w:rsidRPr="00EA1D66" w:rsidRDefault="00EA1D66" w:rsidP="00EA1D66">
            <w:pPr>
              <w:spacing w:after="120" w:line="260" w:lineRule="exact"/>
              <w:ind w:left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A1D66" w:rsidRPr="00EA1D66" w:rsidRDefault="00EA1D66" w:rsidP="00EA1D6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A1D66" w:rsidRPr="00EA1D66" w:rsidTr="00E85A72">
        <w:trPr>
          <w:trHeight w:val="148"/>
        </w:trPr>
        <w:tc>
          <w:tcPr>
            <w:tcW w:w="3119" w:type="dxa"/>
          </w:tcPr>
          <w:p w:rsidR="00EA1D66" w:rsidRPr="00EA1D66" w:rsidRDefault="00EA1D66" w:rsidP="00EA1D6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1D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Этап включения в систему знаний и повторения</w:t>
            </w:r>
          </w:p>
          <w:p w:rsidR="00EA1D66" w:rsidRPr="00EA1D66" w:rsidRDefault="00EA1D66" w:rsidP="00EA1D6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1D66">
              <w:rPr>
                <w:rFonts w:ascii="Times New Roman" w:eastAsia="Calibri" w:hAnsi="Times New Roman" w:cs="Times New Roman"/>
                <w:sz w:val="20"/>
                <w:szCs w:val="20"/>
              </w:rPr>
              <w:t>Основной целью этапа включения в систему знаний и повторения является повторение и закрепление ранее изученного и подготовка к изучению следующих разделов курса, выявление границы применимости нового знания и использование его в системе изученных ранее знаний, повторение учебного содержания, необходимого для обеспечения содержательной непрерывности, включение нового способа действий в систему знаний.</w:t>
            </w:r>
          </w:p>
        </w:tc>
        <w:tc>
          <w:tcPr>
            <w:tcW w:w="7371" w:type="dxa"/>
          </w:tcPr>
          <w:p w:rsidR="00EA1D66" w:rsidRDefault="0077707F" w:rsidP="0077707F">
            <w:pPr>
              <w:ind w:left="20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07F">
              <w:rPr>
                <w:rFonts w:ascii="Times New Roman" w:eastAsia="Calibri" w:hAnsi="Times New Roman" w:cs="Times New Roman"/>
                <w:sz w:val="24"/>
                <w:szCs w:val="24"/>
              </w:rPr>
              <w:t>Задание: Выполните эскиз изделия по чертежу</w:t>
            </w:r>
          </w:p>
          <w:p w:rsidR="0077707F" w:rsidRDefault="0077707F" w:rsidP="0077707F">
            <w:pPr>
              <w:ind w:left="20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707F" w:rsidRPr="00EA1D66" w:rsidRDefault="0077707F" w:rsidP="0077707F">
            <w:pPr>
              <w:ind w:left="20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CDB936E">
                  <wp:extent cx="4016151" cy="1605516"/>
                  <wp:effectExtent l="0" t="0" r="381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3024" cy="16042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EA1D66" w:rsidRPr="00EA1D66" w:rsidRDefault="00EA1D66" w:rsidP="00EA1D66">
            <w:pPr>
              <w:ind w:left="92" w:hanging="9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D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Задание </w:t>
            </w:r>
          </w:p>
          <w:p w:rsidR="00EA1D66" w:rsidRPr="00EA1D66" w:rsidRDefault="00EA1D66" w:rsidP="00EA1D66">
            <w:pPr>
              <w:ind w:left="92" w:hanging="9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D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выполняют в парах. </w:t>
            </w:r>
          </w:p>
          <w:p w:rsidR="00EA1D66" w:rsidRPr="00EA1D66" w:rsidRDefault="00EA1D66" w:rsidP="00844096">
            <w:pPr>
              <w:ind w:left="92" w:hanging="9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1D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итогам работы делаются выводы. </w:t>
            </w:r>
          </w:p>
        </w:tc>
        <w:tc>
          <w:tcPr>
            <w:tcW w:w="2256" w:type="dxa"/>
          </w:tcPr>
          <w:p w:rsidR="00161740" w:rsidRPr="00161740" w:rsidRDefault="00161740" w:rsidP="00161740">
            <w:pPr>
              <w:spacing w:after="120" w:line="260" w:lineRule="exact"/>
              <w:ind w:left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28E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познавательные:</w:t>
            </w:r>
            <w:r w:rsidRPr="001617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61740">
              <w:rPr>
                <w:rFonts w:ascii="Times New Roman" w:eastAsia="Calibri" w:hAnsi="Times New Roman" w:cs="Times New Roman"/>
                <w:sz w:val="20"/>
                <w:szCs w:val="20"/>
              </w:rPr>
              <w:t>общеучебные</w:t>
            </w:r>
            <w:proofErr w:type="spellEnd"/>
            <w:r w:rsidRPr="001617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(выбор способ</w:t>
            </w:r>
            <w:r w:rsidR="008440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 </w:t>
            </w:r>
            <w:r w:rsidRPr="00161740">
              <w:rPr>
                <w:rFonts w:ascii="Times New Roman" w:eastAsia="Calibri" w:hAnsi="Times New Roman" w:cs="Times New Roman"/>
                <w:sz w:val="20"/>
                <w:szCs w:val="20"/>
              </w:rPr>
              <w:t>решения)</w:t>
            </w:r>
          </w:p>
          <w:p w:rsidR="00EA1D66" w:rsidRPr="00EA1D66" w:rsidRDefault="00161740" w:rsidP="0016174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28E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коммуникативные:</w:t>
            </w:r>
            <w:r w:rsidRPr="0016174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постановка вопросов, принятие решения.</w:t>
            </w:r>
          </w:p>
        </w:tc>
      </w:tr>
      <w:tr w:rsidR="00EA1D66" w:rsidRPr="00EA1D66" w:rsidTr="00E85A72">
        <w:trPr>
          <w:trHeight w:val="3789"/>
        </w:trPr>
        <w:tc>
          <w:tcPr>
            <w:tcW w:w="3119" w:type="dxa"/>
          </w:tcPr>
          <w:p w:rsidR="00EA1D66" w:rsidRPr="00EA1D66" w:rsidRDefault="00EA1D66" w:rsidP="00EA1D6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1D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Этап рефлексии учебной деятельности на уроке</w:t>
            </w:r>
          </w:p>
          <w:p w:rsidR="00EA1D66" w:rsidRPr="00EA1D66" w:rsidRDefault="00EA1D66" w:rsidP="00EA1D6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1D66">
              <w:rPr>
                <w:rFonts w:ascii="Times New Roman" w:eastAsia="Calibri" w:hAnsi="Times New Roman" w:cs="Times New Roman"/>
                <w:sz w:val="20"/>
                <w:szCs w:val="20"/>
              </w:rPr>
              <w:t>Основной целью этапа рефлексии учебной деятельности на уроке является самооценка учащимися результатов своей учебной деятельности, осознание метода построения и границ применения нового способа действия.</w:t>
            </w:r>
          </w:p>
        </w:tc>
        <w:tc>
          <w:tcPr>
            <w:tcW w:w="7371" w:type="dxa"/>
          </w:tcPr>
          <w:p w:rsidR="00EA1D66" w:rsidRPr="00EA1D66" w:rsidRDefault="00EA1D66" w:rsidP="00EA1D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D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Подводится итог урока. </w:t>
            </w:r>
          </w:p>
          <w:p w:rsidR="00161740" w:rsidRPr="00161740" w:rsidRDefault="00161740" w:rsidP="001617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740">
              <w:rPr>
                <w:rFonts w:ascii="Times New Roman" w:eastAsia="Calibri" w:hAnsi="Times New Roman" w:cs="Times New Roman"/>
                <w:sz w:val="24"/>
                <w:szCs w:val="24"/>
              </w:rPr>
              <w:t>Выбери нужную фразу и продолжи ее:</w:t>
            </w:r>
          </w:p>
          <w:p w:rsidR="00161740" w:rsidRPr="00161740" w:rsidRDefault="00161740" w:rsidP="001617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740">
              <w:rPr>
                <w:rFonts w:ascii="Times New Roman" w:eastAsia="Calibri" w:hAnsi="Times New Roman" w:cs="Times New Roman"/>
                <w:sz w:val="24"/>
                <w:szCs w:val="24"/>
              </w:rPr>
              <w:t>«Урок подошел к концу, и я хочу сказать…»</w:t>
            </w:r>
          </w:p>
          <w:p w:rsidR="00161740" w:rsidRPr="00161740" w:rsidRDefault="00161740" w:rsidP="001617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740">
              <w:rPr>
                <w:rFonts w:ascii="Times New Roman" w:eastAsia="Calibri" w:hAnsi="Times New Roman" w:cs="Times New Roman"/>
                <w:sz w:val="24"/>
                <w:szCs w:val="24"/>
              </w:rPr>
              <w:t>«Я понял тему сегодняшнего урока, потому что …»</w:t>
            </w:r>
          </w:p>
          <w:p w:rsidR="00161740" w:rsidRPr="00161740" w:rsidRDefault="00161740" w:rsidP="001617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740">
              <w:rPr>
                <w:rFonts w:ascii="Times New Roman" w:eastAsia="Calibri" w:hAnsi="Times New Roman" w:cs="Times New Roman"/>
                <w:sz w:val="24"/>
                <w:szCs w:val="24"/>
              </w:rPr>
              <w:t>«Я не понял тему сегодняшнего урока, потому что …»</w:t>
            </w:r>
          </w:p>
          <w:p w:rsidR="00161740" w:rsidRPr="00161740" w:rsidRDefault="00161740" w:rsidP="001617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740">
              <w:rPr>
                <w:rFonts w:ascii="Times New Roman" w:eastAsia="Calibri" w:hAnsi="Times New Roman" w:cs="Times New Roman"/>
                <w:sz w:val="24"/>
                <w:szCs w:val="24"/>
              </w:rPr>
              <w:t>«Я не справился с самостоятельной работой, потому что…»</w:t>
            </w:r>
          </w:p>
          <w:p w:rsidR="00161740" w:rsidRPr="00161740" w:rsidRDefault="00161740" w:rsidP="001617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740">
              <w:rPr>
                <w:rFonts w:ascii="Times New Roman" w:eastAsia="Calibri" w:hAnsi="Times New Roman" w:cs="Times New Roman"/>
                <w:sz w:val="24"/>
                <w:szCs w:val="24"/>
              </w:rPr>
              <w:t>«Я  справился с самостоятельной работой, потому что…»</w:t>
            </w:r>
          </w:p>
          <w:p w:rsidR="00161740" w:rsidRPr="00161740" w:rsidRDefault="00161740" w:rsidP="001617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740">
              <w:rPr>
                <w:rFonts w:ascii="Times New Roman" w:eastAsia="Calibri" w:hAnsi="Times New Roman" w:cs="Times New Roman"/>
                <w:sz w:val="24"/>
                <w:szCs w:val="24"/>
              </w:rPr>
              <w:t>«У меня возникло затруднение на уроке …, потому что …»</w:t>
            </w:r>
          </w:p>
          <w:p w:rsidR="00161740" w:rsidRPr="00161740" w:rsidRDefault="00161740" w:rsidP="0016174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740">
              <w:rPr>
                <w:rFonts w:ascii="Times New Roman" w:eastAsia="Calibri" w:hAnsi="Times New Roman" w:cs="Times New Roman"/>
                <w:sz w:val="24"/>
                <w:szCs w:val="24"/>
              </w:rPr>
              <w:t>«Мне было интересно, потому что …»</w:t>
            </w:r>
          </w:p>
          <w:p w:rsidR="00EA1D66" w:rsidRPr="00EA1D66" w:rsidRDefault="00161740" w:rsidP="0016174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1740">
              <w:rPr>
                <w:rFonts w:ascii="Times New Roman" w:eastAsia="Calibri" w:hAnsi="Times New Roman" w:cs="Times New Roman"/>
                <w:sz w:val="24"/>
                <w:szCs w:val="24"/>
              </w:rPr>
              <w:t>«Мне было трудно, потому что …»</w:t>
            </w:r>
          </w:p>
        </w:tc>
        <w:tc>
          <w:tcPr>
            <w:tcW w:w="2551" w:type="dxa"/>
          </w:tcPr>
          <w:p w:rsidR="00EA1D66" w:rsidRPr="00EA1D66" w:rsidRDefault="00161740" w:rsidP="00EA1D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Выбирают фразу, продолжают ее</w:t>
            </w:r>
            <w:r w:rsidR="00EA1D66" w:rsidRPr="00EA1D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56" w:type="dxa"/>
          </w:tcPr>
          <w:p w:rsidR="00EA1D66" w:rsidRPr="00EA1D66" w:rsidRDefault="00EA1D66" w:rsidP="00EA1D66">
            <w:pPr>
              <w:spacing w:line="260" w:lineRule="exact"/>
              <w:ind w:left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1D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личностные</w:t>
            </w:r>
            <w:r w:rsidRPr="00EA1D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</w:t>
            </w:r>
          </w:p>
          <w:p w:rsidR="00EA1D66" w:rsidRPr="00EA1D66" w:rsidRDefault="00EA1D66" w:rsidP="00EA1D66">
            <w:pPr>
              <w:spacing w:line="260" w:lineRule="exact"/>
              <w:ind w:left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1D6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регулятивные </w:t>
            </w:r>
            <w:r w:rsidRPr="00EA1D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(самооценка, осознание качества и уровня усвоения); </w:t>
            </w:r>
          </w:p>
          <w:p w:rsidR="00EA1D66" w:rsidRPr="00EA1D66" w:rsidRDefault="00EA1D66" w:rsidP="00EA1D66">
            <w:pPr>
              <w:spacing w:line="260" w:lineRule="exact"/>
              <w:ind w:left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1D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1D6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общеучебные</w:t>
            </w:r>
            <w:proofErr w:type="spellEnd"/>
            <w:r w:rsidRPr="00EA1D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(рефлексия, контроль, оценка процесса и результатов деятельности); </w:t>
            </w:r>
          </w:p>
          <w:p w:rsidR="00EA1D66" w:rsidRPr="00EA1D66" w:rsidRDefault="00EA1D66" w:rsidP="00EA1D66">
            <w:pPr>
              <w:spacing w:line="260" w:lineRule="exact"/>
              <w:ind w:left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1D6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коммуникативные. </w:t>
            </w:r>
          </w:p>
          <w:p w:rsidR="00EA1D66" w:rsidRPr="00EA1D66" w:rsidRDefault="00EA1D66" w:rsidP="00EA1D6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EA1D66" w:rsidRPr="00EA1D66" w:rsidRDefault="00EA1D66" w:rsidP="00EA1D66">
      <w:pPr>
        <w:rPr>
          <w:rFonts w:ascii="Calibri" w:eastAsia="Calibri" w:hAnsi="Calibri" w:cs="Times New Roman"/>
          <w:sz w:val="40"/>
          <w:szCs w:val="40"/>
        </w:rPr>
      </w:pPr>
    </w:p>
    <w:p w:rsidR="00EA1D66" w:rsidRPr="00EA1D66" w:rsidRDefault="00EA1D66" w:rsidP="00EA1D66">
      <w:pPr>
        <w:jc w:val="right"/>
        <w:rPr>
          <w:rFonts w:ascii="Times New Roman" w:eastAsia="Calibri" w:hAnsi="Times New Roman" w:cs="Times New Roman"/>
          <w:b/>
          <w:sz w:val="36"/>
          <w:szCs w:val="36"/>
        </w:rPr>
      </w:pPr>
    </w:p>
    <w:p w:rsidR="00EA1D66" w:rsidRPr="00EA1D66" w:rsidRDefault="00EA1D66" w:rsidP="00EA1D66">
      <w:pPr>
        <w:jc w:val="right"/>
        <w:rPr>
          <w:rFonts w:ascii="Times New Roman" w:eastAsia="Calibri" w:hAnsi="Times New Roman" w:cs="Times New Roman"/>
          <w:b/>
          <w:sz w:val="36"/>
          <w:szCs w:val="36"/>
        </w:rPr>
      </w:pPr>
    </w:p>
    <w:p w:rsidR="00EA1D66" w:rsidRPr="00EA1D66" w:rsidRDefault="00EA1D66" w:rsidP="00EA1D66">
      <w:pPr>
        <w:jc w:val="right"/>
        <w:rPr>
          <w:rFonts w:ascii="Times New Roman" w:eastAsia="Calibri" w:hAnsi="Times New Roman" w:cs="Times New Roman"/>
          <w:b/>
          <w:sz w:val="36"/>
          <w:szCs w:val="36"/>
        </w:rPr>
        <w:sectPr w:rsidR="00EA1D66" w:rsidRPr="00EA1D66" w:rsidSect="003816D1">
          <w:pgSz w:w="16838" w:h="11906" w:orient="landscape"/>
          <w:pgMar w:top="425" w:right="284" w:bottom="567" w:left="567" w:header="709" w:footer="709" w:gutter="0"/>
          <w:cols w:space="708"/>
          <w:docGrid w:linePitch="360"/>
        </w:sectPr>
      </w:pPr>
    </w:p>
    <w:p w:rsidR="00EA1D66" w:rsidRPr="00EA1D66" w:rsidRDefault="00842E6C" w:rsidP="00EA1D66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lastRenderedPageBreak/>
        <w:t xml:space="preserve"> </w:t>
      </w:r>
    </w:p>
    <w:p w:rsidR="00EA1D66" w:rsidRPr="00EA1D66" w:rsidRDefault="00EA1D66" w:rsidP="00EA1D6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A1D66">
        <w:rPr>
          <w:rFonts w:ascii="Times New Roman" w:eastAsia="Calibri" w:hAnsi="Times New Roman" w:cs="Times New Roman"/>
          <w:b/>
          <w:sz w:val="28"/>
          <w:szCs w:val="28"/>
        </w:rPr>
        <w:t>Список литературы</w:t>
      </w:r>
    </w:p>
    <w:p w:rsidR="00EA1D66" w:rsidRPr="00EA1D66" w:rsidRDefault="00D1300C" w:rsidP="00EA1D66">
      <w:pPr>
        <w:numPr>
          <w:ilvl w:val="0"/>
          <w:numId w:val="11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Технология. Технологии ведения дома: 5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класс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:у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чебник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для учащихся общеобразовательных организаций/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Н.В.Синица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В.Д.Симоненко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.-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М.Вентана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-Граф, 2015. </w:t>
      </w:r>
    </w:p>
    <w:p w:rsidR="00EA1D66" w:rsidRPr="00EA1D66" w:rsidRDefault="00EA1D66" w:rsidP="00EA1D66">
      <w:pPr>
        <w:numPr>
          <w:ilvl w:val="0"/>
          <w:numId w:val="11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A1D66">
        <w:rPr>
          <w:rFonts w:ascii="Times New Roman" w:eastAsia="Calibri" w:hAnsi="Times New Roman" w:cs="Times New Roman"/>
          <w:sz w:val="24"/>
          <w:szCs w:val="24"/>
        </w:rPr>
        <w:t xml:space="preserve">Как перейти к реализации ФГОС второго поколения по образовательной системе </w:t>
      </w:r>
      <w:proofErr w:type="spellStart"/>
      <w:r w:rsidRPr="00EA1D66">
        <w:rPr>
          <w:rFonts w:ascii="Times New Roman" w:eastAsia="Calibri" w:hAnsi="Times New Roman" w:cs="Times New Roman"/>
          <w:sz w:val="24"/>
          <w:szCs w:val="24"/>
        </w:rPr>
        <w:t>деятельностного</w:t>
      </w:r>
      <w:proofErr w:type="spellEnd"/>
      <w:r w:rsidRPr="00EA1D66">
        <w:rPr>
          <w:rFonts w:ascii="Times New Roman" w:eastAsia="Calibri" w:hAnsi="Times New Roman" w:cs="Times New Roman"/>
          <w:sz w:val="24"/>
          <w:szCs w:val="24"/>
        </w:rPr>
        <w:t xml:space="preserve"> метода обучения «Школа 2000…» / Л.Г. </w:t>
      </w:r>
      <w:proofErr w:type="spellStart"/>
      <w:r w:rsidRPr="00EA1D66">
        <w:rPr>
          <w:rFonts w:ascii="Times New Roman" w:eastAsia="Calibri" w:hAnsi="Times New Roman" w:cs="Times New Roman"/>
          <w:sz w:val="24"/>
          <w:szCs w:val="24"/>
        </w:rPr>
        <w:t>Петерсон</w:t>
      </w:r>
      <w:proofErr w:type="spellEnd"/>
      <w:r w:rsidRPr="00EA1D66">
        <w:rPr>
          <w:rFonts w:ascii="Times New Roman" w:eastAsia="Calibri" w:hAnsi="Times New Roman" w:cs="Times New Roman"/>
          <w:sz w:val="24"/>
          <w:szCs w:val="24"/>
        </w:rPr>
        <w:t xml:space="preserve">, Л.А. Аверкиева, Е.А. Гусева, М.А. </w:t>
      </w:r>
      <w:proofErr w:type="spellStart"/>
      <w:r w:rsidRPr="00EA1D66">
        <w:rPr>
          <w:rFonts w:ascii="Times New Roman" w:eastAsia="Calibri" w:hAnsi="Times New Roman" w:cs="Times New Roman"/>
          <w:sz w:val="24"/>
          <w:szCs w:val="24"/>
        </w:rPr>
        <w:t>Кубышева</w:t>
      </w:r>
      <w:proofErr w:type="spellEnd"/>
      <w:r w:rsidRPr="00EA1D66">
        <w:rPr>
          <w:rFonts w:ascii="Times New Roman" w:eastAsia="Calibri" w:hAnsi="Times New Roman" w:cs="Times New Roman"/>
          <w:sz w:val="24"/>
          <w:szCs w:val="24"/>
        </w:rPr>
        <w:t xml:space="preserve">, Т.В. </w:t>
      </w:r>
      <w:proofErr w:type="spellStart"/>
      <w:r w:rsidRPr="00EA1D66">
        <w:rPr>
          <w:rFonts w:ascii="Times New Roman" w:eastAsia="Calibri" w:hAnsi="Times New Roman" w:cs="Times New Roman"/>
          <w:sz w:val="24"/>
          <w:szCs w:val="24"/>
        </w:rPr>
        <w:t>Текнеджян</w:t>
      </w:r>
      <w:proofErr w:type="spellEnd"/>
      <w:r w:rsidRPr="00EA1D66">
        <w:rPr>
          <w:rFonts w:ascii="Times New Roman" w:eastAsia="Calibri" w:hAnsi="Times New Roman" w:cs="Times New Roman"/>
          <w:sz w:val="24"/>
          <w:szCs w:val="24"/>
        </w:rPr>
        <w:t>. – М.: «</w:t>
      </w:r>
      <w:proofErr w:type="spellStart"/>
      <w:r w:rsidRPr="00EA1D66">
        <w:rPr>
          <w:rFonts w:ascii="Times New Roman" w:eastAsia="Calibri" w:hAnsi="Times New Roman" w:cs="Times New Roman"/>
          <w:sz w:val="24"/>
          <w:szCs w:val="24"/>
        </w:rPr>
        <w:t>Ювента</w:t>
      </w:r>
      <w:proofErr w:type="spellEnd"/>
      <w:r w:rsidRPr="00EA1D66">
        <w:rPr>
          <w:rFonts w:ascii="Times New Roman" w:eastAsia="Calibri" w:hAnsi="Times New Roman" w:cs="Times New Roman"/>
          <w:sz w:val="24"/>
          <w:szCs w:val="24"/>
        </w:rPr>
        <w:t xml:space="preserve">», 2013. </w:t>
      </w:r>
    </w:p>
    <w:p w:rsidR="00EA1D66" w:rsidRPr="00EA1D66" w:rsidRDefault="00EA1D66" w:rsidP="00EA1D66">
      <w:pPr>
        <w:numPr>
          <w:ilvl w:val="0"/>
          <w:numId w:val="11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A1D66">
        <w:rPr>
          <w:rFonts w:ascii="Times New Roman" w:eastAsia="Calibri" w:hAnsi="Times New Roman" w:cs="Times New Roman"/>
          <w:bCs/>
          <w:iCs/>
          <w:sz w:val="24"/>
          <w:szCs w:val="24"/>
        </w:rPr>
        <w:t>Л.Г. </w:t>
      </w:r>
      <w:proofErr w:type="spellStart"/>
      <w:r w:rsidRPr="00EA1D66">
        <w:rPr>
          <w:rFonts w:ascii="Times New Roman" w:eastAsia="Calibri" w:hAnsi="Times New Roman" w:cs="Times New Roman"/>
          <w:bCs/>
          <w:iCs/>
          <w:sz w:val="24"/>
          <w:szCs w:val="24"/>
        </w:rPr>
        <w:t>Петерсон</w:t>
      </w:r>
      <w:proofErr w:type="spellEnd"/>
      <w:r w:rsidRPr="00EA1D66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EA1D66">
        <w:rPr>
          <w:rFonts w:ascii="Times New Roman" w:eastAsia="Calibri" w:hAnsi="Times New Roman" w:cs="Times New Roman"/>
          <w:bCs/>
          <w:iCs/>
          <w:sz w:val="24"/>
          <w:szCs w:val="24"/>
        </w:rPr>
        <w:t>Деятельностный</w:t>
      </w:r>
      <w:proofErr w:type="spellEnd"/>
      <w:r w:rsidRPr="00EA1D66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метод обучения: образовательная система «Школа 2000…». – М.: </w:t>
      </w:r>
      <w:proofErr w:type="spellStart"/>
      <w:r w:rsidRPr="00EA1D66">
        <w:rPr>
          <w:rFonts w:ascii="Times New Roman" w:eastAsia="Calibri" w:hAnsi="Times New Roman" w:cs="Times New Roman"/>
          <w:bCs/>
          <w:iCs/>
          <w:sz w:val="24"/>
          <w:szCs w:val="24"/>
        </w:rPr>
        <w:t>АПКи</w:t>
      </w:r>
      <w:proofErr w:type="spellEnd"/>
      <w:r w:rsidRPr="00EA1D66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ППРО, 2007.</w:t>
      </w:r>
      <w:r w:rsidRPr="00EA1D6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A1D66" w:rsidRPr="00EA1D66" w:rsidRDefault="00EA1D66" w:rsidP="00EA1D66">
      <w:pPr>
        <w:numPr>
          <w:ilvl w:val="0"/>
          <w:numId w:val="11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A1D66">
        <w:rPr>
          <w:rFonts w:ascii="Times New Roman" w:eastAsia="Calibri" w:hAnsi="Times New Roman" w:cs="Times New Roman"/>
          <w:bCs/>
          <w:iCs/>
          <w:sz w:val="24"/>
          <w:szCs w:val="24"/>
        </w:rPr>
        <w:t>Л.Г. </w:t>
      </w:r>
      <w:proofErr w:type="spellStart"/>
      <w:r w:rsidRPr="00EA1D66">
        <w:rPr>
          <w:rFonts w:ascii="Times New Roman" w:eastAsia="Calibri" w:hAnsi="Times New Roman" w:cs="Times New Roman"/>
          <w:bCs/>
          <w:iCs/>
          <w:sz w:val="24"/>
          <w:szCs w:val="24"/>
        </w:rPr>
        <w:t>Петерсон</w:t>
      </w:r>
      <w:proofErr w:type="spellEnd"/>
      <w:r w:rsidRPr="00EA1D66">
        <w:rPr>
          <w:rFonts w:ascii="Times New Roman" w:eastAsia="Calibri" w:hAnsi="Times New Roman" w:cs="Times New Roman"/>
          <w:bCs/>
          <w:iCs/>
          <w:sz w:val="24"/>
          <w:szCs w:val="24"/>
        </w:rPr>
        <w:t>, М.А. </w:t>
      </w:r>
      <w:proofErr w:type="spellStart"/>
      <w:r w:rsidRPr="00EA1D66">
        <w:rPr>
          <w:rFonts w:ascii="Times New Roman" w:eastAsia="Calibri" w:hAnsi="Times New Roman" w:cs="Times New Roman"/>
          <w:bCs/>
          <w:iCs/>
          <w:sz w:val="24"/>
          <w:szCs w:val="24"/>
        </w:rPr>
        <w:t>Кубышева</w:t>
      </w:r>
      <w:proofErr w:type="spellEnd"/>
      <w:r w:rsidRPr="00EA1D66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Типология </w:t>
      </w:r>
      <w:proofErr w:type="spellStart"/>
      <w:r w:rsidRPr="00EA1D66">
        <w:rPr>
          <w:rFonts w:ascii="Times New Roman" w:eastAsia="Calibri" w:hAnsi="Times New Roman" w:cs="Times New Roman"/>
          <w:bCs/>
          <w:iCs/>
          <w:sz w:val="24"/>
          <w:szCs w:val="24"/>
        </w:rPr>
        <w:t>деятельностной</w:t>
      </w:r>
      <w:proofErr w:type="spellEnd"/>
      <w:r w:rsidRPr="00EA1D66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направленности в образовательной системе «Школа 2000…». – М. </w:t>
      </w:r>
      <w:proofErr w:type="spellStart"/>
      <w:r w:rsidRPr="00EA1D66">
        <w:rPr>
          <w:rFonts w:ascii="Times New Roman" w:eastAsia="Calibri" w:hAnsi="Times New Roman" w:cs="Times New Roman"/>
          <w:bCs/>
          <w:iCs/>
          <w:sz w:val="24"/>
          <w:szCs w:val="24"/>
        </w:rPr>
        <w:t>АПКиППРО</w:t>
      </w:r>
      <w:proofErr w:type="spellEnd"/>
      <w:r w:rsidRPr="00EA1D66">
        <w:rPr>
          <w:rFonts w:ascii="Times New Roman" w:eastAsia="Calibri" w:hAnsi="Times New Roman" w:cs="Times New Roman"/>
          <w:bCs/>
          <w:iCs/>
          <w:sz w:val="24"/>
          <w:szCs w:val="24"/>
        </w:rPr>
        <w:t>, 2008.</w:t>
      </w:r>
      <w:bookmarkStart w:id="0" w:name="_GoBack"/>
      <w:bookmarkEnd w:id="0"/>
    </w:p>
    <w:sectPr w:rsidR="00EA1D66" w:rsidRPr="00EA1D66" w:rsidSect="00ED4FAC">
      <w:pgSz w:w="11906" w:h="16838"/>
      <w:pgMar w:top="567" w:right="425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1592"/>
    <w:multiLevelType w:val="hybridMultilevel"/>
    <w:tmpl w:val="AF24966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3542DBA"/>
    <w:multiLevelType w:val="hybridMultilevel"/>
    <w:tmpl w:val="B7C0F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121B2"/>
    <w:multiLevelType w:val="hybridMultilevel"/>
    <w:tmpl w:val="6E226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B6AD4"/>
    <w:multiLevelType w:val="hybridMultilevel"/>
    <w:tmpl w:val="238049E2"/>
    <w:lvl w:ilvl="0" w:tplc="EFAC55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783612"/>
    <w:multiLevelType w:val="hybridMultilevel"/>
    <w:tmpl w:val="256AA024"/>
    <w:lvl w:ilvl="0" w:tplc="04190001">
      <w:start w:val="1"/>
      <w:numFmt w:val="bullet"/>
      <w:lvlText w:val=""/>
      <w:lvlJc w:val="left"/>
      <w:pPr>
        <w:ind w:left="23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5">
    <w:nsid w:val="3C750955"/>
    <w:multiLevelType w:val="hybridMultilevel"/>
    <w:tmpl w:val="1C2ABD02"/>
    <w:lvl w:ilvl="0" w:tplc="7BE0C9D8">
      <w:numFmt w:val="bullet"/>
      <w:lvlText w:val=""/>
      <w:lvlJc w:val="left"/>
      <w:pPr>
        <w:ind w:left="160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6">
    <w:nsid w:val="457E3CCB"/>
    <w:multiLevelType w:val="hybridMultilevel"/>
    <w:tmpl w:val="238049E2"/>
    <w:lvl w:ilvl="0" w:tplc="EFAC55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AF73997"/>
    <w:multiLevelType w:val="hybridMultilevel"/>
    <w:tmpl w:val="9E243BEE"/>
    <w:lvl w:ilvl="0" w:tplc="B9D256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C3825A2"/>
    <w:multiLevelType w:val="hybridMultilevel"/>
    <w:tmpl w:val="62642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272E36"/>
    <w:multiLevelType w:val="hybridMultilevel"/>
    <w:tmpl w:val="7DEC5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256414"/>
    <w:multiLevelType w:val="hybridMultilevel"/>
    <w:tmpl w:val="238049E2"/>
    <w:lvl w:ilvl="0" w:tplc="EFAC55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6364C00"/>
    <w:multiLevelType w:val="hybridMultilevel"/>
    <w:tmpl w:val="238049E2"/>
    <w:lvl w:ilvl="0" w:tplc="EFAC55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8"/>
  </w:num>
  <w:num w:numId="5">
    <w:abstractNumId w:val="6"/>
  </w:num>
  <w:num w:numId="6">
    <w:abstractNumId w:val="3"/>
  </w:num>
  <w:num w:numId="7">
    <w:abstractNumId w:val="2"/>
  </w:num>
  <w:num w:numId="8">
    <w:abstractNumId w:val="9"/>
  </w:num>
  <w:num w:numId="9">
    <w:abstractNumId w:val="7"/>
  </w:num>
  <w:num w:numId="10">
    <w:abstractNumId w:val="11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A28"/>
    <w:rsid w:val="000133FC"/>
    <w:rsid w:val="0003089B"/>
    <w:rsid w:val="000324FF"/>
    <w:rsid w:val="000366DC"/>
    <w:rsid w:val="00055548"/>
    <w:rsid w:val="0007133B"/>
    <w:rsid w:val="000C0AAB"/>
    <w:rsid w:val="000E387D"/>
    <w:rsid w:val="000E6EA5"/>
    <w:rsid w:val="000F0EB7"/>
    <w:rsid w:val="00112160"/>
    <w:rsid w:val="00130F09"/>
    <w:rsid w:val="00131047"/>
    <w:rsid w:val="00141F31"/>
    <w:rsid w:val="001421F2"/>
    <w:rsid w:val="00161740"/>
    <w:rsid w:val="001A222A"/>
    <w:rsid w:val="001C1623"/>
    <w:rsid w:val="001F7E4A"/>
    <w:rsid w:val="00236139"/>
    <w:rsid w:val="002761F9"/>
    <w:rsid w:val="002C3EFA"/>
    <w:rsid w:val="002F202D"/>
    <w:rsid w:val="00301143"/>
    <w:rsid w:val="003176B9"/>
    <w:rsid w:val="003436C2"/>
    <w:rsid w:val="00347288"/>
    <w:rsid w:val="00350563"/>
    <w:rsid w:val="003A684A"/>
    <w:rsid w:val="003B348C"/>
    <w:rsid w:val="003D77E3"/>
    <w:rsid w:val="003E78E8"/>
    <w:rsid w:val="003F167D"/>
    <w:rsid w:val="003F2DD8"/>
    <w:rsid w:val="0041196C"/>
    <w:rsid w:val="00413C19"/>
    <w:rsid w:val="00420958"/>
    <w:rsid w:val="00430F6E"/>
    <w:rsid w:val="004360D1"/>
    <w:rsid w:val="0046351D"/>
    <w:rsid w:val="00464829"/>
    <w:rsid w:val="004930BD"/>
    <w:rsid w:val="004C2A75"/>
    <w:rsid w:val="004D4048"/>
    <w:rsid w:val="0054484B"/>
    <w:rsid w:val="005741F4"/>
    <w:rsid w:val="00594DA1"/>
    <w:rsid w:val="00596156"/>
    <w:rsid w:val="005B7153"/>
    <w:rsid w:val="005C170D"/>
    <w:rsid w:val="005E44E6"/>
    <w:rsid w:val="005F54CE"/>
    <w:rsid w:val="00616550"/>
    <w:rsid w:val="006629C3"/>
    <w:rsid w:val="00771B0E"/>
    <w:rsid w:val="0077707F"/>
    <w:rsid w:val="00783A54"/>
    <w:rsid w:val="007970B9"/>
    <w:rsid w:val="007A5438"/>
    <w:rsid w:val="007B448E"/>
    <w:rsid w:val="007D064A"/>
    <w:rsid w:val="00830153"/>
    <w:rsid w:val="00842E6C"/>
    <w:rsid w:val="00844096"/>
    <w:rsid w:val="0085288C"/>
    <w:rsid w:val="008828E7"/>
    <w:rsid w:val="008920AA"/>
    <w:rsid w:val="00897C48"/>
    <w:rsid w:val="008B3807"/>
    <w:rsid w:val="008C6D89"/>
    <w:rsid w:val="008E61D4"/>
    <w:rsid w:val="00913E00"/>
    <w:rsid w:val="009171CE"/>
    <w:rsid w:val="009C2086"/>
    <w:rsid w:val="009C650B"/>
    <w:rsid w:val="009F1EDA"/>
    <w:rsid w:val="00A32D81"/>
    <w:rsid w:val="00A34CFC"/>
    <w:rsid w:val="00A35128"/>
    <w:rsid w:val="00A66866"/>
    <w:rsid w:val="00A74B33"/>
    <w:rsid w:val="00AA7A28"/>
    <w:rsid w:val="00AC37F9"/>
    <w:rsid w:val="00B26004"/>
    <w:rsid w:val="00B56D31"/>
    <w:rsid w:val="00B674C9"/>
    <w:rsid w:val="00B708C3"/>
    <w:rsid w:val="00B86ED2"/>
    <w:rsid w:val="00BD6FF6"/>
    <w:rsid w:val="00C05363"/>
    <w:rsid w:val="00C831A7"/>
    <w:rsid w:val="00D01C3C"/>
    <w:rsid w:val="00D03500"/>
    <w:rsid w:val="00D038E0"/>
    <w:rsid w:val="00D1300C"/>
    <w:rsid w:val="00D13F8B"/>
    <w:rsid w:val="00D17B3A"/>
    <w:rsid w:val="00D269F0"/>
    <w:rsid w:val="00D27FAB"/>
    <w:rsid w:val="00D430E8"/>
    <w:rsid w:val="00D515E8"/>
    <w:rsid w:val="00D532F2"/>
    <w:rsid w:val="00D5549B"/>
    <w:rsid w:val="00D6149B"/>
    <w:rsid w:val="00D72ACB"/>
    <w:rsid w:val="00D74BB8"/>
    <w:rsid w:val="00DC10E6"/>
    <w:rsid w:val="00DC79CF"/>
    <w:rsid w:val="00E273EE"/>
    <w:rsid w:val="00E31E21"/>
    <w:rsid w:val="00E40425"/>
    <w:rsid w:val="00E7262B"/>
    <w:rsid w:val="00EA1D66"/>
    <w:rsid w:val="00EF603C"/>
    <w:rsid w:val="00F20491"/>
    <w:rsid w:val="00F71147"/>
    <w:rsid w:val="00F80E5B"/>
    <w:rsid w:val="00FD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A1D6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EA1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1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1D6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A54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A1D6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EA1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1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1D6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A54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8</Pages>
  <Words>1350</Words>
  <Characters>7696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</cp:revision>
  <cp:lastPrinted>2020-03-15T17:22:00Z</cp:lastPrinted>
  <dcterms:created xsi:type="dcterms:W3CDTF">2020-03-14T14:48:00Z</dcterms:created>
  <dcterms:modified xsi:type="dcterms:W3CDTF">2020-03-20T12:30:00Z</dcterms:modified>
</cp:coreProperties>
</file>