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4779" w:rsidRPr="00BF0535" w:rsidRDefault="00E503C0" w:rsidP="00E503C0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F0535">
        <w:rPr>
          <w:rFonts w:ascii="Times New Roman" w:hAnsi="Times New Roman" w:cs="Times New Roman"/>
          <w:sz w:val="32"/>
          <w:szCs w:val="32"/>
          <w:shd w:val="clear" w:color="auto" w:fill="FFFFFF"/>
        </w:rPr>
        <w:t>Перспективный план по опытно-экспериментальной деятельн</w:t>
      </w:r>
      <w:r w:rsidR="00BF0535" w:rsidRPr="00BF0535">
        <w:rPr>
          <w:rFonts w:ascii="Times New Roman" w:hAnsi="Times New Roman" w:cs="Times New Roman"/>
          <w:sz w:val="32"/>
          <w:szCs w:val="32"/>
          <w:shd w:val="clear" w:color="auto" w:fill="FFFFFF"/>
        </w:rPr>
        <w:t>ости для подготовительной группы</w:t>
      </w: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Степанова Наталья Борисовна</w:t>
      </w:r>
    </w:p>
    <w:p w:rsid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535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"Детский сад № 185" Советского района г</w:t>
      </w:r>
      <w:proofErr w:type="gramStart"/>
      <w:r w:rsidRPr="00BF0535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BF0535">
        <w:rPr>
          <w:rFonts w:ascii="Times New Roman" w:hAnsi="Times New Roman" w:cs="Times New Roman"/>
          <w:sz w:val="28"/>
          <w:szCs w:val="28"/>
          <w:shd w:val="clear" w:color="auto" w:fill="FFFFFF"/>
        </w:rPr>
        <w:t>азани</w:t>
      </w:r>
    </w:p>
    <w:p w:rsidR="00BF0535" w:rsidRPr="00BF0535" w:rsidRDefault="00BF0535" w:rsidP="00E503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35" w:rsidRPr="00BF0535" w:rsidRDefault="00BF0535" w:rsidP="00BF0535">
      <w:pPr>
        <w:pStyle w:val="110"/>
        <w:framePr w:w="10814" w:h="15557" w:hRule="exact" w:wrap="auto" w:vAnchor="page" w:hAnchor="page" w:x="782" w:y="386"/>
        <w:spacing w:before="0" w:after="0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BF0535"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>Особенности развития познавательно-исследовательской деятельности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spacing w:before="0"/>
        <w:ind w:firstLine="400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Ребёнку-дошкольнику по своей природе свойственна направленность на познание окружающего мира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и экспериментирование с объектами и явлениями познаваемой действительности.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spacing w:before="0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Познавательно-исследовательская деятельность предоставляет возможность дошкольникам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самостоятельно найти ответы на вопросы: «Почему?», «Как?» и «Зачем?». Ребёнок стремится познать мир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всё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узнать, исследовать, изучить, открыть для себя неизведанное. Самым эффективным методом познания явлений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 xml:space="preserve">окружающего мира является </w:t>
      </w:r>
      <w:r w:rsidRPr="00BF0535">
        <w:rPr>
          <w:rStyle w:val="22pt"/>
          <w:rFonts w:ascii="Times New Roman" w:hAnsi="Times New Roman" w:cs="Times New Roman"/>
          <w:sz w:val="24"/>
          <w:szCs w:val="24"/>
        </w:rPr>
        <w:t>экспериментирование.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 xml:space="preserve"> Детское </w:t>
      </w:r>
      <w:proofErr w:type="spellStart"/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э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ксперименти</w:t>
      </w: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рование</w:t>
      </w:r>
      <w:proofErr w:type="spellEnd"/>
      <w:proofErr w:type="gramEnd"/>
      <w:r w:rsidRPr="00BF0535">
        <w:rPr>
          <w:rStyle w:val="2"/>
          <w:rFonts w:ascii="Times New Roman" w:hAnsi="Times New Roman" w:cs="Times New Roman"/>
          <w:sz w:val="24"/>
          <w:szCs w:val="24"/>
        </w:rPr>
        <w:t xml:space="preserve"> заключает в себе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значительный развивающий потенциал для дошкольника, оно даёт детям представления о разных сторонах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изучаемого объекта, о его взаимосвязях с другими объектами и, что самое главное, происходит на глазах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у ребёнка, при осуществлении практических действий. Следствием является не только ознакомление ребёнка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с новыми фактами, но и развитие умственных процессов. В ходе опытно-экспериментальной деятельности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происходит развитие памяти дошкольника, активизируются мыслительные процессы. Необходимость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представления словесного отчёта о результате опыта стимулирует развитие речи.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spacing w:before="0"/>
        <w:ind w:firstLine="400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Старший дошкольный возраст важный этап развития познавательной активности ребёнка, который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включает в себя не только процесс усвоения знаний, умений и навыков, но и приобретение знаний сам</w:t>
      </w:r>
      <w:proofErr w:type="gramStart"/>
      <w:r w:rsidRPr="00BF0535">
        <w:rPr>
          <w:rStyle w:val="2"/>
          <w:rFonts w:ascii="Times New Roman" w:hAnsi="Times New Roman" w:cs="Times New Roman"/>
          <w:sz w:val="24"/>
          <w:szCs w:val="24"/>
        </w:rPr>
        <w:t>о-</w:t>
      </w:r>
      <w:proofErr w:type="gramEnd"/>
      <w:r w:rsidRPr="00BF0535">
        <w:rPr>
          <w:rStyle w:val="2"/>
          <w:rFonts w:ascii="Times New Roman" w:hAnsi="Times New Roman" w:cs="Times New Roman"/>
          <w:sz w:val="24"/>
          <w:szCs w:val="24"/>
        </w:rPr>
        <w:br/>
      </w:r>
      <w:proofErr w:type="spellStart"/>
      <w:r w:rsidRPr="00BF0535">
        <w:rPr>
          <w:rStyle w:val="2"/>
          <w:rFonts w:ascii="Times New Roman" w:hAnsi="Times New Roman" w:cs="Times New Roman"/>
          <w:sz w:val="24"/>
          <w:szCs w:val="24"/>
        </w:rPr>
        <w:t>стоятельно</w:t>
      </w:r>
      <w:proofErr w:type="spellEnd"/>
      <w:r w:rsidRPr="00BF0535">
        <w:rPr>
          <w:rStyle w:val="2"/>
          <w:rFonts w:ascii="Times New Roman" w:hAnsi="Times New Roman" w:cs="Times New Roman"/>
          <w:sz w:val="24"/>
          <w:szCs w:val="24"/>
        </w:rPr>
        <w:t xml:space="preserve"> или совместно со взрослым под его руководством.</w:t>
      </w:r>
    </w:p>
    <w:p w:rsidR="00BF0535" w:rsidRDefault="00BF0535" w:rsidP="00BF0535">
      <w:pPr>
        <w:pStyle w:val="20"/>
        <w:framePr w:w="10814" w:h="15557" w:hRule="exact" w:wrap="auto" w:vAnchor="page" w:hAnchor="page" w:x="782" w:y="386"/>
        <w:spacing w:before="0" w:after="72"/>
        <w:ind w:firstLine="400"/>
        <w:jc w:val="left"/>
        <w:rPr>
          <w:rStyle w:val="2"/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В подготовительной группе проведение экспериментов должно стать регулярным и постоянным, поскольку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это наиболее эффективный путь ознакомления детей с окружающим миром, развитие всех мыслительных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процессов. Детям седьмого года жизни доступны такие сложные умственные операции, как выдвижение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гипотез, проверка их истинности, умение отказаться от гипотезы, если она не подтвердится. Дети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подготовительной группы способны делать выводы о не воспринимаемых непосредственно свойствах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 xml:space="preserve">предметов и явлений, самостоятельно формулировать выводы, а также давать подробное описание </w:t>
      </w:r>
      <w:proofErr w:type="gramStart"/>
      <w:r w:rsidRPr="00BF0535">
        <w:rPr>
          <w:rStyle w:val="2"/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BF0535">
        <w:rPr>
          <w:rStyle w:val="2"/>
          <w:rFonts w:ascii="Times New Roman" w:hAnsi="Times New Roman" w:cs="Times New Roman"/>
          <w:sz w:val="24"/>
          <w:szCs w:val="24"/>
        </w:rPr>
        <w:t>.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Педагог практикует такие эксперименты, в которых дети самостоятельно задумывают опыт, продумывают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методику его осуществления, самостоятельно его выполняют и сами формулируют выводы, описывают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полученный результат. В таких случаях роль педагога предполагает наблюдение за ходом эксперимента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и контроль соблюдения правил техники безопасности. Также педагог должен учитывать уровень развития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детей, поскольку среди них имеются индивидуальные различия. В этом случае подход должен быть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индивидуальным, педагог должен обучать детей навыкам экспериментирования не с позиции того, что они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должны владеть какими-либо знаниями только потому, что достигли того или иного возраста. Степень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овладения навыками определяется не возрастом, а условиями, в которых воспитывался человек, а также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индивидуальными особенностями ребёнка.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spacing w:before="0" w:after="72"/>
        <w:ind w:firstLine="400"/>
        <w:jc w:val="left"/>
        <w:rPr>
          <w:rFonts w:ascii="Times New Roman" w:hAnsi="Times New Roman" w:cs="Times New Roman"/>
          <w:sz w:val="24"/>
          <w:szCs w:val="24"/>
        </w:rPr>
      </w:pPr>
    </w:p>
    <w:p w:rsidR="00BF0535" w:rsidRPr="00BF0535" w:rsidRDefault="00BF0535" w:rsidP="00BF0535">
      <w:pPr>
        <w:pStyle w:val="110"/>
        <w:framePr w:w="10814" w:h="15557" w:hRule="exact" w:wrap="auto" w:vAnchor="page" w:hAnchor="page" w:x="782" w:y="386"/>
        <w:spacing w:before="0" w:after="0" w:line="283" w:lineRule="exact"/>
        <w:rPr>
          <w:rFonts w:ascii="Times New Roman" w:hAnsi="Times New Roman" w:cs="Times New Roman"/>
          <w:b/>
          <w:sz w:val="24"/>
          <w:szCs w:val="24"/>
        </w:rPr>
      </w:pPr>
      <w:r w:rsidRPr="00BF0535">
        <w:rPr>
          <w:rStyle w:val="11"/>
          <w:rFonts w:ascii="Times New Roman" w:hAnsi="Times New Roman" w:cs="Times New Roman"/>
          <w:b/>
          <w:sz w:val="24"/>
          <w:szCs w:val="24"/>
        </w:rPr>
        <w:t>Цели познавательно-исследовательской деятельности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numPr>
          <w:ilvl w:val="0"/>
          <w:numId w:val="1"/>
        </w:numPr>
        <w:tabs>
          <w:tab w:val="left" w:pos="644"/>
        </w:tabs>
        <w:spacing w:before="0" w:line="283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Формирование способности видеть и воспринимать многообразие окружающего мира в системе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взаимосвязи и взаимозависимости.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numPr>
          <w:ilvl w:val="0"/>
          <w:numId w:val="1"/>
        </w:numPr>
        <w:tabs>
          <w:tab w:val="left" w:pos="658"/>
        </w:tabs>
        <w:spacing w:before="0" w:line="307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Развитие личного познавательного опыта с помощью наглядных средств (эталонов, символов,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заместителей, моделей).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numPr>
          <w:ilvl w:val="0"/>
          <w:numId w:val="1"/>
        </w:numPr>
        <w:tabs>
          <w:tab w:val="left" w:pos="649"/>
        </w:tabs>
        <w:spacing w:before="0" w:line="278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Расширение понимания опытно-экспериментальной задачи способом включения в мыслительные,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моделирующие и преобразующие действия.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numPr>
          <w:ilvl w:val="0"/>
          <w:numId w:val="1"/>
        </w:numPr>
        <w:tabs>
          <w:tab w:val="left" w:pos="694"/>
        </w:tabs>
        <w:spacing w:before="0" w:line="278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Поддержание инициативы, сообразительности, самостоятельности; расширение кругозора.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numPr>
          <w:ilvl w:val="0"/>
          <w:numId w:val="1"/>
        </w:numPr>
        <w:tabs>
          <w:tab w:val="left" w:pos="694"/>
        </w:tabs>
        <w:spacing w:before="0" w:after="107" w:line="278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 xml:space="preserve">Воспитание ценностного </w:t>
      </w:r>
      <w:proofErr w:type="gramStart"/>
      <w:r w:rsidRPr="00BF0535">
        <w:rPr>
          <w:rStyle w:val="2"/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F0535">
        <w:rPr>
          <w:rStyle w:val="2"/>
          <w:rFonts w:ascii="Times New Roman" w:hAnsi="Times New Roman" w:cs="Times New Roman"/>
          <w:sz w:val="24"/>
          <w:szCs w:val="24"/>
        </w:rPr>
        <w:t>тношения</w:t>
      </w:r>
      <w:proofErr w:type="spellEnd"/>
      <w:proofErr w:type="gramEnd"/>
      <w:r w:rsidRPr="00BF0535">
        <w:rPr>
          <w:rStyle w:val="2"/>
          <w:rFonts w:ascii="Times New Roman" w:hAnsi="Times New Roman" w:cs="Times New Roman"/>
          <w:sz w:val="24"/>
          <w:szCs w:val="24"/>
        </w:rPr>
        <w:t xml:space="preserve"> к окружающей действительности.</w:t>
      </w:r>
    </w:p>
    <w:p w:rsidR="00BF0535" w:rsidRPr="00BF0535" w:rsidRDefault="00BF0535" w:rsidP="00BF0535">
      <w:pPr>
        <w:pStyle w:val="110"/>
        <w:framePr w:w="10814" w:h="15557" w:hRule="exact" w:wrap="auto" w:vAnchor="page" w:hAnchor="page" w:x="782" w:y="386"/>
        <w:spacing w:before="0" w:after="0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BF0535">
        <w:rPr>
          <w:rStyle w:val="11"/>
          <w:rFonts w:ascii="Times New Roman" w:hAnsi="Times New Roman" w:cs="Times New Roman"/>
          <w:b/>
          <w:sz w:val="24"/>
          <w:szCs w:val="24"/>
        </w:rPr>
        <w:t>Методы и приемы руководства познавательно-исследовательской деятельностью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spacing w:before="0"/>
        <w:ind w:firstLine="400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При организации познавательно-исследовательской деятельности с детьми старшего дошкольного возраста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необходимо учитывать: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numPr>
          <w:ilvl w:val="0"/>
          <w:numId w:val="2"/>
        </w:numPr>
        <w:tabs>
          <w:tab w:val="left" w:pos="644"/>
        </w:tabs>
        <w:spacing w:before="0" w:line="302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Деятельность по экспериментированию проводится еженедельно, в группе и на прогулке, длительностью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25-30 минут.</w:t>
      </w:r>
    </w:p>
    <w:p w:rsidR="00BF0535" w:rsidRPr="00BF0535" w:rsidRDefault="00BF0535" w:rsidP="00BF0535">
      <w:pPr>
        <w:pStyle w:val="20"/>
        <w:framePr w:w="10814" w:h="15557" w:hRule="exact" w:wrap="auto" w:vAnchor="page" w:hAnchor="page" w:x="782" w:y="386"/>
        <w:numPr>
          <w:ilvl w:val="0"/>
          <w:numId w:val="2"/>
        </w:numPr>
        <w:tabs>
          <w:tab w:val="left" w:pos="644"/>
        </w:tabs>
        <w:spacing w:before="0"/>
        <w:ind w:firstLine="400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Педагог должен стимулировать детей действовать самостоятельно, при постоянном контроле со стороны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взрослого - как для обеспечения безопасности экспериментирования, так и для поддержки, направления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.</w:t>
      </w:r>
      <w:proofErr w:type="gramEnd"/>
      <w:r w:rsidRPr="00BF0535">
        <w:rPr>
          <w:rStyle w:val="2"/>
          <w:rFonts w:ascii="Times New Roman" w:hAnsi="Times New Roman" w:cs="Times New Roman"/>
          <w:sz w:val="24"/>
          <w:szCs w:val="24"/>
        </w:rPr>
        <w:br/>
      </w:r>
      <w:proofErr w:type="gramStart"/>
      <w:r w:rsidRPr="00BF0535">
        <w:rPr>
          <w:rStyle w:val="2"/>
          <w:rFonts w:ascii="Times New Roman" w:hAnsi="Times New Roman" w:cs="Times New Roman"/>
          <w:sz w:val="24"/>
          <w:szCs w:val="24"/>
        </w:rPr>
        <w:t>в</w:t>
      </w:r>
      <w:proofErr w:type="gramEnd"/>
      <w:r w:rsidRPr="00BF0535">
        <w:rPr>
          <w:rStyle w:val="2"/>
          <w:rFonts w:ascii="Times New Roman" w:hAnsi="Times New Roman" w:cs="Times New Roman"/>
          <w:sz w:val="24"/>
          <w:szCs w:val="24"/>
        </w:rPr>
        <w:t xml:space="preserve"> нужную сторону, достижения точных результатов, правильного понимания выявленных свойств или явлений,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формулирования заключительного вывода.</w:t>
      </w:r>
    </w:p>
    <w:p w:rsidR="00BF0535" w:rsidRPr="00BF0535" w:rsidRDefault="00BF0535" w:rsidP="00BF0535">
      <w:pPr>
        <w:jc w:val="both"/>
        <w:rPr>
          <w:rFonts w:ascii="Times New Roman" w:hAnsi="Times New Roman" w:cs="Times New Roman"/>
          <w:sz w:val="24"/>
          <w:szCs w:val="24"/>
        </w:rPr>
        <w:sectPr w:rsidR="00BF0535" w:rsidRPr="00BF0535">
          <w:pgSz w:w="11900" w:h="16840"/>
          <w:pgMar w:top="360" w:right="360" w:bottom="360" w:left="360" w:header="0" w:footer="3" w:gutter="0"/>
          <w:cols w:space="720"/>
          <w:docGrid w:linePitch="360"/>
        </w:sectPr>
      </w:pPr>
    </w:p>
    <w:p w:rsidR="00BF0535" w:rsidRPr="00BF0535" w:rsidRDefault="00BF0535" w:rsidP="00BF0535">
      <w:pPr>
        <w:pStyle w:val="20"/>
        <w:framePr w:w="11036" w:h="3551" w:hRule="exact" w:wrap="auto" w:vAnchor="page" w:hAnchor="page" w:x="470" w:y="151"/>
        <w:numPr>
          <w:ilvl w:val="0"/>
          <w:numId w:val="2"/>
        </w:numPr>
        <w:tabs>
          <w:tab w:val="left" w:pos="654"/>
        </w:tabs>
        <w:spacing w:before="0" w:line="259" w:lineRule="exact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lastRenderedPageBreak/>
        <w:t>Необходимо подводить детей к самостоятельному анализу, обобщению увиденного в ходе эксперимента,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учить формулировать выводы, излагать свою точку зрения: в процессе экспериментирования каждый ребёнок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должен получить возможность удовлетворить свою любознательность, почувствовать себя исследователем.</w:t>
      </w:r>
    </w:p>
    <w:p w:rsidR="00BF0535" w:rsidRPr="00BF0535" w:rsidRDefault="00BF0535" w:rsidP="00BF0535">
      <w:pPr>
        <w:pStyle w:val="20"/>
        <w:framePr w:w="11036" w:h="3551" w:hRule="exact" w:wrap="auto" w:vAnchor="page" w:hAnchor="page" w:x="470" w:y="151"/>
        <w:spacing w:before="0" w:after="56" w:line="259" w:lineRule="exact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BF0535">
        <w:rPr>
          <w:rStyle w:val="2"/>
          <w:rFonts w:ascii="Times New Roman" w:hAnsi="Times New Roman" w:cs="Times New Roman"/>
          <w:sz w:val="24"/>
          <w:szCs w:val="24"/>
        </w:rPr>
        <w:t>Для поддержания интереса к экспериментированию образовательную деятельность рекомендуется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объединить общей историей: на вводном занятии педагог предлагает детям стать «сыщиками», которые должны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«расследовать дело» - выявить свойства, качества того или иного явления, вещества, материала. Во время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t>каждой образовательной деятельности «сыщики» изучают объект исследования в соответствии с темой.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Исследования осуществляются при помощи увеличительного стекла - лупы (выдаётся каждому</w:t>
      </w:r>
      <w:r w:rsidRPr="00BF0535">
        <w:rPr/>
        <w:t xml:space="preserve"> </w:t>
      </w:r>
      <w:r w:rsidRPr="00BF0535">
        <w:rPr>
          <w:rStyle w:val="2"/>
          <w:rFonts w:ascii="Times New Roman" w:hAnsi="Times New Roman" w:cs="Times New Roman"/>
          <w:sz w:val="24"/>
          <w:szCs w:val="24"/>
        </w:rPr>
        <w:br/>
        <w:t>в начале эксперимента).</w:t>
      </w: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</w:p>
    <w:tbl>
      <w:tblPr>
        <w:tblW w:w="10660" w:type="dxa"/>
        <w:tblInd w:w="91" w:type="dxa"/>
        <w:tblLook w:val="04A0"/>
      </w:tblPr>
      <w:tblGrid>
        <w:gridCol w:w="783"/>
        <w:gridCol w:w="700"/>
        <w:gridCol w:w="3315"/>
        <w:gridCol w:w="5862"/>
      </w:tblGrid>
      <w:tr w:rsidR="00E503C0" w:rsidRPr="00E503C0" w:rsidTr="00E503C0">
        <w:trPr>
          <w:trHeight w:val="6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503C0" w:rsidRPr="00E503C0" w:rsidTr="00E503C0">
        <w:trPr>
          <w:trHeight w:val="43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Тайны живой природы (мир растений)</w:t>
            </w:r>
          </w:p>
        </w:tc>
      </w:tr>
      <w:tr w:rsidR="00E503C0" w:rsidRPr="00E503C0" w:rsidTr="00E503C0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Листья</w:t>
            </w:r>
          </w:p>
        </w:tc>
      </w:tr>
      <w:tr w:rsidR="00E503C0" w:rsidRPr="00E503C0" w:rsidTr="00E503C0">
        <w:trPr>
          <w:trHeight w:val="103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Педагог на прогулке собирает опавшие листья в букет, отмечает их красоту, интересуется у детей: «Знаете ли вы, как устроен лист?» Предлагает «сыщикам» заняться исследованием строения листа.</w:t>
            </w:r>
          </w:p>
        </w:tc>
      </w:tr>
      <w:tr w:rsidR="00E503C0" w:rsidRPr="00E503C0" w:rsidTr="00E503C0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Даны знания о строении листа, опытным путём установлено, что «скелет» листовой пластинки состоит из прожилок</w:t>
            </w:r>
          </w:p>
        </w:tc>
      </w:tr>
      <w:tr w:rsidR="00E503C0" w:rsidRPr="00E503C0" w:rsidTr="00E503C0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Разгадываем секрет листьев. </w:t>
            </w:r>
          </w:p>
        </w:tc>
      </w:tr>
      <w:tr w:rsidR="00E503C0" w:rsidRPr="00E503C0" w:rsidTr="00E503C0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Сформировать у детей представление о строении листьев дерева; продолжать учить выявлять свойства исследуемых объектов;    развивать интерес к практическим действиям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Лупы «сыщиков»; опавшие подсохшие листья; листы бумаги, щётки; гуашевые краски, альбомные листы, кисточки.</w:t>
            </w:r>
            <w:proofErr w:type="gramEnd"/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Вид деятельности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Наблюдение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Познавательное развитие, речевое развитие, социально-коммуникативное развитие.</w:t>
            </w:r>
          </w:p>
        </w:tc>
      </w:tr>
      <w:tr w:rsidR="00E503C0" w:rsidRPr="00E503C0" w:rsidTr="00E503C0">
        <w:trPr>
          <w:trHeight w:val="117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0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</w:t>
            </w:r>
          </w:p>
        </w:tc>
      </w:tr>
      <w:tr w:rsidR="00E503C0" w:rsidRPr="00E503C0" w:rsidTr="00E503C0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</w:tr>
      <w:tr w:rsidR="00E503C0" w:rsidRPr="00E503C0" w:rsidTr="00E503C0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Педагог обращает внимание детей на заранее размещённый на участке пакет, который наполнен воздухом, выясняет у детей, что в пакете </w:t>
            </w:r>
            <w:r w:rsidRPr="00E503C0"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  <w:t>(воздух),</w:t>
            </w: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интересуется у «сыщиков»: «Не желаете ли вы заняться исследованием, чтобы определить, для чего необходим воздух и где он используется?»</w:t>
            </w:r>
          </w:p>
        </w:tc>
      </w:tr>
      <w:tr w:rsidR="00E503C0" w:rsidRPr="00E503C0" w:rsidTr="00E503C0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Опытным путём со свечой и огнем выявлено, что воздух (кислород) способствует горению, а отсутствие воздуха препятствует горению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Погасим пламя 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  <w:t>П</w:t>
            </w: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родолжать знакомить детей со свойствами воздуха (кислорода); учить формулировать выводы в ходе совершения практических действий; развивать познавательный интерес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Короткая свеча (декоративная); прозрачный стакан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Вид деятельности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         Опыт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Предметы с секретом (свойства веществ и материалов)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 детям приходит Персонаж (по выбору педагога), у него в руках письмо. Персонаж  рассказывает, что получил загадочное письмо - в конверте находился пустой лист! Просит «сыщиков» разгадать секрет письма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Дети включены в игровую, познавательно-исследовательскую деятельность. Проведён опыт, в ходе которого выявлено, что невидимое письмо, написанное лимонным соком, проявляется при нагревании, так как мельчайшие частицы, содержащиеся в соке, от воздействия тепла превращаются в молекуле угля, и соответственно темнеют.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Напиши мне письмецо...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Учить детей выделять взаимосвязь объектов исследования; закреплять умение обобщать полученные знания, самостоятельно формулировать выводы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Лупы «сыщиков»; пластиковые стаканчики, свежевыжатый лимонный сок, ватные палочки, листы бумаги; настольная лампа (с лампочкой накаливания).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          Вид деятельности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                                                                                                                                                                                                                    Часть НОД                                                                                                                                                                                   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Познавательно-исследовательская, коммуникативная, игровая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Что мы знаем о себе? (Организм человека)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Организм человека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К детям приходит Персонаж (по выбору педагога), рассказывает: «Мой друг заболел, и доктор сказал, что это произошло потому, что друг не заботился о себе: перед едой не мыл руки, не умывался и не чистил зубы». Персонаж сообщает детям, что не хочет заболеть, как его друг, поэтому просит «сыщиков» </w:t>
            </w: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lastRenderedPageBreak/>
              <w:t>рассказать ему', что для человека полезно, а что – вредно.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Обобщены знания детей о различных факторах, положительно или отрицательно влияющих на организм человека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Полезно-вредно</w:t>
            </w:r>
            <w:proofErr w:type="gramEnd"/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Продолжать знакомить детей с факторами, влияющими на организм человека; учить обобщать полученные знания, самостоятельно формулировать выводы; развивать интерес к опытно-экспериментальной деятельности.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Красные и зелёные картонные квадраты (для каждого ребёнка); карточки с текстом (перечислены вредные и полезные факторы); юла со стрелочкой.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Вид деятельности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    Викторина</w:t>
            </w: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Познавательное развитие, речевое развитие, социально-коммуникативное развитие</w:t>
            </w:r>
          </w:p>
        </w:tc>
      </w:tr>
      <w:tr w:rsidR="00E503C0" w:rsidRPr="00E503C0" w:rsidTr="00E503C0">
        <w:trPr>
          <w:trHeight w:val="6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</w:tbl>
    <w:p w:rsidR="00E503C0" w:rsidRDefault="00E503C0" w:rsidP="00E503C0">
      <w:pPr>
        <w:jc w:val="center"/>
        <w:rPr>
          <w:sz w:val="28"/>
          <w:szCs w:val="28"/>
        </w:rPr>
      </w:pP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tbl>
      <w:tblPr>
        <w:tblW w:w="10480" w:type="dxa"/>
        <w:tblInd w:w="91" w:type="dxa"/>
        <w:tblLook w:val="04A0"/>
      </w:tblPr>
      <w:tblGrid>
        <w:gridCol w:w="960"/>
        <w:gridCol w:w="960"/>
        <w:gridCol w:w="1900"/>
        <w:gridCol w:w="6660"/>
      </w:tblGrid>
      <w:tr w:rsidR="00E503C0" w:rsidRPr="00E503C0" w:rsidTr="00E503C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  Месяц 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Что мы знаем о себе? (Организм человека)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Легкие</w:t>
            </w:r>
          </w:p>
        </w:tc>
      </w:tr>
      <w:tr w:rsidR="00E503C0" w:rsidRPr="00E503C0" w:rsidTr="00E503C0">
        <w:trPr>
          <w:trHeight w:val="10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Педагог зачитывает детям послание - задание от Главного Исследователя: «Сыщики должны выяснить, почему и как дышит человек, какой орган в его организме ответственный за дыхание»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Изучен один из органов человека лёгкие, проведён опыт, в ходе которого дети определяли объем легких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Легкие</w:t>
            </w:r>
          </w:p>
        </w:tc>
      </w:tr>
      <w:tr w:rsidR="00E503C0" w:rsidRPr="00E503C0" w:rsidTr="00E503C0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сформировать у детей начальные знания о внутренних органах человека (лёгкие); продолжать учить делать выводы в процессе исследовательских действий; развивать познавательный интерес.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Изображение лёгких человека; воздушные шарики (для каждого ребёнка).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Помещение                                                                                                                                                                                                        Игра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Тайны живой природы (мир растений и животных)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Опавшие листья</w:t>
            </w:r>
          </w:p>
        </w:tc>
      </w:tr>
      <w:tr w:rsidR="00E503C0" w:rsidRPr="00E503C0" w:rsidTr="00E503C0">
        <w:trPr>
          <w:trHeight w:val="16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на прогулке обращает внимание детей на то, как дворник собирает опавшие листья в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пристволовые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лунки, интересуется: «Для чего вы это делаете?» Дворник сообщает, что опавшие листья - это не мусор, они приносят почве пользу. Педагог предлагает «сыщикам» выяснить, нужны ли опавшие листья и для чего.</w:t>
            </w:r>
          </w:p>
        </w:tc>
      </w:tr>
      <w:tr w:rsidR="00E503C0" w:rsidRPr="00E503C0" w:rsidTr="00E503C0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Обобщены знания детей о почве; установлена зависимость факторов неживой природы от живой (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насыщенность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лодородность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почвы от перегнивания опавших листьев)</w:t>
            </w:r>
          </w:p>
        </w:tc>
      </w:tr>
      <w:tr w:rsidR="00E503C0" w:rsidRPr="00E503C0" w:rsidTr="00E503C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Опавшие листья</w:t>
            </w:r>
          </w:p>
        </w:tc>
      </w:tr>
      <w:tr w:rsidR="00E503C0" w:rsidRPr="00E503C0" w:rsidTr="00E503C0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взаимосвязями в живой природе; учить обобщённым способам исследования различных объектов; развивать интерес к исследованиям.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образцы почвы; пластиковые или деревянные дощечки; опавшие листья различной степени сохранности (свежие и пролежавшие на земле).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         Наблюдение-исследование на прогулке                     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Предметы с секретом (свойства веществ и материалов)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Компас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Несколько компасов (по одному на 3-4 ребёнка); план - карта с указанием места обнаружения «клада» (с указанием сторон света), «клад»: сувениры, мелкие игрушки и пр. (для каждого ребёнка).</w:t>
            </w: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ознакомлены с прибором для определения сторон свет а - компасом; использовали компас для определения места нахождения «клада».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 мы пойдём на север!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Познакомить детей с компасом - предметом, указывающим на стороны света; закреплять умение обобщать полученные знания; развивать любознательность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Несколько компасов (по одному на 3-4 ребёнка); план - карта с указанием места обнаружения «клада» (с указанием сторон света), «клад»: сувениры, мелкие игрушки и пр. (для каждого ребёнка).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                 Игра                                                                                                                                                                                                     Познавательное развитие, речевое развитие, социально-коммуникативное развитие.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Тайны живой природы (мир растений и животных)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Картинки живых существ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 детей о месте обитания различных живых существ; включать детей в совместные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взрослыми практические познавательные действия; развивать любознательность.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Закреплены знания детей о местах обитания различных живых существ. Изготовлен макет гнезда птицы.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Чей домик?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 детей о месте обитания различных живых существ; включать детей в совместные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взрослыми практические познавательные действия; развивать любознательность..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Карточки с изображением птиц, животных, насекомых и земноводных; карточки с изображением символов почвы, воды, рисунком дерева;  материал для постройки макета гнезда - веточки, палочки, пух, перья.</w:t>
            </w:r>
            <w:proofErr w:type="gramEnd"/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Помещение                                                                                                                                                                                                        Часть НОД 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E503C0" w:rsidRDefault="00E503C0" w:rsidP="00E503C0">
      <w:pPr>
        <w:jc w:val="center"/>
        <w:rPr>
          <w:sz w:val="28"/>
          <w:szCs w:val="28"/>
        </w:rPr>
      </w:pP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tbl>
      <w:tblPr>
        <w:tblW w:w="10480" w:type="dxa"/>
        <w:tblInd w:w="91" w:type="dxa"/>
        <w:tblLook w:val="04A0"/>
      </w:tblPr>
      <w:tblGrid>
        <w:gridCol w:w="960"/>
        <w:gridCol w:w="960"/>
        <w:gridCol w:w="1900"/>
        <w:gridCol w:w="6660"/>
      </w:tblGrid>
      <w:tr w:rsidR="00E503C0" w:rsidRPr="00E503C0" w:rsidTr="00E503C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  Месяц 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Что мы знаем о себе? (Организм человека)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Наша кожа</w:t>
            </w:r>
          </w:p>
        </w:tc>
      </w:tr>
      <w:tr w:rsidR="00E503C0" w:rsidRPr="00E503C0" w:rsidTr="00E503C0">
        <w:trPr>
          <w:trHeight w:val="10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 «сыщикам» приходит Персонаж (по выбору педагога), просит «сыщиков» рассказать ему, что такое кожа и для чего она нужна человеку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 xml:space="preserve">К «сыщикам» приходит Персонаж (по выбору педагога), просит «сыщиков»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расск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ему, что такое кожа и для чего она нужна человеку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Даны первоначальные знания о коже человека - её строении,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фун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циях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значении, правилах ухода за кожей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Наша кожа</w:t>
            </w:r>
          </w:p>
        </w:tc>
      </w:tr>
      <w:tr w:rsidR="00E503C0" w:rsidRPr="00E503C0" w:rsidTr="00E503C0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организмом человека; дать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первона-чальные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знания о коже; включать детей в совместные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взрослыми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познавательные действия экспериментального характера.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два стакана - с тёплой и холодной водой.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Помещение                                                                                                                                                                                                        Режимный момент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коммуникативная, игровая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воздуха. Что на поверхности. Свет и тень.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Свет и тень</w:t>
            </w:r>
          </w:p>
        </w:tc>
      </w:tr>
      <w:tr w:rsidR="00E503C0" w:rsidRPr="00E503C0" w:rsidTr="00E503C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предлагает «сыщикам» поделиться своими знаниями с Персонажем, рассказать ему о том, какие вещества исследовали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какие свойства этих веществ выделили в ходе различных опытов</w:t>
            </w:r>
          </w:p>
        </w:tc>
      </w:tr>
      <w:tr w:rsidR="00E503C0" w:rsidRPr="00E503C0" w:rsidTr="00E503C0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Обобщены знания детей о различных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веществах и их свойствах</w:t>
            </w:r>
          </w:p>
        </w:tc>
      </w:tr>
      <w:tr w:rsidR="00E503C0" w:rsidRPr="00E503C0" w:rsidTr="00E503C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Тройной эффект</w:t>
            </w:r>
          </w:p>
        </w:tc>
      </w:tr>
      <w:tr w:rsidR="00E503C0" w:rsidRPr="00E503C0" w:rsidTr="00E503C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Закреплять знания детей о свойствах объектов исследования (вода, воздух, свет, почва); развивать познавательный интерес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Карточки со схематичным изображением воды, воздуха, света, почвы (для каждого ребёнка); карточки с текстом (свойства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веществ); юла со стрелочкой.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Помещение                                                                                                                                                                                                         Игра-викторина                    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Космические путешествия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Земля и Луна</w:t>
            </w:r>
          </w:p>
        </w:tc>
      </w:tr>
      <w:tr w:rsidR="00E503C0" w:rsidRPr="00E503C0" w:rsidTr="00E503C0">
        <w:trPr>
          <w:trHeight w:val="12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Педагог рассказывает, что вчера посетила заседание клуба почемучек, и там рассматривался один интересный вопрос: «На чём держится Луна? Почему она не падает на Землю?» Предлагает «сыщикам» найти ответ на этот вопрос.</w:t>
            </w: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получили первоначальные представления о силе притяжения; опытным путём выявлено, как благодаря силе притяжения взаимодействуют между собой Земля и Луна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 чём держится Луна?</w:t>
            </w:r>
          </w:p>
        </w:tc>
      </w:tr>
      <w:tr w:rsidR="00E503C0" w:rsidRPr="00E503C0" w:rsidTr="00E503C0">
        <w:trPr>
          <w:trHeight w:val="12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космическими объектами; дать первоначальные знания о силе притяжения; закреплять умение самостоятельно осуществлять практические действия; развивать познавательный интерес.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Маленькая резиновая игрушка; воздушный шарик на верёвочке.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                 Беседа                                                                                                                                                                                                    Познавательное развитие, речевое развитие, социально-коммуникативное развитие.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Тайны живой природы (мир растений)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Растение</w:t>
            </w:r>
          </w:p>
        </w:tc>
      </w:tr>
      <w:tr w:rsidR="00E503C0" w:rsidRPr="00E503C0" w:rsidTr="00E503C0">
        <w:trPr>
          <w:trHeight w:val="13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Педагог рассказывает о том, что за окном стоит поздняя осень, на улице голо, уныло и некрасиво, не хватает ярких красок. Предлагает создать в группе цветущий зелёный сад, чтобы даже в холодное время года он радовал сочной зеленью.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Проведён опыт по созданию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миниоранжереи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; установлена зависимость влияния тепла на активный рост растений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Создаём... оранжерею!</w:t>
            </w:r>
          </w:p>
        </w:tc>
      </w:tr>
      <w:tr w:rsidR="00E503C0" w:rsidRPr="00E503C0" w:rsidTr="00E503C0">
        <w:trPr>
          <w:trHeight w:val="9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условиями, необходимыми для роста и развития растений; дать представление о необходимости тепла для роста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астений; развивать познавательный интерес.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Пластиковая бутылка (5 л); почва, растения или рассада; ножницы, вода, скотч; инструменты для ухода за растениями.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   Труд на прогулке 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E503C0" w:rsidRDefault="00E503C0" w:rsidP="00E503C0">
      <w:pPr>
        <w:jc w:val="center"/>
        <w:rPr>
          <w:sz w:val="28"/>
          <w:szCs w:val="28"/>
        </w:rPr>
      </w:pP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tbl>
      <w:tblPr>
        <w:tblW w:w="10480" w:type="dxa"/>
        <w:tblInd w:w="91" w:type="dxa"/>
        <w:tblLook w:val="04A0"/>
      </w:tblPr>
      <w:tblGrid>
        <w:gridCol w:w="960"/>
        <w:gridCol w:w="960"/>
        <w:gridCol w:w="1900"/>
        <w:gridCol w:w="6660"/>
      </w:tblGrid>
      <w:tr w:rsidR="00E503C0" w:rsidRPr="00E503C0" w:rsidTr="00E503C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lastRenderedPageBreak/>
              <w:t xml:space="preserve">   Месяц 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История воды и воздуха. 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Определить, почему вода в бутылке стала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твёрдой</w:t>
            </w:r>
          </w:p>
        </w:tc>
      </w:tr>
      <w:tr w:rsidR="00E503C0" w:rsidRPr="00E503C0" w:rsidTr="00E503C0">
        <w:trPr>
          <w:trHeight w:val="16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включены в игровую, познавательно-исследовательскую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дея-тельность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; закреплены знания о свойстве воды, льда, снега.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Проведён эксперимент, в ходе которого дети выявили, что лёд и снег - это замёрзшая вода и, чтобы превратить лёд обратно в воду, необходимо воздействие тепла.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Вода особого рода</w:t>
            </w:r>
          </w:p>
        </w:tc>
      </w:tr>
      <w:tr w:rsidR="00E503C0" w:rsidRPr="00E503C0" w:rsidTr="00E503C0">
        <w:trPr>
          <w:trHeight w:val="13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 детей о свойствах различных состояний воды (жидкая - твёрдая); продолжать учить детей устанавливать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взаимо-связь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между объектами неживой природы; учить формулировать выводы в ходе совершения практических действий.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ёмкость с водой, ёмкость со льдом, ёмкость со снегом.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   Наблюдение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История воды и воздуха. 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Определить, какой получится лёд при замерзании моря (солёный?)</w:t>
            </w:r>
          </w:p>
        </w:tc>
      </w:tr>
      <w:tr w:rsidR="00E503C0" w:rsidRPr="00E503C0" w:rsidTr="00E503C0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включены в игровую, познавательно-исследовательскую деятельность. Опытным путём выявлено, что сладкая/солёная вода при замерзании «изгоняет» из себя соль/сахар и лёд получается пресным.</w:t>
            </w:r>
          </w:p>
        </w:tc>
      </w:tr>
      <w:tr w:rsidR="00E503C0" w:rsidRPr="00E503C0" w:rsidTr="00E503C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Вкусный лёд</w:t>
            </w:r>
          </w:p>
        </w:tc>
      </w:tr>
      <w:tr w:rsidR="00E503C0" w:rsidRPr="00E503C0" w:rsidTr="00E503C0">
        <w:trPr>
          <w:trHeight w:val="10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со свойствами льда; учить выделять и обобщать свойства исследуемого объекта, самостоятельно осуществлять практические действия; развивать познавательный интерес.</w:t>
            </w:r>
          </w:p>
        </w:tc>
      </w:tr>
      <w:tr w:rsidR="00E503C0" w:rsidRPr="00E503C0" w:rsidTr="00E503C0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стаканчики с водой, соль, сахар, ложки, формочки для замораживания льда.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Эксперемент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Предметы с секретом (свойства веществ и материалов).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</w:tr>
      <w:tr w:rsidR="00E503C0" w:rsidRPr="00E503C0" w:rsidTr="00E503C0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определить, почему молоко стало густым и кислым.</w:t>
            </w: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Опытным путём выявлено, что молоко, оставшееся в тёплом помещении на долгое время, прокисает. Этому способствуют молочнокислые бактерии, содержащиеся в молоке, которые при увеличении их количества «позволяют» молоку скисать.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Молочная история</w:t>
            </w:r>
          </w:p>
        </w:tc>
      </w:tr>
      <w:tr w:rsidR="00E503C0" w:rsidRPr="00E503C0" w:rsidTr="00E503C0">
        <w:trPr>
          <w:trHeight w:val="12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Формировать у детей понятие о развитии и размножении бактерий в питательной среде; учить обобщать полученные знания, самостоятельно формулировать выводы; развивать познавательный интерес.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прозрачные пластиковые стаканчики, молоко, скисшее молоко, кефир (простокваша), пластиковые ложки.</w:t>
            </w:r>
            <w:proofErr w:type="gramEnd"/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Помещение                                                                                                                                                                                                                     Опыт                                                                                                                                                                                                    Познавательное развитие, речевое развитие, социально-коммуникативное развитие.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Что мы знаем о себе? (Организм человека.)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Сердце</w:t>
            </w:r>
          </w:p>
        </w:tc>
      </w:tr>
      <w:tr w:rsidR="00E503C0" w:rsidRPr="00E503C0" w:rsidTr="00E503C0">
        <w:trPr>
          <w:trHeight w:val="16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детям приходит Персонаж (по выбору педагога), рассказывает, что его друг заболел, ходил к доктору, доктор его долго слушал - прикладывал специальную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грубочк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слушалку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» к груди. Персонаж удивляется: «Для чего доктору нужна трубочка и как при помощи её можно “слушать”?»</w:t>
            </w:r>
          </w:p>
        </w:tc>
      </w:tr>
      <w:tr w:rsidR="00E503C0" w:rsidRPr="00E503C0" w:rsidTr="00E503C0">
        <w:trPr>
          <w:trHeight w:val="10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Создан макет простого прибора по типу стетоскопа, при помощи которого дети слушали дыхание и сердцебиение друг друга; выявлен принцип работы стетоскопа и его назначение.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Слушаем сердце.</w:t>
            </w:r>
          </w:p>
        </w:tc>
      </w:tr>
      <w:tr w:rsidR="00E503C0" w:rsidRPr="00E503C0" w:rsidTr="00E503C0">
        <w:trPr>
          <w:trHeight w:val="12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особенностями функционирования организма человека; учить обобщать полученные знания, самостоятельно формулировать выводы; развивать интерес к опытно-экспериментальной деятельности.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Тонкий резиновый шланг (по 30 см на пару детей), две воронки (на пару детей), стетоскоп.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Помещение                                                                                                                                                                                                      С/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игра 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E503C0" w:rsidRDefault="00E503C0" w:rsidP="00E503C0">
      <w:pPr>
        <w:jc w:val="center"/>
        <w:rPr>
          <w:sz w:val="28"/>
          <w:szCs w:val="28"/>
        </w:rPr>
      </w:pP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tbl>
      <w:tblPr>
        <w:tblW w:w="10480" w:type="dxa"/>
        <w:tblInd w:w="91" w:type="dxa"/>
        <w:tblLook w:val="04A0"/>
      </w:tblPr>
      <w:tblGrid>
        <w:gridCol w:w="960"/>
        <w:gridCol w:w="960"/>
        <w:gridCol w:w="1900"/>
        <w:gridCol w:w="6660"/>
      </w:tblGrid>
      <w:tr w:rsidR="00E503C0" w:rsidRPr="00E503C0" w:rsidTr="00E503C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  Месяц 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Снег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опытным путём определить, как краска сможет окрасить снег.</w:t>
            </w:r>
          </w:p>
        </w:tc>
      </w:tr>
      <w:tr w:rsidR="00E503C0" w:rsidRPr="00E503C0" w:rsidTr="00E503C0">
        <w:trPr>
          <w:trHeight w:val="16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включены в игровую, познавательно-исследовательскую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дея-тельность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; закреплены знания о свойстве воды, льда, снега.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Проведён эксперимент, в ходе которого дети выявили, что лёд и снег - это замёрзшая вода и, чтобы превратить лёд обратно в воду, необходимо воздействие тепла.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Расскрасим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зиму!</w:t>
            </w:r>
          </w:p>
        </w:tc>
      </w:tr>
      <w:tr w:rsidR="00E503C0" w:rsidRPr="00E503C0" w:rsidTr="00E503C0">
        <w:trPr>
          <w:trHeight w:val="13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Проведён опыт, в ходе которого дети закрепили знания о свойстве снега (тает от воздействия тепла (воды)), узнали о том, что окрашивание - это проникновение частиц краски между частицами того предмета, который окрашивают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пластиковые бутылки (в крышках проделаны отверстия) с подкрашенной гуашью тёплой водой, лопатки.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Месяц Этапы деятельности Содержание познавательно-исследовательской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деятельности Результативность этапов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познавательно-исследовательской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лупы «сыщиков»; пластиковые бутылки (в крышках проделаны отверстия) с подкрашенной гуашью тёплой водой, лопатки.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Месяц Этапы деятельности Содержание познавательно-исследовательской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деятельности Результативность этапов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познавательно-исследовательской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   Наблюдение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Предметы с секретом (свойства веществ) 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Воздух и Термометр</w:t>
            </w:r>
          </w:p>
        </w:tc>
      </w:tr>
      <w:tr w:rsidR="00E503C0" w:rsidRPr="00E503C0" w:rsidTr="00E503C0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Познакомить детей с различными видами термометров и принципом их работы.</w:t>
            </w:r>
          </w:p>
        </w:tc>
      </w:tr>
      <w:tr w:rsidR="00E503C0" w:rsidRPr="00E503C0" w:rsidTr="00E503C0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включены в игровую, познавательно-исследовательскую деятельность. Опытным путём выявлено, что температура в помещении, на улице и вода,  бывает разной</w:t>
            </w:r>
          </w:p>
        </w:tc>
      </w:tr>
      <w:tr w:rsidR="00E503C0" w:rsidRPr="00E503C0" w:rsidTr="00E503C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 градусники!</w:t>
            </w:r>
          </w:p>
        </w:tc>
      </w:tr>
      <w:tr w:rsidR="00E503C0" w:rsidRPr="00E503C0" w:rsidTr="00E503C0">
        <w:trPr>
          <w:trHeight w:val="32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Дать детям понятие «термометр», показать его значение;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Познакомить детей с работой термометра, их видами;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Учить определять температуру на термометре (тепло, холодно); развивать интерес к явлениям неживой природы.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Познакомить детей с работой прибора в виде божьей коровки, который обладает способностью чувствовать окружающий мир;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 xml:space="preserve"> Расширять кругозор детей, создать условия для развития исследовательских умений;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Обогатить знания детей о роли температуры в жизни человека, животных, растений.</w:t>
            </w:r>
          </w:p>
        </w:tc>
      </w:tr>
      <w:tr w:rsidR="00E503C0" w:rsidRPr="00E503C0" w:rsidTr="00E503C0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«Волшебная» коробка, шифры 2-х видов (с усложнением, термометры: водный, воздушный, комнатный, медицинский (электронный и ртутный, карточки с изображением термометров без цифр, 2 тазика с водой (холодная и горячая, карточки для игры «Скажи наоборот»).</w:t>
            </w:r>
            <w:proofErr w:type="gramEnd"/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и помещение                                                                                                                                                                                                     Наблюдение                  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Космические путешествия.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Планеты и звезды</w:t>
            </w:r>
          </w:p>
        </w:tc>
      </w:tr>
      <w:tr w:rsidR="00E503C0" w:rsidRPr="00E503C0" w:rsidTr="00E503C0">
        <w:trPr>
          <w:trHeight w:val="1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Педагог демонстрирует детям слайды с изображением космического пространства, обращает внимание детей на размеры планет. Солнца, интересуется у детей: «Что больше - далёкие маленькие звёзды или большие планеты?»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Обобщены знания детей о космосе, выявлена взаимосвязь между размерами планет и звёзд.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Космические путешествия.</w:t>
            </w:r>
          </w:p>
        </w:tc>
      </w:tr>
      <w:tr w:rsidR="00E503C0" w:rsidRPr="00E503C0" w:rsidTr="00E503C0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понятиями «космос», «космическое пространство»; учить обобщённым способам исследования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различ-ных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объектов; развивать интерес к исследованиям.</w:t>
            </w:r>
          </w:p>
        </w:tc>
      </w:tr>
      <w:tr w:rsidR="00E503C0" w:rsidRPr="00E503C0" w:rsidTr="00E503C0">
        <w:trPr>
          <w:trHeight w:val="1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Несколько мячей контрастных размеров (от большого надувного до маленького теннисного), проектор, экран, слайды с изображением Солнечной системы и космического пространства (или плакаты с аналогичными изображениями).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Помещение                                                                                                                                                                                                                     Часть НОД                                                                                                                                                                                                   Познавательное развитие, речевое развитие, социально-коммуникативное развитие.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Тайны живой природы (мир растений и животных)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</w:tr>
      <w:tr w:rsidR="00E503C0" w:rsidRPr="00E503C0" w:rsidTr="00E503C0">
        <w:trPr>
          <w:trHeight w:val="9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приглашает «сыщиков» в мир растений для расследования очередного дела; дети должны определить, при каких условиях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рас-тения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будут лучше расти и развиваться.</w:t>
            </w:r>
          </w:p>
        </w:tc>
      </w:tr>
      <w:tr w:rsidR="00E503C0" w:rsidRPr="00E503C0" w:rsidTr="00E503C0">
        <w:trPr>
          <w:trHeight w:val="13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включены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; закреплены знания детей об условиях, необходимых для роста и развития растений. Опытным путём выявлено, что при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отсу-тствии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воды (полива) семена растения не смогут прорасти, засохнут.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Расти, вырастай!</w:t>
            </w:r>
          </w:p>
        </w:tc>
      </w:tr>
      <w:tr w:rsidR="00E503C0" w:rsidRPr="00E503C0" w:rsidTr="00E503C0">
        <w:trPr>
          <w:trHeight w:val="1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понятие о факторах внешней среды,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необхо-димых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для роста и развития растений: включать детей в совместные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взрослыми практические познавательные действия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эксперимен-тального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характера.</w:t>
            </w:r>
          </w:p>
        </w:tc>
      </w:tr>
      <w:tr w:rsidR="00E503C0" w:rsidRPr="00E503C0" w:rsidTr="00E503C0">
        <w:trPr>
          <w:trHeight w:val="9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две прозрачные ёмкости с почвой, 6 семян гороха, лейка с водой; картинки-схемы с изображением роста и развития растений.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Вид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Помещение                                                                                                                                                                                                      Труд в уголке природы 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E503C0" w:rsidRDefault="00E503C0" w:rsidP="00E503C0">
      <w:pPr>
        <w:jc w:val="center"/>
        <w:rPr>
          <w:sz w:val="28"/>
          <w:szCs w:val="28"/>
        </w:rPr>
      </w:pP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tbl>
      <w:tblPr>
        <w:tblW w:w="10660" w:type="dxa"/>
        <w:tblInd w:w="91" w:type="dxa"/>
        <w:tblLook w:val="04A0"/>
      </w:tblPr>
      <w:tblGrid>
        <w:gridCol w:w="960"/>
        <w:gridCol w:w="960"/>
        <w:gridCol w:w="1900"/>
        <w:gridCol w:w="6840"/>
      </w:tblGrid>
      <w:tr w:rsidR="00E503C0" w:rsidRPr="00E503C0" w:rsidTr="00E503C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  Месяц 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Лед</w:t>
            </w:r>
          </w:p>
        </w:tc>
      </w:tr>
      <w:tr w:rsidR="00E503C0" w:rsidRPr="00E503C0" w:rsidTr="00E503C0">
        <w:trPr>
          <w:trHeight w:val="16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«сыщикам» приходит Персонаж (по выбору педагога), приносит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фор-му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для льда (с замороженными кубиками льда), просит детей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разре-шить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ему поучаствовать в «расследовании» интересных дел «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сыщи-ков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», предлагает провести какой-нибудь опыт со льдом и рассказать ему о его свойствах.</w:t>
            </w:r>
          </w:p>
        </w:tc>
      </w:tr>
      <w:tr w:rsidR="00E503C0" w:rsidRPr="00E503C0" w:rsidTr="00E503C0">
        <w:trPr>
          <w:trHeight w:val="13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вовлечены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познавательно-иселедовательскую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; закреплены знания детей о свойствах льда. Опытным путём выявлено, что лёд при замерзании расширяется, увеличивается в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раз-мере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относительно того же объёма воды.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Тает, тает лёд.</w:t>
            </w:r>
          </w:p>
        </w:tc>
      </w:tr>
      <w:tr w:rsidR="00E503C0" w:rsidRPr="00E503C0" w:rsidTr="00E503C0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со свойствами льда как одного из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состо-яний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воды; включать детей в совместные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взрослыми практические познавательные действия экспериментального характера..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Лупы «сыщиков»; формочка для льда (со льдом), несколько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прозрач-ных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стаканов, тёплая и холодная вода.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Вид деятельности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Опыт                                                                                                                                                                                                    Наблюдение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коммуникативная, игровая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Что на поверхности? (Свойства песка, почвы, глины)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Почва</w:t>
            </w:r>
          </w:p>
        </w:tc>
      </w:tr>
      <w:tr w:rsidR="00E503C0" w:rsidRPr="00E503C0" w:rsidTr="00E503C0">
        <w:trPr>
          <w:trHeight w:val="1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Педагог вносит в группу коробку, сообщает, что «сыщикам» передали для исследования образцы с запиской: «Определить, что находится в этом веществе». Педагог предлагает детям заняться исследованием почвы.</w:t>
            </w:r>
          </w:p>
        </w:tc>
      </w:tr>
      <w:tr w:rsidR="00E503C0" w:rsidRPr="00E503C0" w:rsidTr="00E503C0">
        <w:trPr>
          <w:trHeight w:val="15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вовлечены в игровую, познавательно-исследовательскую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дея-тельность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; закреплены знания детей о свойствах почвы. Проведены опыты, в ходе которых было выявлено, что почва состоит из пе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глины, мельчайших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частиц-остатковков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(растений) перегноя, воздуха.</w:t>
            </w:r>
          </w:p>
        </w:tc>
      </w:tr>
      <w:tr w:rsidR="00E503C0" w:rsidRPr="00E503C0" w:rsidTr="00E503C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Из чего состоит почва?</w:t>
            </w:r>
          </w:p>
        </w:tc>
      </w:tr>
      <w:tr w:rsidR="00E503C0" w:rsidRPr="00E503C0" w:rsidTr="00E503C0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выявлять свойства и качества материала (почвы); учить обобщать полученные знания, самостоятельно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форму-лировать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выводы; развивать интерес к объектам исследования.</w:t>
            </w:r>
          </w:p>
        </w:tc>
      </w:tr>
      <w:tr w:rsidR="00E503C0" w:rsidRPr="00E503C0" w:rsidTr="00E503C0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Лупы «сыщиков»; коробка, образцы почвы (из разных мест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нахожде-ния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), стаканчики, вода, фильтр (любой).</w:t>
            </w:r>
            <w:proofErr w:type="gramEnd"/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Вид деятельности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Помещение                                                                                                                                                                                                     Опыт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коммуникативная, игровая.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Предметы с секретом (свойства веществ и материалов)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</w:tc>
      </w:tr>
      <w:tr w:rsidR="00E503C0" w:rsidRPr="00E503C0" w:rsidTr="00E503C0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вносит «волшебный» предмет (магнит), спрятанный в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непроз-рачном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мешочке. Прикладывает мешочек к чему-либо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металлическо-му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отпускает руку - и чудо! - мешочек не падает. Что же в мешочке?</w:t>
            </w:r>
          </w:p>
        </w:tc>
      </w:tr>
      <w:tr w:rsidR="00E503C0" w:rsidRPr="00E503C0" w:rsidTr="00E503C0">
        <w:trPr>
          <w:trHeight w:val="1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вовлечены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; закреплены знания детей о свойстве магнита притягивать к себе металлические предметы. Опытным путём выявлено, что магнит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может намагничивать другие металлические детали.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Намагничивание.</w:t>
            </w:r>
          </w:p>
        </w:tc>
      </w:tr>
      <w:tr w:rsidR="00E503C0" w:rsidRPr="00E503C0" w:rsidTr="00E503C0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дегей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явлением магнетизма; закреплять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уме-ние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осуществлять практические действия; развивать познавательный интерес.</w:t>
            </w:r>
          </w:p>
        </w:tc>
      </w:tr>
      <w:tr w:rsidR="00E503C0" w:rsidRPr="00E503C0" w:rsidTr="00E503C0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Магниты (по количеству детей), маленькие металлические шайбы, пластиковые тарелочки, мелкие металлические детали.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Вид деятельности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Помещение                                                                                                                                                                                                                     Часть НОД                                                                                                                                                                                                   Познавательное развитие, речевое развитие, социально-коммуникативное развитие.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Снежинки (вода)</w:t>
            </w:r>
          </w:p>
        </w:tc>
      </w:tr>
      <w:tr w:rsidR="00E503C0" w:rsidRPr="00E503C0" w:rsidTr="00E503C0">
        <w:trPr>
          <w:trHeight w:val="13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Перед прогулкой педагог рассказывает детям про письмо одной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сне-жинки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она просит «сыщиков» попытаться раскрыть её секрет. Педагог предлагает «сыщикам» на прогулке узнать, какой секрет скрывает снежинка.</w:t>
            </w:r>
          </w:p>
        </w:tc>
      </w:tr>
      <w:tr w:rsidR="00E503C0" w:rsidRPr="00E503C0" w:rsidTr="00E503C0">
        <w:trPr>
          <w:trHeight w:val="13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включены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; закреплены знания детей об условиях, необходимых для роста и развития растений. Опытным путём выявлено, что при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отсу-тствии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воды (полива) семена растения не смогут прорасти, засохнут.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Создаём... снежинки!</w:t>
            </w: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со свойствами и состояниями воды;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вклю-чать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детей в совместные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взрослыми практические познавательные действия экспериментального характера.</w:t>
            </w:r>
          </w:p>
        </w:tc>
      </w:tr>
      <w:tr w:rsidR="00E503C0" w:rsidRPr="00E503C0" w:rsidTr="00E503C0">
        <w:trPr>
          <w:trHeight w:val="67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мыльные пузыри, чашка с кипятком, металлическая крышка.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Вид деятельности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 Опыт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E503C0" w:rsidRDefault="00E503C0" w:rsidP="00E503C0">
      <w:pPr>
        <w:jc w:val="center"/>
        <w:rPr>
          <w:sz w:val="28"/>
          <w:szCs w:val="28"/>
        </w:rPr>
      </w:pP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</w:p>
    <w:tbl>
      <w:tblPr>
        <w:tblW w:w="11680" w:type="dxa"/>
        <w:tblInd w:w="91" w:type="dxa"/>
        <w:tblLook w:val="04A0"/>
      </w:tblPr>
      <w:tblGrid>
        <w:gridCol w:w="960"/>
        <w:gridCol w:w="960"/>
        <w:gridCol w:w="1900"/>
        <w:gridCol w:w="6900"/>
        <w:gridCol w:w="960"/>
      </w:tblGrid>
      <w:tr w:rsidR="00E503C0" w:rsidRPr="00E503C0" w:rsidTr="00E503C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  Месяц 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Тайны живой природы (мир растений и животных).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28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Педагог вносит в группу ёмкость с водой, лимоны, напоминает детям о том, что весной витаминов в организме не хватает, их запасы надо пополнять; демонстрирует лимоны, интересуется у детей: «Как лимон может помочь восполнить организм витаминами?» Дети поясняют, что в лимонах очень много витаминов. Педагог предлагает детям помыть лимоны в ёмкости с водой, спрашивает: «Почему грязные лимоны нельзя кушать?»; кладёт лимон в ёмкость, замечает, что лимон плавает на поверхности. Разыгрывает удивление и предлагает «сыщикам» расследовать «дело» о плавающем лимоне.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9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включены в игровую, познавательно-исследовательскую деятел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Опытным путём установлено, что целый лимон не тонет в воде, а лимонные дольки опускаются на дно. Это происходит потому, что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мя-коть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лимона наполняется водой, становится тяжелее, поэтому тонет. А целый, неразрезанный, лимон держится на поверхности, потому что его кожура (цедра) препятствует проникновению воды.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Лимонный пловец.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2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Сформировать у детей представление о составе фруктов, их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способ-ности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тонутъ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/не тонуть в воде; продолжать учить детей выявлять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свойс-тва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исследуемых объектов; развивать интерес к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практическим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действи-ям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свежие лимоны (нарезанные на дольки и целые); глубокая ёмкость с водой; фрукты для сравнения - яблоко, груша, апельсин; пластиковые стаканчики.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организ-ии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Помещение                                                                                                                                                                                                    Режимный момент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0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Предметы с секретом (свойства веществ и материалов)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Папье-маше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9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детям приходит Персонаж (по выбору педагога), приносит поделки, выполненные из тары для упаковки яиц, рассказывает: «Ребята из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дру-гой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группы сделали эти красивые фигурки из... тары для упаковки яиц, которую все всегда выбрасывают». Педагог просит Персонаж погостить у них в группе, и тогда дети смогут показать ему, для чего ещё может пригодиться тара для упаковки яиц.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5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включены в игровую, познавательно-исследовательскую  деятел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Опытным путём выявлено, что тара для упаковки яиц, особым образом переработанная в обычных, не промышленных условиях,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ста-новится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специальной массой папье-маше, которая пригодна для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изго-товления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различных поделок.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Папье-маше.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2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со способом производства особой бумаги - папье-маше; учить обобщать полученные знания в ходе исследовательской деятельности; самостоятельно формулировать выводы; развивать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по-знавательный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интерес.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0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Лупы «сыщиков»;  поделки, выполненные из тары для упаковки яиц; клей ПВА, ёмкость для смешивания состава, вода; заранее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изготов-ленная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масса для папье-маше; неиспользуемые тарелки, полиэтиленовые перчатки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организац-и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Помещение                                                                                                                                                                                                     Часть НОД                 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Что мы знаем о себе? (Организм человека.)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21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 детям приходит Персонаж (желательно, чтобы дети в этот момент рисовали или раскрашивали), какое-то время наблюдает за процессом, обращает внимание на то, что ребята рисуют правой рукой (если есть дети - левши, то и левой), рассказывает, что ему удобно всё делать правой рукой (рисовать, писать, кушать, бросать мяч и пр.), Просит «сыщиков» исследовать это явление и рассказать, почему некоторые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люди пользуются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только правой рукой, а другие левой.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включены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Проведены опыты, в ходе которых дети определили, какой глаз, какая рука и нога у них являются ведущими, доминирующими.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Доминанты.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2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особенностями функционирования организма человека; учить обобщать полученные знания,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формулировать выводы; развивать интерес к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опытно-экспери-ментальной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Альбомные листы или раскраски; маленькие мячи: полые трубки, стаканчики (для каждого ребёнка).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(Помещение )                                                                                                                                                                                                                    Режимный момент (Часть НОД)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Вода (пресная, соленая)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9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детям приходит Персонаж (по выбору педагога), рассказывает, что летом он отдыхал на море и научился плавать, а когда приехал домой, то решил похвастаться перед друзьями своим новым умением и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правился купаться на речку/озеро. Но у него почему-то не получилось так же хорошо плавать, как в море. Персонаж интересуется у детей: «Почему так произошло?»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69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включены в игровую, познавательн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исследовательскую деятель-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; уточнены знания об особенностях морской и речной воды.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Проведён эксперимент, в ходе которого дети выявили, что в солёной воде плавать гораздо легче, чем в пресной, поскольку солёная вода более плотная.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Соль - вода, соль - вода...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Закреплять знания детей о свойствах воды (солёная пресная); продолжать учить устанавливать взаимосвязь между объектами исследования;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учить детей формулировать выводы в ходе совершения практических действий.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7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Лупы «сыщиков»; две пластиковые ёмкости с водой, соль, ложки;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иг-рушки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из различных материалов, детали металлического конструктора.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 Опыт  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503C0" w:rsidRDefault="00E503C0" w:rsidP="00E503C0">
      <w:pPr>
        <w:jc w:val="center"/>
        <w:rPr>
          <w:sz w:val="28"/>
          <w:szCs w:val="28"/>
        </w:rPr>
      </w:pP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tbl>
      <w:tblPr>
        <w:tblW w:w="10720" w:type="dxa"/>
        <w:tblInd w:w="91" w:type="dxa"/>
        <w:tblLook w:val="04A0"/>
      </w:tblPr>
      <w:tblGrid>
        <w:gridCol w:w="960"/>
        <w:gridCol w:w="960"/>
        <w:gridCol w:w="1900"/>
        <w:gridCol w:w="6900"/>
      </w:tblGrid>
      <w:tr w:rsidR="00E503C0" w:rsidRPr="00E503C0" w:rsidTr="00E503C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  Месяц 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Воздух и яичная скорлупа</w:t>
            </w:r>
          </w:p>
        </w:tc>
      </w:tr>
      <w:tr w:rsidR="00E503C0" w:rsidRPr="00E503C0" w:rsidTr="00E503C0">
        <w:trPr>
          <w:trHeight w:val="16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детям приходит Персонаж (по выбору педагога), приносит куриное яйцо, спрашивает у детей, кто находится внутри яйца. Педагог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совмес-тно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детьми уточняет, что внутри яйца растёт и развивается малыш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ку-рочки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 цыплёнок. Персонаж интересуется у детей: «Как он там дышит, внутри плотной скорлупы?»</w:t>
            </w:r>
          </w:p>
        </w:tc>
      </w:tr>
      <w:tr w:rsidR="00E503C0" w:rsidRPr="00E503C0" w:rsidTr="00E503C0">
        <w:trPr>
          <w:trHeight w:val="15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вовлечены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Проведён опыт, в ходе которого дети закрепили знания о том, что воздух при нагревании расширяется в объёме, выяснили, что внутри яичной скорлупы содержится воздух, который проходит наружу через множество маленьких отверстий.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Как «дышит» яйцо?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детей о свойствах воздуха; продолжать учить делать выводы в процессе обследовательских действий; развивать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познава-тельный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интерес.</w:t>
            </w:r>
          </w:p>
        </w:tc>
      </w:tr>
      <w:tr w:rsidR="00E503C0" w:rsidRPr="00E503C0" w:rsidTr="00E503C0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пластиковая ёмкость (одна на 4-5 детей), ёмкость с горячей водой; несколько сырых куриных яиц, ложка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с длинной ручкой.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организ-ии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Помещение                                                                                                                                                                                                    Опыт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10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Предметы с секретом (свойства веществ и материалов)</w:t>
            </w:r>
          </w:p>
        </w:tc>
      </w:tr>
      <w:tr w:rsidR="00E503C0" w:rsidRPr="00E503C0" w:rsidTr="00E503C0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Крахмал</w:t>
            </w:r>
          </w:p>
        </w:tc>
      </w:tr>
      <w:tr w:rsidR="00E503C0" w:rsidRPr="00E503C0" w:rsidTr="00E503C0">
        <w:trPr>
          <w:trHeight w:val="13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зачитывает «сыщикам» письмо с просьбой о расследовании от какого-либо Персонажа, в письме тот рассказывает, что ему очень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нра-вится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играть в песочнице,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улице ещё прохладно, и спрашивает детей: «Можно ли играть с песком в помещении?»</w:t>
            </w:r>
          </w:p>
        </w:tc>
      </w:tr>
      <w:tr w:rsidR="00E503C0" w:rsidRPr="00E503C0" w:rsidTr="00E503C0">
        <w:trPr>
          <w:trHeight w:val="15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вовлечены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; закреплены знания о свойствах песка. Дети ознакомлены с некоторыми свойствами крахмала; проведена опытная деятельность по изготовлению «волшебного» песка из смеси крахмала, воды и песка, выявлены его новые свойства.</w:t>
            </w:r>
          </w:p>
        </w:tc>
      </w:tr>
      <w:tr w:rsidR="00E503C0" w:rsidRPr="00E503C0" w:rsidTr="00E503C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«Волшебный» песок.</w:t>
            </w:r>
          </w:p>
        </w:tc>
      </w:tr>
      <w:tr w:rsidR="00E503C0" w:rsidRPr="00E503C0" w:rsidTr="00E503C0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со свойствами песка и его  «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превращени-ями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»; закреплять умение обобщать полученные знания; развивать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лю-бознательность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ёмкость с чистым песком, сито; картофельный или кукурузный крахмал; вода, мерные стаканы, формочки.</w:t>
            </w:r>
            <w:proofErr w:type="gramEnd"/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организац-и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                                                                                                                                                                                                    Опыт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Что на поверхности? (Свойства песка, почвы, глины).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Почва</w:t>
            </w:r>
          </w:p>
        </w:tc>
      </w:tr>
      <w:tr w:rsidR="00E503C0" w:rsidRPr="00E503C0" w:rsidTr="00E503C0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«Сыщики» получают посылку - материал для исследования - с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коммен-тарием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 «Необходимо выяснить, каким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каком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количестве почва может “выпить” воду».</w:t>
            </w:r>
          </w:p>
        </w:tc>
      </w:tr>
      <w:tr w:rsidR="00E503C0" w:rsidRPr="00E503C0" w:rsidTr="00E503C0">
        <w:trPr>
          <w:trHeight w:val="19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вовлечены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деяте-льность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Уточнены знания детей о составе и свойствах почвы; в ходе опытной деятельности выявлено, что определённое количество сухой почвы может впитать некоторое количество воды, большее количество воды не впитывается в почву, остаётся на поверхности. Густая жидкость впитывается медленнее, покрывает почву тонким слоем.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Напоим... почву.</w:t>
            </w:r>
          </w:p>
        </w:tc>
      </w:tr>
      <w:tr w:rsidR="00E503C0" w:rsidRPr="00E503C0" w:rsidTr="00E503C0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поглотительным свойством почвы: учить обобщённым способам исследования различных объектов; развивать интерес к исследовательской деятельности.</w:t>
            </w:r>
          </w:p>
        </w:tc>
      </w:tr>
      <w:tr w:rsidR="00E503C0" w:rsidRPr="00E503C0" w:rsidTr="00E503C0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пробы почвы (сухой) в пластиковых ёмкостях (по две ёмкости на 4 -5 детей): лейка с водой, клейстер, лопатки, линейки.</w:t>
            </w:r>
            <w:proofErr w:type="gramEnd"/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(Помещение )                                                                                                                                                                                                                Режимный момент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Тайны живой природы (мир растений и животных)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Семена</w:t>
            </w:r>
          </w:p>
        </w:tc>
      </w:tr>
      <w:tr w:rsidR="00E503C0" w:rsidRPr="00E503C0" w:rsidTr="00E503C0">
        <w:trPr>
          <w:trHeight w:val="13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напоминает детям о том, что с наступлением весны начинается сезон посадки растений. Предлагает детям посадить семена, чтобы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поз-же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высадить проросшие растения па клумбу/в огород, и выявить, что же необходимо делать для того, чтобы семена проросли быстрее.</w:t>
            </w:r>
          </w:p>
        </w:tc>
      </w:tr>
      <w:tr w:rsidR="00E503C0" w:rsidRPr="00E503C0" w:rsidTr="00E503C0">
        <w:trPr>
          <w:trHeight w:val="13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включены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деяте-льность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Закреплены знания детей об условиях, необходимых для роста и развития растений; опытным путём выявлена зависимость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окру-жающей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температуры на рост и развитие растений.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Мы посеем и посадим!</w:t>
            </w:r>
          </w:p>
        </w:tc>
      </w:tr>
      <w:tr w:rsidR="00E503C0" w:rsidRPr="00E503C0" w:rsidTr="00E503C0">
        <w:trPr>
          <w:trHeight w:val="12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понятие о факторах внешней среды,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необходи-мых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для роста и развития растений: включать детей в совместные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взрослыми практические познавательные действия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эксперименталь-ного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характера.</w:t>
            </w:r>
          </w:p>
        </w:tc>
      </w:tr>
      <w:tr w:rsidR="00E503C0" w:rsidRPr="00E503C0" w:rsidTr="00E503C0">
        <w:trPr>
          <w:trHeight w:val="13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Лупы «сыщиков»; две прозрачные ёмкости, мешок с почвой, совочки, два вида семян цветов или быстро всхожих растений, лейка с водой; карточки-схемы с изображением условий, необходимых для роста и развития растений (и несколько других, не относящихся к растениям).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организации/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Прогулка                                                                                                                                                                                                     Опыт                                                                                                                                                                                          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E503C0" w:rsidRDefault="00E503C0" w:rsidP="00E503C0">
      <w:pPr>
        <w:jc w:val="center"/>
        <w:rPr>
          <w:sz w:val="28"/>
          <w:szCs w:val="28"/>
        </w:rPr>
      </w:pP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</w:p>
    <w:tbl>
      <w:tblPr>
        <w:tblW w:w="10720" w:type="dxa"/>
        <w:tblInd w:w="91" w:type="dxa"/>
        <w:tblLook w:val="04A0"/>
      </w:tblPr>
      <w:tblGrid>
        <w:gridCol w:w="960"/>
        <w:gridCol w:w="960"/>
        <w:gridCol w:w="1900"/>
        <w:gridCol w:w="6900"/>
      </w:tblGrid>
      <w:tr w:rsidR="00E503C0" w:rsidRPr="00E503C0" w:rsidTr="00E503C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  Месяц 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Дождь (уровень осадков)</w:t>
            </w:r>
          </w:p>
        </w:tc>
      </w:tr>
      <w:tr w:rsidR="00E503C0" w:rsidRPr="00E503C0" w:rsidTr="00E503C0">
        <w:trPr>
          <w:trHeight w:val="16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Педагог читает детям объявление в газете: «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Метеорологической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стан-ции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требуются активные и любознательные помощники для проведения исследования определения уровня осадков в виде дождя». Педагог предлагает «сыщикам» откликнуться на объявление - оказать помощь метеорологам и вычислить уровень осадков.</w:t>
            </w:r>
          </w:p>
        </w:tc>
      </w:tr>
      <w:tr w:rsidR="00E503C0" w:rsidRPr="00E503C0" w:rsidTr="00E503C0">
        <w:trPr>
          <w:trHeight w:val="1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вовлечены в игровую, познавательн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Уточнены знания детей о метеорологической службе и её значении; дети изготовили прибор, измеряющий уровень дождя;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опыт-ным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путём определён уровень осадков (дождя).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Уровень дождя.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включать детей в совместные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взрослыми практические познавательные действия экспериментального характера: развивать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лю-бознательность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Несколько пластиковых бутылок, скотч, самоклеящаяся бумага, фломастер (маркер), линейка.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организ-ии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                                                                                                                                                                                                   Опыт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10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Космические путешествия.</w:t>
            </w:r>
          </w:p>
        </w:tc>
      </w:tr>
      <w:tr w:rsidR="00E503C0" w:rsidRPr="00E503C0" w:rsidTr="00E503C0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Солнце.</w:t>
            </w:r>
          </w:p>
        </w:tc>
      </w:tr>
      <w:tr w:rsidR="00E503C0" w:rsidRPr="00E503C0" w:rsidTr="00E503C0">
        <w:trPr>
          <w:trHeight w:val="16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устанавливает экран, включает проектор, предлагает детям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от-правиться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космическое путешествие, демонстрирует детям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видеосю-жет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 затмении Солнца, останавливает кадр на изображении неполного затмения, интересуется у детей: «Какое явление показано и как оно происходит?»</w:t>
            </w: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вовлечены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деяте-льность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Рассмотрено понятие «затмение Солнца», проведён опыт,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на-глядно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демонстрирующий данное явление.</w:t>
            </w:r>
          </w:p>
        </w:tc>
      </w:tr>
      <w:tr w:rsidR="00E503C0" w:rsidRPr="00E503C0" w:rsidTr="00E503C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Затмение Солнца.</w:t>
            </w:r>
          </w:p>
        </w:tc>
      </w:tr>
      <w:tr w:rsidR="00E503C0" w:rsidRPr="00E503C0" w:rsidTr="00E503C0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небесными явлениями; закреплять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уме-ния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обобщать полученные знания, самостоятельно формулировать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вы-воды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; развивать интерес к объектам исследования.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Настольная лампа, картонные круги жёлтого цвета (для каждого ребёнка); проектор, экран, видеосюжет о затмении Солнца.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организац-и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Помещение                                                                                                                                                                                                  Часть НОД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Предметы с секретом (свойства веществ и материалов)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E503C0" w:rsidRPr="00E503C0" w:rsidTr="00E503C0">
        <w:trPr>
          <w:trHeight w:val="13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«сыщикам» приходит Персонаж, приносит две ёмкости с водой,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пред-лагает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задачку: «Если эти ёмкости поставить на солнце (на улице в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сол-нечное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место, на подоконнике в группе), в каком стаканчике вода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нагре-ется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быстрее?».</w:t>
            </w:r>
          </w:p>
        </w:tc>
      </w:tr>
      <w:tr w:rsidR="00E503C0" w:rsidRPr="00E503C0" w:rsidTr="00E503C0">
        <w:trPr>
          <w:trHeight w:val="15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включены в игровую, познавательно-исследовательскую деятел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Опытным путём выявлено, что тёмные, чёрные поверхности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по-глощают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больше света и тепла и при воздействии солнечного света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на-греваются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сильнее; а светлые, белые поверхности отражают свет и н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греваются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меньше, чем тёмные.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Свет, цвет и тепло.</w:t>
            </w:r>
          </w:p>
        </w:tc>
      </w:tr>
      <w:tr w:rsidR="00E503C0" w:rsidRPr="00E503C0" w:rsidTr="00E503C0">
        <w:trPr>
          <w:trHeight w:val="1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детям о взаимосвязи света, цвета и тепла; учить выделять и обобщать свойства исследуемого объекта, самостоятельно осуществлять практические действия; развивать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познавательный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инте-рес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03C0" w:rsidRPr="00E503C0" w:rsidTr="00E503C0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Две разные по объёму ёмкости (стеклянные) с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одинаковым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количест-вом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воды, мерный стакан; листы белой и чёрной бумаги; термометр.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                                                                                                                                                                                                      Опыт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Предметы с секретом (свойства веществ и материалов).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Солнце.</w:t>
            </w:r>
          </w:p>
        </w:tc>
      </w:tr>
      <w:tr w:rsidR="00E503C0" w:rsidRPr="00E503C0" w:rsidTr="00E503C0">
        <w:trPr>
          <w:trHeight w:val="16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«сыщикам» приходит Персонаж (по выбору педагога), приносит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карт-очку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изображением Солнца, просит детей рассказать, что означает эта карточка. Дети перечисляют (свет, тепло), Персонаж интересуется: «А если Солнце спряталось за тучку или наступили холода - откуда может появиться тепло и как тогда можно согреться?»</w:t>
            </w:r>
          </w:p>
        </w:tc>
      </w:tr>
      <w:tr w:rsidR="00E503C0" w:rsidRPr="00E503C0" w:rsidTr="00E503C0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включены в игровую, познавательно-исследовательскую деятел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Проведён опыт по превращению энергии движения в тепло,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рас-смогрен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механизм данного явления.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Откуда появляется тепло?</w:t>
            </w:r>
          </w:p>
        </w:tc>
      </w:tr>
      <w:tr w:rsidR="00E503C0" w:rsidRPr="00E503C0" w:rsidTr="00E503C0">
        <w:trPr>
          <w:trHeight w:val="10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условиями, необходимыми для превращения энергии движения в тепло; развивать познавательный интерес.</w:t>
            </w:r>
          </w:p>
        </w:tc>
      </w:tr>
      <w:tr w:rsidR="00E503C0" w:rsidRPr="00E503C0" w:rsidTr="00E503C0">
        <w:trPr>
          <w:trHeight w:val="7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Листы картона или картонные трубочки; карточка с изображением Солнца.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Помещение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Режминый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момент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коммуникативная, игровая.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E503C0" w:rsidRDefault="00E503C0" w:rsidP="00E503C0">
      <w:pPr>
        <w:jc w:val="center"/>
        <w:rPr>
          <w:sz w:val="28"/>
          <w:szCs w:val="28"/>
        </w:rPr>
      </w:pP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</w:p>
    <w:tbl>
      <w:tblPr>
        <w:tblW w:w="10720" w:type="dxa"/>
        <w:tblInd w:w="91" w:type="dxa"/>
        <w:tblLook w:val="04A0"/>
      </w:tblPr>
      <w:tblGrid>
        <w:gridCol w:w="960"/>
        <w:gridCol w:w="960"/>
        <w:gridCol w:w="1900"/>
        <w:gridCol w:w="6900"/>
      </w:tblGrid>
      <w:tr w:rsidR="00E503C0" w:rsidRPr="00E503C0" w:rsidTr="00E503C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  Месяц 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Тайны живой природы (мир растений и животных).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Понятия «живая» и «неживая»  природа.</w:t>
            </w:r>
          </w:p>
        </w:tc>
      </w:tr>
      <w:tr w:rsidR="00E503C0" w:rsidRPr="00E503C0" w:rsidTr="00E503C0">
        <w:trPr>
          <w:trHeight w:val="10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детям приходит Персонаж (по выбору педагога), просит «сыщиков» рассказать, почему природа называется «живая» и «неживая» и что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оз-начают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эти понятия.</w:t>
            </w:r>
            <w:proofErr w:type="gramEnd"/>
          </w:p>
        </w:tc>
      </w:tr>
      <w:tr w:rsidR="00E503C0" w:rsidRPr="00E503C0" w:rsidTr="00E503C0">
        <w:trPr>
          <w:trHeight w:val="9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включены в игровую, познавательную деятельность. Уточнены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зна-ния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детей об объектах живой и неживой природы, их отличиях и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взаимо-связи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Основные признаки.</w:t>
            </w:r>
          </w:p>
        </w:tc>
      </w:tr>
      <w:tr w:rsidR="00E503C0" w:rsidRPr="00E503C0" w:rsidTr="00E503C0">
        <w:trPr>
          <w:trHeight w:val="1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Сформировать у детей понятие об отличиях живых и неживых объектов природы; продолжать учить устанавливать взаимосвязь между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объекта-ми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исследования; учить детей формулировать выводы в ходе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совер-шения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практических действий.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Карточки с изображением объектов живой и неживой природы, две коробки зелёного и синего цветов.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организ-ии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Помещение                                                                                                                                                                                                    Игра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10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Тайны живой природы (мир растений). </w:t>
            </w:r>
          </w:p>
        </w:tc>
      </w:tr>
      <w:tr w:rsidR="00E503C0" w:rsidRPr="00E503C0" w:rsidTr="00E503C0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Семена и  выросшие из них растения.</w:t>
            </w:r>
          </w:p>
        </w:tc>
      </w:tr>
      <w:tr w:rsidR="00E503C0" w:rsidRPr="00E503C0" w:rsidTr="00E503C0">
        <w:trPr>
          <w:trHeight w:val="16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выносит на участок материал для посадки, демонстрирует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де-тям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семена (подсолнуха, гороха, фасоли), просит рассмотреть их, назвать, интересуется у детей: Для чего нужны семена?» Предлагает посадить семена и вырастить растения.</w:t>
            </w:r>
          </w:p>
        </w:tc>
      </w:tr>
      <w:tr w:rsidR="00E503C0" w:rsidRPr="00E503C0" w:rsidTr="00E503C0">
        <w:trPr>
          <w:trHeight w:val="16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включены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деятель-ность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Опытным путём выявлено, что для роста и развития растений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не-обходима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плодородная почва; в песке растут только некоторые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расте-ния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особым строением: глина не даёт растениям возможности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полно-ценно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расти и развиваться из-за своих свойств.</w:t>
            </w:r>
          </w:p>
        </w:tc>
      </w:tr>
      <w:tr w:rsidR="00E503C0" w:rsidRPr="00E503C0" w:rsidTr="00E503C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Вырастет - не вырастет... (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долговременный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).</w:t>
            </w:r>
          </w:p>
        </w:tc>
      </w:tr>
      <w:tr w:rsidR="00E503C0" w:rsidRPr="00E503C0" w:rsidTr="00E503C0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Установить влияние качества почвы на рост растения; продолжать учить детей выявлять свойства исследуемых объектов; развивать интерес к практическим действиям.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Лупы «сыщиков», ёмкости  для посадки растений, семена быстро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всхо-жих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растений, почва, глина, песок, лейки с водой.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организац-и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                                                                                                                                                                                             Трудовая деятельность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Тайны живой природы (мир растений).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</w:tr>
      <w:tr w:rsidR="00E503C0" w:rsidRPr="00E503C0" w:rsidTr="00E503C0">
        <w:trPr>
          <w:trHeight w:val="13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подводит детей к клумбе, обращает внимание детей на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краси-вые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цветы, интересуется: «Знаете ли вы, как вырастают цветы? Откуда они появляются па клумбе, в саду, в поле?» Предлагает «сыщикам» расследовать «дело» о появлении цветов.</w:t>
            </w: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включены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деятель-ность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Выяснены способы размножения цветов, осуществлена посадка семян и луковиц цветочных растений.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Цветочные секреты.</w:t>
            </w: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Формировать у детей первоначальное понятие о размножении и росте цветов; закреплять умение самостоятельно формулировать выводы; развивать познавательный интерес.</w:t>
            </w:r>
          </w:p>
        </w:tc>
      </w:tr>
      <w:tr w:rsidR="00E503C0" w:rsidRPr="00E503C0" w:rsidTr="00E503C0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Лупы «сыщиков», прозрачные пластиковые стаканчики, семена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различ-ных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цветов (в том числе луковицы), лейки с водой, инструменты для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са-довых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работ.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                                                                                                                                                                                                      Трудовая Деятельность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Тайны живой природы.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Воздух, вода, Солнце.</w:t>
            </w:r>
          </w:p>
        </w:tc>
      </w:tr>
      <w:tr w:rsidR="00E503C0" w:rsidRPr="00E503C0" w:rsidTr="00E503C0">
        <w:trPr>
          <w:trHeight w:val="16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рассказывает детям, что по пути в детский сад заметила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маши-ну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которая стояла с заведённым мотором. Из выхлопной трубы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авто-мобиля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вырывался густой, сизый дым, дурно пахнуло, педагогу стало нечем дышать. Интересуется у ребят; «Чем вредил автомобиль?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Поче-му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стало трудно дышать?»</w:t>
            </w:r>
          </w:p>
        </w:tc>
      </w:tr>
      <w:tr w:rsidR="00E503C0" w:rsidRPr="00E503C0" w:rsidTr="00E503C0">
        <w:trPr>
          <w:trHeight w:val="13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включены в игровую, познавательную деятельность. Закреплены знания о значении воздуха, воды и солнца для жизнедеятельности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че-ловека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выявлены как полезные, так и вредные воздействия воздуха, воды и солнца на человека.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Это - хорошо, а это - плохо!</w:t>
            </w:r>
          </w:p>
        </w:tc>
      </w:tr>
      <w:tr w:rsidR="00E503C0" w:rsidRPr="00E503C0" w:rsidTr="00E503C0">
        <w:trPr>
          <w:trHeight w:val="1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полезным и вредным влиянием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объек-тов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неживой природы на жизнедеятельность человека; закреплять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уме-ние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осуществлять практические действия; развивать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по-знавательный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интерес.</w:t>
            </w:r>
          </w:p>
        </w:tc>
      </w:tr>
      <w:tr w:rsidR="00E503C0" w:rsidRPr="00E503C0" w:rsidTr="00E503C0">
        <w:trPr>
          <w:trHeight w:val="7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Карточки с изображением символов воды, воздуха, солнца.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Помещение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Режминый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момент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коммуникативная, игровая.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E503C0" w:rsidRDefault="00E503C0" w:rsidP="00E503C0">
      <w:pPr>
        <w:jc w:val="center"/>
        <w:rPr>
          <w:sz w:val="28"/>
          <w:szCs w:val="28"/>
        </w:rPr>
      </w:pP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Июль</w:t>
      </w:r>
    </w:p>
    <w:tbl>
      <w:tblPr>
        <w:tblW w:w="10720" w:type="dxa"/>
        <w:tblInd w:w="91" w:type="dxa"/>
        <w:tblLook w:val="04A0"/>
      </w:tblPr>
      <w:tblGrid>
        <w:gridCol w:w="960"/>
        <w:gridCol w:w="960"/>
        <w:gridCol w:w="1900"/>
        <w:gridCol w:w="6900"/>
      </w:tblGrid>
      <w:tr w:rsidR="00E503C0" w:rsidRPr="00E503C0" w:rsidTr="00E503C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  Месяц 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Предметы с секретом (свойства веществ и материалов).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</w:tc>
      </w:tr>
      <w:tr w:rsidR="00E503C0" w:rsidRPr="00E503C0" w:rsidTr="00E503C0">
        <w:trPr>
          <w:trHeight w:val="10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Педагог демонстрирует детям коробку с магнитами в форме шара, предлагает «сыщикам» заняться «магнетизмом» на прогулке - провести новые опыты с магнитами на улице.</w:t>
            </w:r>
          </w:p>
        </w:tc>
      </w:tr>
      <w:tr w:rsidR="00E503C0" w:rsidRPr="00E503C0" w:rsidTr="00E503C0">
        <w:trPr>
          <w:trHeight w:val="15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включены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деяте-льность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Опытным путём выяснено, что у каждого магнита есть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север-ный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южный полюса. Магниты притягиваются разными полюсами (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се-верный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к южному), а отталкиваются одинаковыми (северный от севе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южный от южного).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Летающие магниты.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 детей о свойствах магнита; продолжать учить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устана-вливать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взаимосвязь между объектами исследования; развивать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инте-рес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к практическим действиям.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Небольшие круглые магниты (в форме шара), прочная узкая трубка (из плотного картона), маркер для нанесения метки.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организ-ии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Помещение                                                                                                                                                                                                    Опыт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10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Предметы с секретом (свойства веществ и материалов).</w:t>
            </w:r>
          </w:p>
        </w:tc>
      </w:tr>
      <w:tr w:rsidR="00E503C0" w:rsidRPr="00E503C0" w:rsidTr="00E503C0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Электричество (статическое)</w:t>
            </w:r>
          </w:p>
        </w:tc>
      </w:tr>
      <w:tr w:rsidR="00E503C0" w:rsidRPr="00E503C0" w:rsidTr="00E503C0">
        <w:trPr>
          <w:trHeight w:val="16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 детям приходит Персонаж (по выбору педагога), рассказывает: «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Уз-нал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что существует особое электричество, которое не “живет” в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розет-ке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а возникает, когда, например, надеваешь свитер - при этом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раздаёт-ся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треск, появляется забавная причёска». Просит «сыщиков» отыскать такое электричество.</w:t>
            </w:r>
          </w:p>
        </w:tc>
      </w:tr>
      <w:tr w:rsidR="00E503C0" w:rsidRPr="00E503C0" w:rsidTr="00E503C0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вовлечены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деяте-льность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Проведён опыт, в ходе которого дети закрепили знания о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по-явлении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воздействии статического электричества на различные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веще-ства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 соль и перец.</w:t>
            </w:r>
          </w:p>
        </w:tc>
      </w:tr>
      <w:tr w:rsidR="00E503C0" w:rsidRPr="00E503C0" w:rsidTr="00E503C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«Особое»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э-лек-три-чест-во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</w:t>
            </w:r>
          </w:p>
        </w:tc>
      </w:tr>
      <w:tr w:rsidR="00E503C0" w:rsidRPr="00E503C0" w:rsidTr="00E503C0">
        <w:trPr>
          <w:trHeight w:val="1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со статическим электричеством;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закреп-лять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умение обобщать полученные знания, самостоятельно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формули-ровать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выводы; развивать интерес к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опытно-экспериментальной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дея-тельности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Лупы «сыщиков», разделочная доска, по I чайной ложке соли,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моло-того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перца (душистый, паприка), воздушные шарики, шерстяная ткань.</w:t>
            </w:r>
            <w:proofErr w:type="gramEnd"/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организац-и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Помещение                                                                                                                                                                                              Эксперимент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воздуха.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Воздух.</w:t>
            </w:r>
          </w:p>
        </w:tc>
      </w:tr>
      <w:tr w:rsidR="00E503C0" w:rsidRPr="00E503C0" w:rsidTr="00E503C0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вносит на участок ветряные игрушки (вертушки, ленты и пр.), замечает, что они обрадовались ветру, завертелись, заколыхались.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Ин-тересуется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у детей: «Что такое ветер и как он “работает”?»</w:t>
            </w: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вовлечены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деяте-льность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Выявлен механизм появления ветра, его распространение, особенности.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Ветер, ветер, ты могуч!</w:t>
            </w: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таким природным явлением, как ветер; учить исследовать явления окружающей действительности с помощью практических познавательных действий; развивать любознательность.</w:t>
            </w:r>
          </w:p>
        </w:tc>
      </w:tr>
      <w:tr w:rsidR="00E503C0" w:rsidRPr="00E503C0" w:rsidTr="00E503C0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Карточка-схема с изображением ветра, ветряные игрушки.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                                                                                                                                                                                                      Наблюдение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Металлический корабль и вода</w:t>
            </w:r>
          </w:p>
        </w:tc>
      </w:tr>
      <w:tr w:rsidR="00E503C0" w:rsidRPr="00E503C0" w:rsidTr="00E503C0">
        <w:trPr>
          <w:trHeight w:val="13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«Сыщики» получают посылку: игрушку - кораблик (металлический) и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за-писку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просьбой ответить на вопрос: «Почему в воде не тонет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боль-шой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железный корабль?» Педагог предлагает «сыщикам» провести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ис-следование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03C0" w:rsidRPr="00E503C0" w:rsidTr="00E503C0">
        <w:trPr>
          <w:trHeight w:val="10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вовлечены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деяте-льноегь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Выяснено, какие силы влияют на корабль во время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погруже-ния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на его способность удерживаться на поверхности воды.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Большой, а не тонет?!</w:t>
            </w:r>
          </w:p>
        </w:tc>
      </w:tr>
      <w:tr w:rsidR="00E503C0" w:rsidRPr="00E503C0" w:rsidTr="00E503C0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зависимостью параметров объекта и его свойств; закреплять умение обобщать полученные знания; развивать познавательный интерес.</w:t>
            </w:r>
          </w:p>
        </w:tc>
      </w:tr>
      <w:tr w:rsidR="00E503C0" w:rsidRPr="00E503C0" w:rsidTr="00E503C0">
        <w:trPr>
          <w:trHeight w:val="9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Прозрачная ёмкость с водой, игрушки — кораблики (желательно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метал-лические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), различные металлические предметы, маркер для нанесения отметки.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Игры с водой   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E503C0" w:rsidRDefault="00E503C0" w:rsidP="00E503C0">
      <w:pPr>
        <w:jc w:val="center"/>
        <w:rPr>
          <w:sz w:val="28"/>
          <w:szCs w:val="28"/>
        </w:rPr>
      </w:pPr>
    </w:p>
    <w:p w:rsidR="00E503C0" w:rsidRDefault="00E503C0" w:rsidP="00E503C0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</w:p>
    <w:tbl>
      <w:tblPr>
        <w:tblW w:w="10720" w:type="dxa"/>
        <w:tblInd w:w="91" w:type="dxa"/>
        <w:tblLook w:val="04A0"/>
      </w:tblPr>
      <w:tblGrid>
        <w:gridCol w:w="960"/>
        <w:gridCol w:w="960"/>
        <w:gridCol w:w="1900"/>
        <w:gridCol w:w="6900"/>
      </w:tblGrid>
      <w:tr w:rsidR="00E503C0" w:rsidRPr="00E503C0" w:rsidTr="00E503C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  Месяц 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воздуха.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</w:tr>
      <w:tr w:rsidR="00E503C0" w:rsidRPr="00E503C0" w:rsidTr="00E503C0">
        <w:trPr>
          <w:trHeight w:val="13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Педагог рассказывает, что рано утром, когда она шла в детский сад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рава почему-то была мокрая, хотя дождика не было, ярко светило солнце. Педагог заметила, что на травинках блестят капельки воды. Откуда они появились?</w:t>
            </w:r>
          </w:p>
        </w:tc>
      </w:tr>
      <w:tr w:rsidR="00E503C0" w:rsidRPr="00E503C0" w:rsidTr="00E503C0">
        <w:trPr>
          <w:trHeight w:val="79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Сформулирован вывод о причинах образовании росы; обобщён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изу-ченный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материал, подведены итоги познавательной деятельности.</w:t>
            </w:r>
          </w:p>
        </w:tc>
      </w:tr>
      <w:tr w:rsidR="00E503C0" w:rsidRPr="00E503C0" w:rsidTr="00E503C0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Роса-росинка.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разнообразием природных явлений; дать представление о процессе образования росы; развивать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мысли-тельные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процессы.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Иллюстрации с изображением росы.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организ-ии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                                                                                                                                                                                                  Беседа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10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История воды и воздуха.</w:t>
            </w:r>
          </w:p>
        </w:tc>
      </w:tr>
      <w:tr w:rsidR="00E503C0" w:rsidRPr="00E503C0" w:rsidTr="00E503C0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Радуга (Капли дождя и солнечный свет)</w:t>
            </w:r>
          </w:p>
        </w:tc>
      </w:tr>
      <w:tr w:rsidR="00E503C0" w:rsidRPr="00E503C0" w:rsidTr="00E503C0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Педагогу «звонит» по телефону Персонаж, рассказывает, что видел вчера после дождя на небе красивую разноцветную радугу. Педагог передаёт «сыщикам» просьбу Персонажа - рассказать, как появляется радуга.</w:t>
            </w: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вовлечены в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познавательно-исследовательскую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деяте-льность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Дети ознакомлены с механизмом появления радуги, проведён опыт, демонстрирующий образование радуги.</w:t>
            </w:r>
          </w:p>
        </w:tc>
      </w:tr>
      <w:tr w:rsidR="00E503C0" w:rsidRPr="00E503C0" w:rsidTr="00E503C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Радуга-дуга.</w:t>
            </w:r>
          </w:p>
        </w:tc>
      </w:tr>
      <w:tr w:rsidR="00E503C0" w:rsidRPr="00E503C0" w:rsidTr="00E503C0">
        <w:trPr>
          <w:trHeight w:val="15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понятие о причинах появления радуги; включать детей в совместные 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взрослыми практические познавательные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дейс-твия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экспериментального характера; закреплять умение обобщать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полу-ченные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знания, самостоятельно формулировать выводы; развивать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по-знавательный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интерес.</w:t>
            </w:r>
          </w:p>
        </w:tc>
      </w:tr>
      <w:tr w:rsidR="00E503C0" w:rsidRPr="00E503C0" w:rsidTr="00E503C0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Лейки с водой.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проведения/                   Форма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организац-и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                                                                                                                                                                                           Опыт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Что мы знаем о себе? (Организм человека.)</w:t>
            </w:r>
          </w:p>
        </w:tc>
      </w:tr>
      <w:tr w:rsidR="00E503C0" w:rsidRPr="00E503C0" w:rsidTr="00E503C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503C0" w:rsidRPr="00E503C0" w:rsidTr="00E503C0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рассказывает детям: «Читала одну книгу, в которой автор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рас-сказывал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 том, что человек - это тоже животное, населяющее нашу Землю». Интересуется у детей: «Можно ли человека назвать живо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?» Предлагает «сыщикам» заняться исследованием этого вопроса.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вовлечены в игровую, познавательную деятельность.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Выявлены основные отличия человека от животного.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Человек - часть живой природы.</w:t>
            </w:r>
          </w:p>
        </w:tc>
      </w:tr>
      <w:tr w:rsidR="00E503C0" w:rsidRPr="00E503C0" w:rsidTr="00E503C0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Сформировать у детей понятие об особенностях человека как объекта живой природы; закреплять умение обобщать полученные знания, </w:t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мостоятельно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формулировать выводы.</w:t>
            </w:r>
          </w:p>
        </w:tc>
      </w:tr>
      <w:tr w:rsidR="00E503C0" w:rsidRPr="00E503C0" w:rsidTr="00E503C0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Изображения человека и животных.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Прогулка                                                                                                                                                                                                       Беседа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03C0" w:rsidRPr="00E503C0" w:rsidTr="00E503C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Космические путешествия.</w:t>
            </w:r>
          </w:p>
        </w:tc>
      </w:tr>
      <w:tr w:rsidR="00E503C0" w:rsidRPr="00E503C0" w:rsidTr="00E503C0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Звезды.</w:t>
            </w:r>
          </w:p>
        </w:tc>
      </w:tr>
      <w:tr w:rsidR="00E503C0" w:rsidRPr="00E503C0" w:rsidTr="00E503C0">
        <w:trPr>
          <w:trHeight w:val="13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 «сыщикам» приходит Персонаж, рассказывает, что вчера вечером, когда стемнело, он увидел падающую звезду и даже заметил, куда она упала. Приглашает ребят вместе с ним на поиски. Педагог интересуется у детей: «Можно ли найти упавшую звезду?»</w:t>
            </w:r>
          </w:p>
        </w:tc>
      </w:tr>
      <w:tr w:rsidR="00E503C0" w:rsidRPr="00E503C0" w:rsidTr="00E503C0">
        <w:trPr>
          <w:trHeight w:val="7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включены в игровую, познавательную деятельность.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Сформированы знания об одном из космических явлений - звездопаде</w:t>
            </w:r>
          </w:p>
        </w:tc>
      </w:tr>
      <w:tr w:rsidR="00E503C0" w:rsidRPr="00E503C0" w:rsidTr="00E503C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Звездопад.</w:t>
            </w:r>
          </w:p>
        </w:tc>
      </w:tr>
      <w:tr w:rsidR="00E503C0" w:rsidRPr="00E503C0" w:rsidTr="00E503C0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космическими объектами и явлениями; закреплять умение самостоятельно формулировать выводы; </w:t>
            </w:r>
            <w:proofErr w:type="spellStart"/>
            <w:proofErr w:type="gram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активизи-ровать</w:t>
            </w:r>
            <w:proofErr w:type="spellEnd"/>
            <w:proofErr w:type="gram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мыслительную деятельность.</w:t>
            </w:r>
          </w:p>
        </w:tc>
      </w:tr>
      <w:tr w:rsidR="00E503C0" w:rsidRPr="00E503C0" w:rsidTr="00E503C0">
        <w:trPr>
          <w:trHeight w:val="9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Фотографии иди изображения звездопада.</w:t>
            </w:r>
          </w:p>
        </w:tc>
      </w:tr>
      <w:tr w:rsidR="00E503C0" w:rsidRPr="00E503C0" w:rsidTr="00E503C0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Место проведения/                   Форма организации/                                Вид деятельности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Прогулка                                                                                                                                                                                                    Беседа                                                                                                                                                                                      Познавательно-исследовательская, коммуникативная, игровая.</w:t>
            </w:r>
          </w:p>
        </w:tc>
      </w:tr>
      <w:tr w:rsidR="00E503C0" w:rsidRPr="00E503C0" w:rsidTr="00E503C0">
        <w:trPr>
          <w:trHeight w:val="9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 (источники)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C0" w:rsidRPr="00E503C0" w:rsidRDefault="00E503C0" w:rsidP="00E503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М.П., Серия: «Карточное планирование в ДОО. Подготовительная группа» по программе «От рождения до школы», Издательство «Учитель»,</w:t>
            </w:r>
            <w:r w:rsidRPr="00E503C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03C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E503C0" w:rsidRPr="00E503C0" w:rsidRDefault="00E503C0" w:rsidP="00E503C0">
      <w:pPr>
        <w:jc w:val="center"/>
        <w:rPr>
          <w:sz w:val="28"/>
          <w:szCs w:val="28"/>
        </w:rPr>
      </w:pPr>
    </w:p>
    <w:sectPr w:rsidR="00E503C0" w:rsidRPr="00E503C0" w:rsidSect="00E503C0">
      <w:footerReference w:type="default" r:id="rId7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C0" w:rsidRDefault="00E503C0" w:rsidP="00E503C0">
      <w:pPr>
        <w:spacing w:after="0" w:line="240" w:lineRule="auto"/>
      </w:pPr>
      <w:r>
        <w:separator/>
      </w:r>
    </w:p>
  </w:endnote>
  <w:endnote w:type="continuationSeparator" w:id="0">
    <w:p w:rsidR="00E503C0" w:rsidRDefault="00E503C0" w:rsidP="00E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647392"/>
      <w:docPartObj>
        <w:docPartGallery w:val="Page Numbers (Bottom of Page)"/>
        <w:docPartUnique/>
      </w:docPartObj>
    </w:sdtPr>
    <w:sdtContent>
      <w:p w:rsidR="00E503C0" w:rsidRDefault="00D959C2">
        <w:pPr>
          <w:pStyle w:val="a5"/>
          <w:jc w:val="right"/>
        </w:pPr>
        <w:fldSimple w:instr=" PAGE   \* MERGEFORMAT ">
          <w:r w:rsidR="00BF0535">
            <w:rPr>
              <w:noProof/>
            </w:rPr>
            <w:t>3</w:t>
          </w:r>
        </w:fldSimple>
      </w:p>
    </w:sdtContent>
  </w:sdt>
  <w:p w:rsidR="00E503C0" w:rsidRDefault="00E503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C0" w:rsidRDefault="00E503C0" w:rsidP="00E503C0">
      <w:pPr>
        <w:spacing w:after="0" w:line="240" w:lineRule="auto"/>
      </w:pPr>
      <w:r>
        <w:separator/>
      </w:r>
    </w:p>
  </w:footnote>
  <w:footnote w:type="continuationSeparator" w:id="0">
    <w:p w:rsidR="00E503C0" w:rsidRDefault="00E503C0" w:rsidP="00E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66A6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1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2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3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4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5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6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7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8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</w:abstractNum>
  <w:abstractNum w:abstractNumId="1">
    <w:nsid w:val="0000000D"/>
    <w:multiLevelType w:val="multilevel"/>
    <w:tmpl w:val="FECC9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1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2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3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4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5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6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7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  <w:lvl w:ilvl="8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2"/>
        <w:szCs w:val="22"/>
        <w:u w:color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C0"/>
    <w:rsid w:val="00024779"/>
    <w:rsid w:val="00BF0535"/>
    <w:rsid w:val="00D959C2"/>
    <w:rsid w:val="00E5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3C0"/>
  </w:style>
  <w:style w:type="paragraph" w:styleId="a5">
    <w:name w:val="footer"/>
    <w:basedOn w:val="a"/>
    <w:link w:val="a6"/>
    <w:uiPriority w:val="99"/>
    <w:unhideWhenUsed/>
    <w:rsid w:val="00E5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3C0"/>
  </w:style>
  <w:style w:type="character" w:customStyle="1" w:styleId="11">
    <w:name w:val="Основной текст (11)_"/>
    <w:basedOn w:val="a0"/>
    <w:link w:val="110"/>
    <w:uiPriority w:val="99"/>
    <w:unhideWhenUsed/>
    <w:rsid w:val="00BF0535"/>
    <w:rPr>
      <w:rFonts w:eastAsia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unhideWhenUsed/>
    <w:rsid w:val="00BF0535"/>
    <w:rPr>
      <w:rFonts w:eastAsia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unhideWhenUsed/>
    <w:rsid w:val="00BF0535"/>
    <w:rPr>
      <w:spacing w:val="50"/>
    </w:rPr>
  </w:style>
  <w:style w:type="paragraph" w:customStyle="1" w:styleId="20">
    <w:name w:val="Основной текст (2)"/>
    <w:basedOn w:val="a"/>
    <w:link w:val="2"/>
    <w:uiPriority w:val="99"/>
    <w:unhideWhenUsed/>
    <w:rsid w:val="00BF0535"/>
    <w:pPr>
      <w:widowControl w:val="0"/>
      <w:shd w:val="clear" w:color="auto" w:fill="FFFFFF"/>
      <w:spacing w:before="60" w:after="0" w:line="298" w:lineRule="exact"/>
      <w:jc w:val="both"/>
    </w:pPr>
    <w:rPr>
      <w:rFonts w:eastAsia="Times New Roman"/>
    </w:rPr>
  </w:style>
  <w:style w:type="paragraph" w:customStyle="1" w:styleId="110">
    <w:name w:val="Основной текст (11)"/>
    <w:basedOn w:val="a"/>
    <w:link w:val="11"/>
    <w:uiPriority w:val="99"/>
    <w:unhideWhenUsed/>
    <w:rsid w:val="00BF0535"/>
    <w:pPr>
      <w:widowControl w:val="0"/>
      <w:shd w:val="clear" w:color="auto" w:fill="FFFFFF"/>
      <w:spacing w:before="60" w:after="60" w:line="240" w:lineRule="atLeast"/>
      <w:jc w:val="center"/>
    </w:pPr>
    <w:rPr>
      <w:rFonts w:eastAsia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12745</Words>
  <Characters>72647</Characters>
  <Application>Microsoft Office Word</Application>
  <DocSecurity>0</DocSecurity>
  <Lines>605</Lines>
  <Paragraphs>170</Paragraphs>
  <ScaleCrop>false</ScaleCrop>
  <Company>Krokoz™</Company>
  <LinksUpToDate>false</LinksUpToDate>
  <CharactersWithSpaces>85222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2018-07-31T17:09:00Z</dcterms:created>
  <dcterms:modified xsi:type="dcterms:W3CDTF">2018-07-31T17:26:00Z</dcterms:modified>
</cp:coreProperties>
</file>