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2729"/>
        <w:gridCol w:w="8130"/>
      </w:tblGrid>
      <w:tr w:rsidR="0094196F" w:rsidRPr="009A4051" w:rsidTr="00483B3A">
        <w:trPr>
          <w:jc w:val="center"/>
        </w:trPr>
        <w:tc>
          <w:tcPr>
            <w:tcW w:w="979" w:type="dxa"/>
          </w:tcPr>
          <w:p w:rsidR="0094196F" w:rsidRPr="009A4051" w:rsidRDefault="0094196F" w:rsidP="00483B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130" w:type="dxa"/>
          </w:tcPr>
          <w:p w:rsidR="0094196F" w:rsidRPr="009A4051" w:rsidRDefault="00F92350" w:rsidP="0050319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Окружающий мир</w:t>
            </w:r>
          </w:p>
        </w:tc>
      </w:tr>
      <w:tr w:rsidR="0094196F" w:rsidRPr="009A4051" w:rsidTr="00483B3A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130" w:type="dxa"/>
          </w:tcPr>
          <w:p w:rsidR="0094196F" w:rsidRPr="009A4051" w:rsidRDefault="00F16BD2" w:rsidP="0050319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</w:p>
        </w:tc>
      </w:tr>
      <w:tr w:rsidR="0094196F" w:rsidRPr="009A4051" w:rsidTr="00483B3A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Тема и номер урока в теме</w:t>
            </w:r>
          </w:p>
        </w:tc>
        <w:tc>
          <w:tcPr>
            <w:tcW w:w="8130" w:type="dxa"/>
          </w:tcPr>
          <w:p w:rsidR="0094196F" w:rsidRPr="009A4051" w:rsidRDefault="00DE4896" w:rsidP="00DE4896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10.1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Кровеносная система человека</w:t>
            </w:r>
            <w:r w:rsidR="00EA46A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. </w:t>
            </w:r>
          </w:p>
        </w:tc>
      </w:tr>
      <w:tr w:rsidR="0094196F" w:rsidRPr="009A4051" w:rsidTr="00483B3A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Предметная программа и её автор</w:t>
            </w:r>
          </w:p>
        </w:tc>
        <w:tc>
          <w:tcPr>
            <w:tcW w:w="8130" w:type="dxa"/>
          </w:tcPr>
          <w:p w:rsidR="00BE7A4E" w:rsidRPr="00BE7A4E" w:rsidRDefault="00EC0ADB" w:rsidP="00BE7A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Учебник </w:t>
            </w:r>
            <w:r w:rsidR="00BE7A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«Окружающий мир» </w:t>
            </w:r>
            <w:r w:rsidR="00BE7A4E" w:rsidRPr="00BE7A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Г.Г. </w:t>
            </w:r>
            <w:proofErr w:type="spellStart"/>
            <w:r w:rsidR="00BE7A4E" w:rsidRPr="00BE7A4E">
              <w:rPr>
                <w:rFonts w:ascii="Times New Roman" w:hAnsi="Times New Roman" w:cs="Times New Roman"/>
                <w:i/>
                <w:sz w:val="24"/>
                <w:szCs w:val="24"/>
              </w:rPr>
              <w:t>Ивченкова</w:t>
            </w:r>
            <w:proofErr w:type="spellEnd"/>
            <w:r w:rsidR="00BE7A4E" w:rsidRPr="00BE7A4E">
              <w:rPr>
                <w:rFonts w:ascii="Times New Roman" w:hAnsi="Times New Roman" w:cs="Times New Roman"/>
                <w:i/>
                <w:sz w:val="24"/>
                <w:szCs w:val="24"/>
              </w:rPr>
              <w:t>, И.В. Потапов Е.В. Саплина, А.И. Саплин</w:t>
            </w:r>
            <w:r w:rsidR="00BE7A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(«Планета знаний»)</w:t>
            </w:r>
          </w:p>
          <w:p w:rsidR="0094196F" w:rsidRPr="009A4051" w:rsidRDefault="0094196F" w:rsidP="00BE7A4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94196F" w:rsidRPr="009A4051" w:rsidTr="00483B3A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Цель  урока</w:t>
            </w:r>
          </w:p>
        </w:tc>
        <w:tc>
          <w:tcPr>
            <w:tcW w:w="8130" w:type="dxa"/>
          </w:tcPr>
          <w:p w:rsidR="00EA46A6" w:rsidRPr="00EA46A6" w:rsidRDefault="00EA46A6" w:rsidP="00EA4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6A6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строением и работой кровеносной системы;</w:t>
            </w:r>
          </w:p>
          <w:p w:rsidR="0094196F" w:rsidRPr="00EA46A6" w:rsidRDefault="00EA46A6" w:rsidP="00EA46A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A46A6">
              <w:rPr>
                <w:rFonts w:ascii="Times New Roman" w:hAnsi="Times New Roman" w:cs="Times New Roman"/>
                <w:sz w:val="24"/>
                <w:szCs w:val="24"/>
              </w:rPr>
              <w:t>показать необходимость укрепления сердца и сосудов.</w:t>
            </w:r>
          </w:p>
        </w:tc>
      </w:tr>
      <w:tr w:rsidR="000C02CC" w:rsidRPr="009A4051" w:rsidTr="00483B3A">
        <w:trPr>
          <w:jc w:val="center"/>
        </w:trPr>
        <w:tc>
          <w:tcPr>
            <w:tcW w:w="979" w:type="dxa"/>
          </w:tcPr>
          <w:p w:rsidR="000C02CC" w:rsidRPr="009A4051" w:rsidRDefault="000C02CC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0C02CC" w:rsidRPr="009A4051" w:rsidRDefault="000C02CC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8130" w:type="dxa"/>
          </w:tcPr>
          <w:p w:rsidR="000C02CC" w:rsidRPr="009A4051" w:rsidRDefault="000C02CC" w:rsidP="001F782B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Предметный:</w:t>
            </w:r>
            <w:r w:rsidR="00A15EA0" w:rsidRPr="009A4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46A6">
              <w:rPr>
                <w:rFonts w:ascii="Times New Roman" w:hAnsi="Times New Roman" w:cs="Times New Roman"/>
                <w:sz w:val="24"/>
                <w:szCs w:val="24"/>
              </w:rPr>
              <w:t>знать месторасположение сердца, строение к</w:t>
            </w:r>
            <w:r w:rsidR="00DE4896">
              <w:rPr>
                <w:rFonts w:ascii="Times New Roman" w:hAnsi="Times New Roman" w:cs="Times New Roman"/>
                <w:sz w:val="24"/>
                <w:szCs w:val="24"/>
              </w:rPr>
              <w:t>ровеносной системы, ее функцию, связь кровеносной системы с образом жизни.</w:t>
            </w:r>
          </w:p>
          <w:p w:rsidR="001F782B" w:rsidRPr="009A4051" w:rsidRDefault="000C02CC" w:rsidP="001F782B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Метапредметный</w:t>
            </w:r>
            <w:proofErr w:type="spellEnd"/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DE48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BE7A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выдвигать предположения, </w:t>
            </w:r>
            <w:r w:rsidR="00FB1F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сравнивать, </w:t>
            </w:r>
            <w:r w:rsidR="00DE48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делать выводы, систематизировать и анализировать информацию.</w:t>
            </w:r>
          </w:p>
          <w:p w:rsidR="000C02CC" w:rsidRPr="009A4051" w:rsidRDefault="000C02CC" w:rsidP="00EA46A6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Личностный:</w:t>
            </w:r>
            <w:r w:rsidR="00A05982"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1F782B" w:rsidRPr="009A40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формировать учебную мо</w:t>
            </w:r>
            <w:r w:rsidR="00BE7A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тивацию, способствовать формированию здорового образа жизни.</w:t>
            </w:r>
          </w:p>
        </w:tc>
      </w:tr>
      <w:tr w:rsidR="0094196F" w:rsidRPr="009A4051" w:rsidTr="00483B3A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8130" w:type="dxa"/>
          </w:tcPr>
          <w:p w:rsidR="0094196F" w:rsidRPr="009A4051" w:rsidRDefault="00E9009D" w:rsidP="0050319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Урок «открытия» нового знания</w:t>
            </w:r>
          </w:p>
        </w:tc>
      </w:tr>
      <w:tr w:rsidR="0094196F" w:rsidRPr="009A4051" w:rsidTr="00483B3A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8F6F23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Необходимые материалы</w:t>
            </w:r>
          </w:p>
        </w:tc>
        <w:tc>
          <w:tcPr>
            <w:tcW w:w="8130" w:type="dxa"/>
          </w:tcPr>
          <w:p w:rsidR="0094196F" w:rsidRPr="009A4051" w:rsidRDefault="008F6F23" w:rsidP="0050319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Презент</w:t>
            </w:r>
            <w:r w:rsidR="00BE7A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ация, тетрадь, пластилин</w:t>
            </w:r>
          </w:p>
        </w:tc>
      </w:tr>
    </w:tbl>
    <w:p w:rsidR="0094196F" w:rsidRPr="009A4051" w:rsidRDefault="00F104C4" w:rsidP="008F6F23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4051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94196F" w:rsidRPr="009A405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СТРУКТУРА И ХОД УРОКА</w:t>
      </w:r>
    </w:p>
    <w:tbl>
      <w:tblPr>
        <w:tblW w:w="5202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7"/>
        <w:gridCol w:w="2040"/>
        <w:gridCol w:w="62"/>
        <w:gridCol w:w="5332"/>
        <w:gridCol w:w="194"/>
        <w:gridCol w:w="320"/>
        <w:gridCol w:w="4375"/>
        <w:gridCol w:w="65"/>
        <w:gridCol w:w="2538"/>
      </w:tblGrid>
      <w:tr w:rsidR="00A14B2B" w:rsidRPr="009A4051" w:rsidTr="005F62EE">
        <w:trPr>
          <w:trHeight w:val="1649"/>
          <w:tblHeader/>
        </w:trPr>
        <w:tc>
          <w:tcPr>
            <w:tcW w:w="149" w:type="pct"/>
            <w:vAlign w:val="center"/>
          </w:tcPr>
          <w:p w:rsidR="00D71882" w:rsidRPr="009A4051" w:rsidRDefault="00D71882" w:rsidP="00F104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3" w:type="pct"/>
            <w:vAlign w:val="center"/>
          </w:tcPr>
          <w:p w:rsidR="00D71882" w:rsidRPr="009A4051" w:rsidRDefault="00D71882" w:rsidP="00D71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  <w:p w:rsidR="00D71882" w:rsidRPr="009A4051" w:rsidRDefault="00D71882" w:rsidP="00D71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Решаемая учебная (проблемная) задача</w:t>
            </w:r>
          </w:p>
        </w:tc>
        <w:tc>
          <w:tcPr>
            <w:tcW w:w="1753" w:type="pct"/>
            <w:gridSpan w:val="2"/>
          </w:tcPr>
          <w:p w:rsidR="00F104C4" w:rsidRPr="009A4051" w:rsidRDefault="00F104C4" w:rsidP="00D718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104C4" w:rsidRPr="009A4051" w:rsidRDefault="00F104C4" w:rsidP="00D718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1882" w:rsidRPr="009A4051" w:rsidRDefault="00D71882" w:rsidP="00D71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Приемы организации деятельности ученика</w:t>
            </w:r>
          </w:p>
        </w:tc>
        <w:tc>
          <w:tcPr>
            <w:tcW w:w="1610" w:type="pct"/>
            <w:gridSpan w:val="4"/>
          </w:tcPr>
          <w:p w:rsidR="00F104C4" w:rsidRPr="009A4051" w:rsidRDefault="00F104C4" w:rsidP="00AE13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104C4" w:rsidRPr="009A4051" w:rsidRDefault="00F104C4" w:rsidP="00AE13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1882" w:rsidRPr="009A4051" w:rsidRDefault="00D71882" w:rsidP="00AE13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Средства </w:t>
            </w:r>
          </w:p>
        </w:tc>
        <w:tc>
          <w:tcPr>
            <w:tcW w:w="825" w:type="pct"/>
            <w:vAlign w:val="center"/>
          </w:tcPr>
          <w:p w:rsidR="00F104C4" w:rsidRPr="009A4051" w:rsidRDefault="00F104C4" w:rsidP="00F104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1882" w:rsidRPr="009A4051" w:rsidRDefault="00D71882" w:rsidP="00F104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  <w:p w:rsidR="00D71882" w:rsidRPr="009A4051" w:rsidRDefault="00D71882" w:rsidP="00DE489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DE48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П- </w:t>
            </w:r>
            <w:proofErr w:type="spellStart"/>
            <w:proofErr w:type="gramStart"/>
            <w:r w:rsidR="00DE48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</w:t>
            </w:r>
            <w:proofErr w:type="spellEnd"/>
            <w:r w:rsidR="00DE48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.,</w:t>
            </w:r>
            <w:proofErr w:type="gramEnd"/>
            <w:r w:rsidR="00DE48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 -коммун., Р- регул.</w:t>
            </w: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94196F" w:rsidRPr="009A4051" w:rsidTr="005F62EE">
        <w:trPr>
          <w:tblHeader/>
        </w:trPr>
        <w:tc>
          <w:tcPr>
            <w:tcW w:w="5000" w:type="pct"/>
            <w:gridSpan w:val="9"/>
          </w:tcPr>
          <w:p w:rsidR="0094196F" w:rsidRPr="009A4051" w:rsidRDefault="00C1589A" w:rsidP="000C02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</w:t>
            </w:r>
            <w:r w:rsidR="00DC7051"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о-мотивационный</w:t>
            </w:r>
            <w:r w:rsidR="0094196F"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блок</w:t>
            </w:r>
          </w:p>
        </w:tc>
      </w:tr>
      <w:tr w:rsidR="00A14B2B" w:rsidRPr="009A4051" w:rsidTr="00A44AE0">
        <w:trPr>
          <w:tblHeader/>
        </w:trPr>
        <w:tc>
          <w:tcPr>
            <w:tcW w:w="149" w:type="pct"/>
          </w:tcPr>
          <w:p w:rsidR="00D71882" w:rsidRPr="009A4051" w:rsidRDefault="00D71882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3" w:type="pct"/>
          </w:tcPr>
          <w:p w:rsidR="00D71882" w:rsidRPr="009A4051" w:rsidRDefault="0019150E" w:rsidP="00EA46A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Активизировать, заинтересовать обучающихся.</w:t>
            </w:r>
          </w:p>
        </w:tc>
        <w:tc>
          <w:tcPr>
            <w:tcW w:w="1816" w:type="pct"/>
            <w:gridSpan w:val="3"/>
          </w:tcPr>
          <w:p w:rsidR="00DC7051" w:rsidRPr="009A4051" w:rsidRDefault="00FD735F" w:rsidP="00C173E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Ситуация-иллюстрация: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рассмотрите </w:t>
            </w:r>
            <w:r w:rsidR="00C173E2">
              <w:rPr>
                <w:rFonts w:ascii="Times New Roman" w:hAnsi="Times New Roman" w:cs="Times New Roman"/>
                <w:bCs/>
                <w:sz w:val="24"/>
                <w:szCs w:val="24"/>
              </w:rPr>
              <w:t>иллюстрацию</w:t>
            </w:r>
            <w:r w:rsidR="00EA46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Что это? С чем связано? </w:t>
            </w:r>
            <w:r w:rsidR="00C173E2">
              <w:rPr>
                <w:rFonts w:ascii="Times New Roman" w:hAnsi="Times New Roman" w:cs="Times New Roman"/>
                <w:bCs/>
                <w:sz w:val="24"/>
                <w:szCs w:val="24"/>
              </w:rPr>
              <w:t>О чем будем говорить?</w:t>
            </w:r>
          </w:p>
        </w:tc>
        <w:tc>
          <w:tcPr>
            <w:tcW w:w="1526" w:type="pct"/>
            <w:gridSpan w:val="2"/>
          </w:tcPr>
          <w:p w:rsidR="00D71882" w:rsidRPr="009A4051" w:rsidRDefault="00EA46A6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593CCE3" wp14:editId="1227D0CC">
                  <wp:extent cx="2353230" cy="176500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703" cy="1767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pct"/>
            <w:gridSpan w:val="2"/>
            <w:vAlign w:val="center"/>
          </w:tcPr>
          <w:p w:rsidR="009F2252" w:rsidRDefault="00EA46A6" w:rsidP="00F936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Р. – выдвижение гипотез</w:t>
            </w:r>
            <w:r w:rsidR="00691C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основе известных знаний</w:t>
            </w:r>
          </w:p>
          <w:p w:rsidR="00497B5D" w:rsidRPr="009A4051" w:rsidRDefault="00497B5D" w:rsidP="00691C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14B2B" w:rsidRPr="009A4051" w:rsidTr="00A44AE0">
        <w:trPr>
          <w:tblHeader/>
        </w:trPr>
        <w:tc>
          <w:tcPr>
            <w:tcW w:w="149" w:type="pct"/>
          </w:tcPr>
          <w:p w:rsidR="00F936E5" w:rsidRPr="009A4051" w:rsidRDefault="00F936E5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3" w:type="pct"/>
          </w:tcPr>
          <w:p w:rsidR="00F936E5" w:rsidRPr="009A4051" w:rsidRDefault="003E4E23" w:rsidP="00C62B4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Выяснить</w:t>
            </w:r>
            <w:r w:rsidR="00EA46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местонахождение сердца в теле человека</w:t>
            </w:r>
            <w:r w:rsidR="00763FA4"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16" w:type="pct"/>
            <w:gridSpan w:val="3"/>
          </w:tcPr>
          <w:p w:rsidR="00F936E5" w:rsidRDefault="000D3259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</w:t>
            </w:r>
            <w:r w:rsidRPr="00691C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где расположено сердце?</w:t>
            </w:r>
          </w:p>
          <w:p w:rsidR="000D3259" w:rsidRPr="000D3259" w:rsidRDefault="000D3259" w:rsidP="00691C5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325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Работа с текстом: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опорой</w:t>
            </w:r>
            <w:r w:rsidR="00691C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текст, ответьте на вопрос.</w:t>
            </w:r>
          </w:p>
        </w:tc>
        <w:tc>
          <w:tcPr>
            <w:tcW w:w="1526" w:type="pct"/>
            <w:gridSpan w:val="2"/>
          </w:tcPr>
          <w:p w:rsidR="00F936E5" w:rsidRPr="009A4051" w:rsidRDefault="00EA46A6" w:rsidP="002206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0AB8993" wp14:editId="5FC9BF44">
                  <wp:extent cx="2594223" cy="19457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401" cy="1951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pct"/>
            <w:gridSpan w:val="2"/>
            <w:vAlign w:val="center"/>
          </w:tcPr>
          <w:p w:rsidR="00F936E5" w:rsidRDefault="000D3259" w:rsidP="002F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r w:rsidR="005C77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4A5C">
              <w:rPr>
                <w:rFonts w:ascii="Times New Roman" w:hAnsi="Times New Roman" w:cs="Times New Roman"/>
                <w:sz w:val="24"/>
                <w:szCs w:val="24"/>
              </w:rPr>
              <w:t>выдви</w:t>
            </w:r>
            <w:r w:rsidR="00691C5D">
              <w:rPr>
                <w:rFonts w:ascii="Times New Roman" w:hAnsi="Times New Roman" w:cs="Times New Roman"/>
                <w:sz w:val="24"/>
                <w:szCs w:val="24"/>
              </w:rPr>
              <w:t>гать</w:t>
            </w:r>
            <w:r w:rsidR="00FD4A5C">
              <w:rPr>
                <w:rFonts w:ascii="Times New Roman" w:hAnsi="Times New Roman" w:cs="Times New Roman"/>
                <w:sz w:val="24"/>
                <w:szCs w:val="24"/>
              </w:rPr>
              <w:t xml:space="preserve"> ги</w:t>
            </w:r>
            <w:r w:rsidR="003E70DB">
              <w:rPr>
                <w:rFonts w:ascii="Times New Roman" w:hAnsi="Times New Roman" w:cs="Times New Roman"/>
                <w:sz w:val="24"/>
                <w:szCs w:val="24"/>
              </w:rPr>
              <w:t>потез</w:t>
            </w:r>
            <w:r w:rsidR="00691C5D">
              <w:rPr>
                <w:rFonts w:ascii="Times New Roman" w:hAnsi="Times New Roman" w:cs="Times New Roman"/>
                <w:sz w:val="24"/>
                <w:szCs w:val="24"/>
              </w:rPr>
              <w:t>ы, сравнить их</w:t>
            </w:r>
            <w:r w:rsidR="00691C5D" w:rsidRPr="00691C5D">
              <w:rPr>
                <w:rFonts w:ascii="Times New Roman" w:hAnsi="Times New Roman" w:cs="Times New Roman"/>
                <w:sz w:val="24"/>
                <w:szCs w:val="24"/>
              </w:rPr>
              <w:t xml:space="preserve"> с эталоном</w:t>
            </w:r>
          </w:p>
          <w:p w:rsidR="003E70DB" w:rsidRPr="009A4051" w:rsidRDefault="00FD4A5C" w:rsidP="002F0B3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– поиск и выделение необходимой и</w:t>
            </w:r>
            <w:r w:rsidRPr="00EC6DD9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F936E5" w:rsidRPr="009A4051" w:rsidTr="005F62EE">
        <w:trPr>
          <w:tblHeader/>
        </w:trPr>
        <w:tc>
          <w:tcPr>
            <w:tcW w:w="5000" w:type="pct"/>
            <w:gridSpan w:val="9"/>
          </w:tcPr>
          <w:p w:rsidR="00F936E5" w:rsidRPr="009A4051" w:rsidRDefault="00F936E5" w:rsidP="000C02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Информационный и аналитический блоки</w:t>
            </w:r>
          </w:p>
        </w:tc>
      </w:tr>
      <w:tr w:rsidR="00A14B2B" w:rsidRPr="009A4051" w:rsidTr="005F62EE">
        <w:trPr>
          <w:tblHeader/>
        </w:trPr>
        <w:tc>
          <w:tcPr>
            <w:tcW w:w="149" w:type="pct"/>
          </w:tcPr>
          <w:p w:rsidR="00F936E5" w:rsidRPr="009A4051" w:rsidRDefault="00F936E5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gridSpan w:val="2"/>
          </w:tcPr>
          <w:p w:rsidR="008B7943" w:rsidRPr="009A4051" w:rsidRDefault="003E4E23" w:rsidP="003A3F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функцию сердца</w:t>
            </w:r>
            <w:r w:rsidR="008B7943"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00" w:type="pct"/>
            <w:gridSpan w:val="3"/>
          </w:tcPr>
          <w:p w:rsidR="00671BE0" w:rsidRPr="009A4051" w:rsidRDefault="00E931F2" w:rsidP="00E931F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Ситуация-иллюстрация</w:t>
            </w:r>
            <w:r w:rsidR="002759C0"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какую работу выполняет сердце?</w:t>
            </w:r>
          </w:p>
        </w:tc>
        <w:tc>
          <w:tcPr>
            <w:tcW w:w="1443" w:type="pct"/>
            <w:gridSpan w:val="2"/>
          </w:tcPr>
          <w:p w:rsidR="00261265" w:rsidRPr="009A4051" w:rsidRDefault="00E704A7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29155F2" wp14:editId="1C9AD28C">
                  <wp:extent cx="2622578" cy="196702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579" cy="196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vAlign w:val="center"/>
          </w:tcPr>
          <w:p w:rsidR="00261265" w:rsidRPr="00EC6DD9" w:rsidRDefault="00EC6DD9" w:rsidP="003E4E2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D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</w:t>
            </w:r>
            <w:r w:rsidR="003F4252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EC6D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F4252">
              <w:rPr>
                <w:rFonts w:ascii="Times New Roman" w:hAnsi="Times New Roman" w:cs="Times New Roman"/>
                <w:bCs/>
                <w:sz w:val="24"/>
                <w:szCs w:val="24"/>
              </w:rPr>
              <w:t>делать умозаключения на основе иллюстративного материала</w:t>
            </w:r>
          </w:p>
        </w:tc>
      </w:tr>
      <w:tr w:rsidR="00A14B2B" w:rsidRPr="009A4051" w:rsidTr="005F62EE">
        <w:trPr>
          <w:tblHeader/>
        </w:trPr>
        <w:tc>
          <w:tcPr>
            <w:tcW w:w="149" w:type="pct"/>
          </w:tcPr>
          <w:p w:rsidR="003A3F3A" w:rsidRPr="009A4051" w:rsidRDefault="003A3F3A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gridSpan w:val="2"/>
          </w:tcPr>
          <w:p w:rsidR="003A3F3A" w:rsidRDefault="00D50B8D" w:rsidP="00ED5B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строение кровеносной системы человека.</w:t>
            </w:r>
          </w:p>
          <w:p w:rsidR="0019150E" w:rsidRDefault="0019150E" w:rsidP="00ED5B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ED5B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ED5B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ED5B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Pr="009A4051" w:rsidRDefault="0019150E" w:rsidP="00ED5B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150E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тему урока.</w:t>
            </w:r>
          </w:p>
        </w:tc>
        <w:tc>
          <w:tcPr>
            <w:tcW w:w="1900" w:type="pct"/>
            <w:gridSpan w:val="3"/>
          </w:tcPr>
          <w:p w:rsidR="0019150E" w:rsidRDefault="003D570F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Эвристическая </w:t>
            </w:r>
            <w:r w:rsidR="00ED5B74"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беседа</w:t>
            </w:r>
            <w:r w:rsidR="00ED5B74"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F56242">
              <w:rPr>
                <w:rFonts w:ascii="Times New Roman" w:hAnsi="Times New Roman" w:cs="Times New Roman"/>
                <w:bCs/>
                <w:sz w:val="24"/>
                <w:szCs w:val="24"/>
              </w:rPr>
              <w:t>мы выяснили, что сердце перекачивает кровь. По чему кровь передвигается? Как может называться эта система, учитывая ее функцию?</w:t>
            </w:r>
            <w:r w:rsidR="003F42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9150E" w:rsidRDefault="0019150E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9150E" w:rsidRDefault="0019150E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53637" w:rsidRPr="009A4051" w:rsidRDefault="0019150E" w:rsidP="006F52F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Определите тему урока.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Что интересно узнать на уроке?</w:t>
            </w:r>
          </w:p>
        </w:tc>
        <w:tc>
          <w:tcPr>
            <w:tcW w:w="1443" w:type="pct"/>
            <w:gridSpan w:val="2"/>
          </w:tcPr>
          <w:p w:rsidR="003A3F3A" w:rsidRPr="009A4051" w:rsidRDefault="00F56242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1BC767B" wp14:editId="061A1418">
                  <wp:extent cx="2636751" cy="19776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413" cy="1982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B74" w:rsidRPr="009A4051" w:rsidRDefault="0019150E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181942B" wp14:editId="531DF8FB">
                  <wp:extent cx="2254102" cy="16906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986" cy="1695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vAlign w:val="center"/>
          </w:tcPr>
          <w:p w:rsidR="00F56242" w:rsidRDefault="001F26FB" w:rsidP="00F562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- выдвигать</w:t>
            </w:r>
            <w:r w:rsidR="00F56242">
              <w:rPr>
                <w:rFonts w:ascii="Times New Roman" w:hAnsi="Times New Roman" w:cs="Times New Roman"/>
                <w:sz w:val="24"/>
                <w:szCs w:val="24"/>
              </w:rPr>
              <w:t xml:space="preserve"> гипотез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F56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6242" w:rsidRDefault="00F56242" w:rsidP="00F5624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79E" w:rsidRDefault="0059779E" w:rsidP="00F5624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79E" w:rsidRDefault="0059779E" w:rsidP="00F5624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6DD9" w:rsidRPr="0059779E" w:rsidRDefault="0059779E" w:rsidP="00F5624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7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- </w:t>
            </w:r>
            <w:r w:rsidRPr="0059779E"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и формулирование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темы и задач урока</w:t>
            </w:r>
          </w:p>
        </w:tc>
      </w:tr>
      <w:tr w:rsidR="000D2D18" w:rsidRPr="009A4051" w:rsidTr="005F62EE">
        <w:trPr>
          <w:trHeight w:val="6158"/>
          <w:tblHeader/>
        </w:trPr>
        <w:tc>
          <w:tcPr>
            <w:tcW w:w="149" w:type="pct"/>
          </w:tcPr>
          <w:p w:rsidR="00E500C3" w:rsidRPr="009A4051" w:rsidRDefault="00E500C3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gridSpan w:val="2"/>
          </w:tcPr>
          <w:p w:rsidR="00E500C3" w:rsidRPr="009A4051" w:rsidRDefault="00E500C3" w:rsidP="00A467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Выяс</w:t>
            </w:r>
            <w:r w:rsidR="00A4673C">
              <w:rPr>
                <w:rFonts w:ascii="Times New Roman" w:hAnsi="Times New Roman" w:cs="Times New Roman"/>
                <w:bCs/>
                <w:sz w:val="24"/>
                <w:szCs w:val="24"/>
              </w:rPr>
              <w:t>нить, какую информацию дает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пульс.</w:t>
            </w:r>
          </w:p>
        </w:tc>
        <w:tc>
          <w:tcPr>
            <w:tcW w:w="1900" w:type="pct"/>
            <w:gridSpan w:val="3"/>
          </w:tcPr>
          <w:p w:rsidR="00E500C3" w:rsidRDefault="00E500C3" w:rsidP="00B133F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 мы можем ощутить, что наше сердце работает? Как это знание может пригодиться в жизни?</w:t>
            </w:r>
          </w:p>
          <w:p w:rsidR="00A4673C" w:rsidRDefault="00A4673C" w:rsidP="00B133F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4673C" w:rsidRDefault="00A4673C" w:rsidP="00B133F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4673C" w:rsidRDefault="00A4673C" w:rsidP="00B133F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4673C" w:rsidRDefault="00A4673C" w:rsidP="00B133F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4673C" w:rsidRDefault="00A4673C" w:rsidP="00B133F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4673C" w:rsidRDefault="00A4673C" w:rsidP="00B133F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4673C" w:rsidRDefault="00A4673C" w:rsidP="00B133F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4673C" w:rsidRPr="00A4673C" w:rsidRDefault="00A4673C" w:rsidP="00A4673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A4673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Практическое задание:</w:t>
            </w:r>
            <w:r w:rsidRPr="00A467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свой пульс в спокойном состоянии. Сравнить результат с табличным значением. Сделать выводы.</w:t>
            </w:r>
          </w:p>
        </w:tc>
        <w:tc>
          <w:tcPr>
            <w:tcW w:w="1443" w:type="pct"/>
            <w:gridSpan w:val="2"/>
          </w:tcPr>
          <w:p w:rsidR="00E500C3" w:rsidRDefault="00E500C3" w:rsidP="00E500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FE59A56" wp14:editId="665EB752">
                  <wp:extent cx="2371060" cy="177837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47" cy="1781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00C3" w:rsidRPr="009A4051" w:rsidRDefault="00E500C3" w:rsidP="00E500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AABBC13" wp14:editId="095B0557">
                  <wp:extent cx="2434856" cy="18262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67" cy="18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vAlign w:val="center"/>
          </w:tcPr>
          <w:p w:rsidR="00E500C3" w:rsidRDefault="00E500C3" w:rsidP="00F676D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Р. – связывать знание с реальной жизнью</w:t>
            </w:r>
          </w:p>
          <w:p w:rsidR="00E500C3" w:rsidRDefault="00E500C3" w:rsidP="00F676D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4673C" w:rsidRPr="009A4051" w:rsidRDefault="00A4673C" w:rsidP="00F676D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– сравнивать, делать выводы</w:t>
            </w:r>
          </w:p>
        </w:tc>
      </w:tr>
      <w:tr w:rsidR="00A14B2B" w:rsidRPr="009A4051" w:rsidTr="005F62EE">
        <w:trPr>
          <w:tblHeader/>
        </w:trPr>
        <w:tc>
          <w:tcPr>
            <w:tcW w:w="149" w:type="pct"/>
          </w:tcPr>
          <w:p w:rsidR="00C517D0" w:rsidRPr="009A4051" w:rsidRDefault="00C517D0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gridSpan w:val="2"/>
          </w:tcPr>
          <w:p w:rsidR="00C517D0" w:rsidRPr="009A4051" w:rsidRDefault="00C31513" w:rsidP="00C3151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Установить связь пульса человека и физической нагрузки.</w:t>
            </w:r>
          </w:p>
        </w:tc>
        <w:tc>
          <w:tcPr>
            <w:tcW w:w="1900" w:type="pct"/>
            <w:gridSpan w:val="3"/>
          </w:tcPr>
          <w:p w:rsidR="00C517D0" w:rsidRDefault="00B21355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135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из-за чего пульс может ускоряться?</w:t>
            </w:r>
          </w:p>
          <w:p w:rsidR="00B21355" w:rsidRDefault="00B21355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135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Практическое задание: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выполнить несколько физических упражнений и определить состояние своего пульса. Сравнить с предыдущим результатом</w:t>
            </w:r>
            <w:r w:rsidR="00DC7A0F">
              <w:rPr>
                <w:rFonts w:ascii="Times New Roman" w:hAnsi="Times New Roman" w:cs="Times New Roman"/>
                <w:bCs/>
                <w:sz w:val="24"/>
                <w:szCs w:val="24"/>
              </w:rPr>
              <w:t>. Определить зону физической активности с помощью диаграммы.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Сделать выводы.</w:t>
            </w:r>
          </w:p>
          <w:p w:rsidR="00B21355" w:rsidRDefault="00B21355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1355" w:rsidRDefault="00B21355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5CFA" w:rsidRDefault="00945CFA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5CFA" w:rsidRDefault="00945CFA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1355" w:rsidRDefault="00B21355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1355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хорошо или плохо, когда пульс учащенный? Аргументируйте свой ответ.</w:t>
            </w:r>
            <w:r w:rsidR="00DC7A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C7A0F" w:rsidRDefault="00945CFA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Сделайте вывод с помощью иллюстрации</w:t>
            </w:r>
            <w:r w:rsidR="00DC7A0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14B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Какие еще факторы влияют на здоровье кровеносной системы? </w:t>
            </w:r>
          </w:p>
          <w:p w:rsidR="00A14B2B" w:rsidRDefault="00A14B2B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14B2B" w:rsidRDefault="00A14B2B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14B2B" w:rsidRPr="009A4051" w:rsidRDefault="00A14B2B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3" w:type="pct"/>
            <w:gridSpan w:val="2"/>
          </w:tcPr>
          <w:p w:rsidR="00C517D0" w:rsidRDefault="00FD0A3B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3E88552" wp14:editId="0A4F3C6F">
                  <wp:extent cx="2604977" cy="19538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93" cy="1956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4D03" w:rsidRPr="009A4051" w:rsidRDefault="00945CFA" w:rsidP="00945C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CCE3728" wp14:editId="2E26C24A">
                  <wp:extent cx="2275367" cy="170660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787" cy="1706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vAlign w:val="center"/>
          </w:tcPr>
          <w:p w:rsidR="00C517D0" w:rsidRPr="00DC7A0F" w:rsidRDefault="00B21355" w:rsidP="002331E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A0F">
              <w:rPr>
                <w:rFonts w:ascii="Times New Roman" w:hAnsi="Times New Roman" w:cs="Times New Roman"/>
                <w:bCs/>
                <w:sz w:val="24"/>
                <w:szCs w:val="24"/>
              </w:rPr>
              <w:t>П. – сравнивать, делать выводы</w:t>
            </w:r>
          </w:p>
          <w:p w:rsidR="00B21355" w:rsidRDefault="00B21355" w:rsidP="002331E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1355" w:rsidRPr="009A4051" w:rsidRDefault="00B21355" w:rsidP="002331E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– приводить аргументы своей точки зрения, доказывать</w:t>
            </w:r>
          </w:p>
        </w:tc>
      </w:tr>
      <w:tr w:rsidR="00A14B2B" w:rsidRPr="009A4051" w:rsidTr="005F62EE">
        <w:trPr>
          <w:tblHeader/>
        </w:trPr>
        <w:tc>
          <w:tcPr>
            <w:tcW w:w="149" w:type="pct"/>
          </w:tcPr>
          <w:p w:rsidR="00B36813" w:rsidRPr="009A4051" w:rsidRDefault="00B36813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gridSpan w:val="2"/>
          </w:tcPr>
          <w:p w:rsidR="008B7943" w:rsidRPr="009A4051" w:rsidRDefault="00A14B2B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факторы, влияющие на здоровье кровеносной системы.</w:t>
            </w:r>
          </w:p>
        </w:tc>
        <w:tc>
          <w:tcPr>
            <w:tcW w:w="1900" w:type="pct"/>
            <w:gridSpan w:val="3"/>
          </w:tcPr>
          <w:p w:rsidR="00B36813" w:rsidRPr="009A4051" w:rsidRDefault="00A14B2B" w:rsidP="00A14B2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B2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Кластер: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назовите еще факторы, влияющие на здоровье кровеносной системы?</w:t>
            </w:r>
          </w:p>
        </w:tc>
        <w:tc>
          <w:tcPr>
            <w:tcW w:w="1443" w:type="pct"/>
            <w:gridSpan w:val="2"/>
          </w:tcPr>
          <w:p w:rsidR="00B36813" w:rsidRPr="009A4051" w:rsidRDefault="00A14B2B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FF852AC" wp14:editId="14885665">
                  <wp:extent cx="2257425" cy="16931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843" cy="1693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vAlign w:val="center"/>
          </w:tcPr>
          <w:p w:rsidR="00B36813" w:rsidRPr="009A4051" w:rsidRDefault="000D2D18" w:rsidP="0019150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– </w:t>
            </w:r>
            <w:r w:rsidR="0019150E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систематизировать и анализировать информацию</w:t>
            </w:r>
          </w:p>
        </w:tc>
      </w:tr>
      <w:tr w:rsidR="00C72C24" w:rsidRPr="009A4051" w:rsidTr="005F62EE">
        <w:trPr>
          <w:tblHeader/>
        </w:trPr>
        <w:tc>
          <w:tcPr>
            <w:tcW w:w="149" w:type="pct"/>
            <w:vMerge w:val="restart"/>
          </w:tcPr>
          <w:p w:rsidR="00C72C24" w:rsidRPr="009A4051" w:rsidRDefault="00C72C2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gridSpan w:val="2"/>
            <w:vMerge w:val="restart"/>
          </w:tcPr>
          <w:p w:rsidR="00C72C24" w:rsidRPr="009A4051" w:rsidRDefault="00C72C24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Установить связь образа жизни с состоянием кровеносной системы.</w:t>
            </w:r>
          </w:p>
        </w:tc>
        <w:tc>
          <w:tcPr>
            <w:tcW w:w="1900" w:type="pct"/>
            <w:gridSpan w:val="3"/>
          </w:tcPr>
          <w:p w:rsidR="00C72C24" w:rsidRPr="009A4051" w:rsidRDefault="00C72C24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2770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Моделирование: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предположите и вылепите из пластилина сосуды человека по характеристикам. Что получилось? Чем отличаются сосуды?</w:t>
            </w:r>
          </w:p>
        </w:tc>
        <w:tc>
          <w:tcPr>
            <w:tcW w:w="1443" w:type="pct"/>
            <w:gridSpan w:val="2"/>
          </w:tcPr>
          <w:p w:rsidR="00C72C24" w:rsidRPr="009A4051" w:rsidRDefault="00C72C2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D672639" wp14:editId="09324821">
                  <wp:extent cx="2730372" cy="20478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13" cy="2050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vAlign w:val="center"/>
          </w:tcPr>
          <w:p w:rsidR="00C72C24" w:rsidRDefault="00317D6D" w:rsidP="00D73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- выдвигать</w:t>
            </w:r>
            <w:r w:rsidR="00C72C24">
              <w:rPr>
                <w:rFonts w:ascii="Times New Roman" w:hAnsi="Times New Roman" w:cs="Times New Roman"/>
                <w:sz w:val="24"/>
                <w:szCs w:val="24"/>
              </w:rPr>
              <w:t xml:space="preserve"> гипотез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2D17DB" w:rsidRDefault="002D17DB" w:rsidP="002D17D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Р. – связывать знание с реальной жизнью</w:t>
            </w:r>
          </w:p>
          <w:p w:rsidR="00C72C24" w:rsidRPr="009A4051" w:rsidRDefault="00C72C24" w:rsidP="00A57D3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72C24" w:rsidRPr="009A4051" w:rsidTr="005F62EE">
        <w:trPr>
          <w:tblHeader/>
        </w:trPr>
        <w:tc>
          <w:tcPr>
            <w:tcW w:w="149" w:type="pct"/>
            <w:vMerge/>
          </w:tcPr>
          <w:p w:rsidR="00C72C24" w:rsidRPr="009A4051" w:rsidRDefault="00C72C2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gridSpan w:val="2"/>
            <w:vMerge/>
          </w:tcPr>
          <w:p w:rsidR="00C72C24" w:rsidRPr="009A4051" w:rsidRDefault="00C72C24" w:rsidP="00916D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00" w:type="pct"/>
            <w:gridSpan w:val="3"/>
          </w:tcPr>
          <w:p w:rsidR="00C72C24" w:rsidRPr="009A4051" w:rsidRDefault="00C72C2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2568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сравните с эталоном. Сделайте вывод.</w:t>
            </w:r>
          </w:p>
        </w:tc>
        <w:tc>
          <w:tcPr>
            <w:tcW w:w="1443" w:type="pct"/>
            <w:gridSpan w:val="2"/>
          </w:tcPr>
          <w:p w:rsidR="00C72C24" w:rsidRPr="009A4051" w:rsidRDefault="00C72C2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905D148" wp14:editId="1F3AB94F">
                  <wp:extent cx="2755772" cy="20669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282" cy="206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vAlign w:val="center"/>
          </w:tcPr>
          <w:p w:rsidR="00534D4D" w:rsidRDefault="00534D4D" w:rsidP="00A57D3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Р. – проверять в соответствии с эталоном, корректировать</w:t>
            </w:r>
          </w:p>
          <w:p w:rsidR="00534D4D" w:rsidRDefault="00534D4D" w:rsidP="00A57D3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72C24" w:rsidRPr="00DC7A0F" w:rsidRDefault="00C72C24" w:rsidP="00A57D3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A0F">
              <w:rPr>
                <w:rFonts w:ascii="Times New Roman" w:hAnsi="Times New Roman" w:cs="Times New Roman"/>
                <w:bCs/>
                <w:sz w:val="24"/>
                <w:szCs w:val="24"/>
              </w:rPr>
              <w:t>П. – сравнивать, делать выводы</w:t>
            </w:r>
          </w:p>
          <w:p w:rsidR="00C72C24" w:rsidRPr="009A4051" w:rsidRDefault="00C72C2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72C24" w:rsidRPr="009A4051" w:rsidTr="005F62EE">
        <w:trPr>
          <w:tblHeader/>
        </w:trPr>
        <w:tc>
          <w:tcPr>
            <w:tcW w:w="149" w:type="pct"/>
          </w:tcPr>
          <w:p w:rsidR="00C72C24" w:rsidRPr="009A4051" w:rsidRDefault="00C72C2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gridSpan w:val="2"/>
            <w:vMerge/>
          </w:tcPr>
          <w:p w:rsidR="00C72C24" w:rsidRPr="009A4051" w:rsidRDefault="00C72C24" w:rsidP="00C876F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00" w:type="pct"/>
            <w:gridSpan w:val="3"/>
          </w:tcPr>
          <w:p w:rsidR="00C72C24" w:rsidRPr="00823F6E" w:rsidRDefault="00C72C2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0042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Ситуация-иллюстрация</w:t>
            </w:r>
            <w:r w:rsidRPr="00823F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какую взаимосвязь можно заметить? Как вы думаете, к чему это может привести? Что нужно\не нужно делать, чтобы этого не возникло? </w:t>
            </w:r>
          </w:p>
        </w:tc>
        <w:tc>
          <w:tcPr>
            <w:tcW w:w="1443" w:type="pct"/>
            <w:gridSpan w:val="2"/>
          </w:tcPr>
          <w:p w:rsidR="00C72C24" w:rsidRPr="009A4051" w:rsidRDefault="00C72C24" w:rsidP="0050319E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AE3D2BC" wp14:editId="01183145">
                  <wp:extent cx="2695575" cy="20217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681" cy="202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vAlign w:val="center"/>
          </w:tcPr>
          <w:p w:rsidR="00C72C24" w:rsidRPr="009A4051" w:rsidRDefault="00E51414" w:rsidP="00C2335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– устанавливать причинно-следственные связи; обобщать</w:t>
            </w:r>
            <w:r w:rsidR="00497B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</w:t>
            </w:r>
            <w:r w:rsidR="008E4E38">
              <w:rPr>
                <w:rFonts w:ascii="Times New Roman" w:hAnsi="Times New Roman" w:cs="Times New Roman"/>
                <w:bCs/>
                <w:sz w:val="24"/>
                <w:szCs w:val="24"/>
              </w:rPr>
              <w:t>ию</w:t>
            </w:r>
          </w:p>
        </w:tc>
      </w:tr>
      <w:tr w:rsidR="00FA4CF7" w:rsidRPr="009A4051" w:rsidTr="005F62EE">
        <w:trPr>
          <w:tblHeader/>
        </w:trPr>
        <w:tc>
          <w:tcPr>
            <w:tcW w:w="5000" w:type="pct"/>
            <w:gridSpan w:val="9"/>
          </w:tcPr>
          <w:p w:rsidR="00FA4CF7" w:rsidRPr="00CA6CBF" w:rsidRDefault="00FA4CF7" w:rsidP="00FA4C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Оценочно-рефлексивный блок</w:t>
            </w:r>
          </w:p>
        </w:tc>
      </w:tr>
      <w:tr w:rsidR="00A14B2B" w:rsidRPr="009A4051" w:rsidTr="005F62EE">
        <w:trPr>
          <w:tblHeader/>
        </w:trPr>
        <w:tc>
          <w:tcPr>
            <w:tcW w:w="149" w:type="pct"/>
          </w:tcPr>
          <w:p w:rsidR="00FA4CF7" w:rsidRPr="009A4051" w:rsidRDefault="00FA4CF7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3" w:type="pct"/>
            <w:gridSpan w:val="2"/>
          </w:tcPr>
          <w:p w:rsidR="00EF5D16" w:rsidRPr="009A4051" w:rsidRDefault="0019150E" w:rsidP="00C876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Рефлексия.</w:t>
            </w:r>
            <w:r w:rsidR="002B2E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00" w:type="pct"/>
            <w:gridSpan w:val="3"/>
          </w:tcPr>
          <w:p w:rsidR="00172568" w:rsidRDefault="00172568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2EE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Самооценка: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выполните самооценку в соответствии с таблицей. Запишите сумму баллов.</w:t>
            </w:r>
          </w:p>
          <w:p w:rsidR="00EF5D16" w:rsidRDefault="005F62EE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2EE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Рефлексивная беседа:</w:t>
            </w:r>
            <w:r w:rsidR="002B2E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что</w:t>
            </w:r>
            <w:r w:rsidR="001725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бы</w:t>
            </w:r>
            <w:r w:rsidR="006A0A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 рассказали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родителям и друзьям после этого урока? </w:t>
            </w:r>
          </w:p>
          <w:p w:rsidR="005F62EE" w:rsidRPr="00DC2220" w:rsidRDefault="005F62EE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3" w:type="pct"/>
            <w:gridSpan w:val="2"/>
          </w:tcPr>
          <w:p w:rsidR="00FA4CF7" w:rsidRPr="009A4051" w:rsidRDefault="00172568" w:rsidP="005F62EE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826D5AC" wp14:editId="24DFE467">
                  <wp:extent cx="2295525" cy="17217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690" cy="1721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vAlign w:val="center"/>
          </w:tcPr>
          <w:p w:rsidR="00C23359" w:rsidRPr="009A4051" w:rsidRDefault="00497B5D" w:rsidP="00497B5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Р. - </w:t>
            </w:r>
            <w:r w:rsidRPr="00497B5D"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 и осознание того, что уже усвоено и что еще нужно усвоить</w:t>
            </w:r>
          </w:p>
        </w:tc>
      </w:tr>
    </w:tbl>
    <w:p w:rsidR="0094196F" w:rsidRPr="009A4051" w:rsidRDefault="0094196F" w:rsidP="005516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196F" w:rsidRPr="009A4051" w:rsidRDefault="0094196F">
      <w:pPr>
        <w:rPr>
          <w:rFonts w:ascii="Times New Roman" w:hAnsi="Times New Roman" w:cs="Times New Roman"/>
          <w:sz w:val="24"/>
          <w:szCs w:val="24"/>
        </w:rPr>
      </w:pPr>
    </w:p>
    <w:sectPr w:rsidR="0094196F" w:rsidRPr="009A4051" w:rsidSect="00CA6CBF">
      <w:headerReference w:type="default" r:id="rId22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9BF" w:rsidRDefault="001739BF" w:rsidP="00F104C4">
      <w:pPr>
        <w:spacing w:after="0" w:line="240" w:lineRule="auto"/>
      </w:pPr>
      <w:r>
        <w:separator/>
      </w:r>
    </w:p>
  </w:endnote>
  <w:endnote w:type="continuationSeparator" w:id="0">
    <w:p w:rsidR="001739BF" w:rsidRDefault="001739BF" w:rsidP="00F1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9BF" w:rsidRDefault="001739BF" w:rsidP="00F104C4">
      <w:pPr>
        <w:spacing w:after="0" w:line="240" w:lineRule="auto"/>
      </w:pPr>
      <w:r>
        <w:separator/>
      </w:r>
    </w:p>
  </w:footnote>
  <w:footnote w:type="continuationSeparator" w:id="0">
    <w:p w:rsidR="001739BF" w:rsidRDefault="001739BF" w:rsidP="00F10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A76" w:rsidRPr="005D377F" w:rsidRDefault="00035A76" w:rsidP="00035A76">
    <w:pPr>
      <w:pStyle w:val="a4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501E1"/>
    <w:rsid w:val="000057C3"/>
    <w:rsid w:val="0001093D"/>
    <w:rsid w:val="00034272"/>
    <w:rsid w:val="00035A76"/>
    <w:rsid w:val="00086A65"/>
    <w:rsid w:val="000A7A61"/>
    <w:rsid w:val="000C02CC"/>
    <w:rsid w:val="000D2D18"/>
    <w:rsid w:val="000D3259"/>
    <w:rsid w:val="000F4619"/>
    <w:rsid w:val="000F6728"/>
    <w:rsid w:val="00114603"/>
    <w:rsid w:val="00117BB6"/>
    <w:rsid w:val="001201A0"/>
    <w:rsid w:val="00124A76"/>
    <w:rsid w:val="00152404"/>
    <w:rsid w:val="00153384"/>
    <w:rsid w:val="001610FF"/>
    <w:rsid w:val="00172568"/>
    <w:rsid w:val="00173665"/>
    <w:rsid w:val="001739BF"/>
    <w:rsid w:val="00173CDD"/>
    <w:rsid w:val="001770E3"/>
    <w:rsid w:val="0019150E"/>
    <w:rsid w:val="001D364F"/>
    <w:rsid w:val="001D62B5"/>
    <w:rsid w:val="001F26FB"/>
    <w:rsid w:val="001F3AD7"/>
    <w:rsid w:val="001F782B"/>
    <w:rsid w:val="001F7F74"/>
    <w:rsid w:val="00206276"/>
    <w:rsid w:val="00220642"/>
    <w:rsid w:val="00222CE1"/>
    <w:rsid w:val="002331E6"/>
    <w:rsid w:val="00253637"/>
    <w:rsid w:val="00261265"/>
    <w:rsid w:val="002759C0"/>
    <w:rsid w:val="00277C9E"/>
    <w:rsid w:val="002912A6"/>
    <w:rsid w:val="00297AFA"/>
    <w:rsid w:val="002A7EB2"/>
    <w:rsid w:val="002B2E62"/>
    <w:rsid w:val="002D0C4A"/>
    <w:rsid w:val="002D17DB"/>
    <w:rsid w:val="002F2D57"/>
    <w:rsid w:val="00317D6D"/>
    <w:rsid w:val="00322DFF"/>
    <w:rsid w:val="00337707"/>
    <w:rsid w:val="00360E0D"/>
    <w:rsid w:val="00367339"/>
    <w:rsid w:val="00370042"/>
    <w:rsid w:val="00371154"/>
    <w:rsid w:val="00372975"/>
    <w:rsid w:val="003901A8"/>
    <w:rsid w:val="003A3F3A"/>
    <w:rsid w:val="003A483A"/>
    <w:rsid w:val="003A4C30"/>
    <w:rsid w:val="003A5DE1"/>
    <w:rsid w:val="003C55C7"/>
    <w:rsid w:val="003D20AE"/>
    <w:rsid w:val="003D2A67"/>
    <w:rsid w:val="003D570F"/>
    <w:rsid w:val="003E3EE3"/>
    <w:rsid w:val="003E4E23"/>
    <w:rsid w:val="003E70DB"/>
    <w:rsid w:val="003F4252"/>
    <w:rsid w:val="0040152D"/>
    <w:rsid w:val="0046434B"/>
    <w:rsid w:val="00465F9A"/>
    <w:rsid w:val="00483B3A"/>
    <w:rsid w:val="00497B5D"/>
    <w:rsid w:val="004B4D03"/>
    <w:rsid w:val="0050319E"/>
    <w:rsid w:val="00514BFB"/>
    <w:rsid w:val="0051563B"/>
    <w:rsid w:val="00534D4D"/>
    <w:rsid w:val="00537C63"/>
    <w:rsid w:val="0054092D"/>
    <w:rsid w:val="00551693"/>
    <w:rsid w:val="00563D2E"/>
    <w:rsid w:val="005728C7"/>
    <w:rsid w:val="00573C3D"/>
    <w:rsid w:val="0059779E"/>
    <w:rsid w:val="005A5D0B"/>
    <w:rsid w:val="005B3F49"/>
    <w:rsid w:val="005C4A41"/>
    <w:rsid w:val="005C771D"/>
    <w:rsid w:val="005D377F"/>
    <w:rsid w:val="005E6E21"/>
    <w:rsid w:val="005F5088"/>
    <w:rsid w:val="005F62EE"/>
    <w:rsid w:val="00612C61"/>
    <w:rsid w:val="00645CED"/>
    <w:rsid w:val="00671BE0"/>
    <w:rsid w:val="00691C5D"/>
    <w:rsid w:val="006A0A8F"/>
    <w:rsid w:val="006D06B7"/>
    <w:rsid w:val="006E481A"/>
    <w:rsid w:val="006E68D3"/>
    <w:rsid w:val="006F52F6"/>
    <w:rsid w:val="007377ED"/>
    <w:rsid w:val="00737C77"/>
    <w:rsid w:val="00740ED2"/>
    <w:rsid w:val="00760DAC"/>
    <w:rsid w:val="00763FA4"/>
    <w:rsid w:val="00773144"/>
    <w:rsid w:val="00797AC5"/>
    <w:rsid w:val="007A6195"/>
    <w:rsid w:val="007B16AF"/>
    <w:rsid w:val="007C3045"/>
    <w:rsid w:val="007D28AD"/>
    <w:rsid w:val="0080534F"/>
    <w:rsid w:val="00805407"/>
    <w:rsid w:val="00815593"/>
    <w:rsid w:val="00823F6E"/>
    <w:rsid w:val="00824FB9"/>
    <w:rsid w:val="0082728F"/>
    <w:rsid w:val="008A00F1"/>
    <w:rsid w:val="008B7943"/>
    <w:rsid w:val="008E4E38"/>
    <w:rsid w:val="008F4282"/>
    <w:rsid w:val="008F6F23"/>
    <w:rsid w:val="00916DE6"/>
    <w:rsid w:val="00922EBC"/>
    <w:rsid w:val="0094196F"/>
    <w:rsid w:val="00942D84"/>
    <w:rsid w:val="00943D98"/>
    <w:rsid w:val="00945CFA"/>
    <w:rsid w:val="00962E4D"/>
    <w:rsid w:val="009920EC"/>
    <w:rsid w:val="009A4051"/>
    <w:rsid w:val="009C154E"/>
    <w:rsid w:val="009D19C7"/>
    <w:rsid w:val="009F2252"/>
    <w:rsid w:val="00A05982"/>
    <w:rsid w:val="00A067B5"/>
    <w:rsid w:val="00A14B2B"/>
    <w:rsid w:val="00A15ACE"/>
    <w:rsid w:val="00A15EA0"/>
    <w:rsid w:val="00A44367"/>
    <w:rsid w:val="00A44AE0"/>
    <w:rsid w:val="00A4673C"/>
    <w:rsid w:val="00A53D52"/>
    <w:rsid w:val="00A55898"/>
    <w:rsid w:val="00A564D5"/>
    <w:rsid w:val="00A57D36"/>
    <w:rsid w:val="00A61396"/>
    <w:rsid w:val="00A6244C"/>
    <w:rsid w:val="00A95896"/>
    <w:rsid w:val="00AA456A"/>
    <w:rsid w:val="00AC6271"/>
    <w:rsid w:val="00AC7C8E"/>
    <w:rsid w:val="00AE1324"/>
    <w:rsid w:val="00B0782F"/>
    <w:rsid w:val="00B133FE"/>
    <w:rsid w:val="00B2004A"/>
    <w:rsid w:val="00B21355"/>
    <w:rsid w:val="00B36813"/>
    <w:rsid w:val="00B42310"/>
    <w:rsid w:val="00B51FDE"/>
    <w:rsid w:val="00B52007"/>
    <w:rsid w:val="00B52974"/>
    <w:rsid w:val="00B61B74"/>
    <w:rsid w:val="00B64BD6"/>
    <w:rsid w:val="00B64D10"/>
    <w:rsid w:val="00B83A17"/>
    <w:rsid w:val="00B9695A"/>
    <w:rsid w:val="00BC4C59"/>
    <w:rsid w:val="00BD2E04"/>
    <w:rsid w:val="00BE7A4E"/>
    <w:rsid w:val="00BF78BB"/>
    <w:rsid w:val="00C1589A"/>
    <w:rsid w:val="00C173E2"/>
    <w:rsid w:val="00C23359"/>
    <w:rsid w:val="00C31513"/>
    <w:rsid w:val="00C479E4"/>
    <w:rsid w:val="00C517D0"/>
    <w:rsid w:val="00C529E5"/>
    <w:rsid w:val="00C62B42"/>
    <w:rsid w:val="00C65373"/>
    <w:rsid w:val="00C72C24"/>
    <w:rsid w:val="00C876FE"/>
    <w:rsid w:val="00CA6CBF"/>
    <w:rsid w:val="00CB118B"/>
    <w:rsid w:val="00CB2207"/>
    <w:rsid w:val="00CB65DA"/>
    <w:rsid w:val="00D06504"/>
    <w:rsid w:val="00D30F71"/>
    <w:rsid w:val="00D34AC3"/>
    <w:rsid w:val="00D501E1"/>
    <w:rsid w:val="00D50B8D"/>
    <w:rsid w:val="00D644D1"/>
    <w:rsid w:val="00D66F04"/>
    <w:rsid w:val="00D71882"/>
    <w:rsid w:val="00D730F6"/>
    <w:rsid w:val="00DC2220"/>
    <w:rsid w:val="00DC7051"/>
    <w:rsid w:val="00DC7A0F"/>
    <w:rsid w:val="00DD043B"/>
    <w:rsid w:val="00DD38A8"/>
    <w:rsid w:val="00DE0445"/>
    <w:rsid w:val="00DE2340"/>
    <w:rsid w:val="00DE4896"/>
    <w:rsid w:val="00DE7ADA"/>
    <w:rsid w:val="00E40D70"/>
    <w:rsid w:val="00E42770"/>
    <w:rsid w:val="00E500C3"/>
    <w:rsid w:val="00E51414"/>
    <w:rsid w:val="00E56CF3"/>
    <w:rsid w:val="00E66D05"/>
    <w:rsid w:val="00E704A7"/>
    <w:rsid w:val="00E803AB"/>
    <w:rsid w:val="00E82DBD"/>
    <w:rsid w:val="00E9009D"/>
    <w:rsid w:val="00E931F2"/>
    <w:rsid w:val="00EA46A6"/>
    <w:rsid w:val="00EB012F"/>
    <w:rsid w:val="00EC0ADB"/>
    <w:rsid w:val="00EC6DD9"/>
    <w:rsid w:val="00ED5B74"/>
    <w:rsid w:val="00EE4B39"/>
    <w:rsid w:val="00EF1C5C"/>
    <w:rsid w:val="00EF5D16"/>
    <w:rsid w:val="00F004EC"/>
    <w:rsid w:val="00F104C4"/>
    <w:rsid w:val="00F16BD2"/>
    <w:rsid w:val="00F377C6"/>
    <w:rsid w:val="00F37869"/>
    <w:rsid w:val="00F56242"/>
    <w:rsid w:val="00F568DF"/>
    <w:rsid w:val="00F635CC"/>
    <w:rsid w:val="00F65F4D"/>
    <w:rsid w:val="00F676D2"/>
    <w:rsid w:val="00F92350"/>
    <w:rsid w:val="00F936E5"/>
    <w:rsid w:val="00FA4CF7"/>
    <w:rsid w:val="00FB1F96"/>
    <w:rsid w:val="00FD0A3B"/>
    <w:rsid w:val="00FD4A5C"/>
    <w:rsid w:val="00FD7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8E18514-1E29-4DE5-93FC-FAEFEBE0A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324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AE1324"/>
    <w:rPr>
      <w:rFonts w:ascii="Times New Roman" w:hAnsi="Times New Roman" w:cs="Times New Roman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F10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104C4"/>
    <w:rPr>
      <w:rFonts w:eastAsia="Times New Roman" w:cs="Calibri"/>
      <w:sz w:val="22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F10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104C4"/>
    <w:rPr>
      <w:rFonts w:eastAsia="Times New Roman" w:cs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BD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2E04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locked/>
    <w:rsid w:val="00035A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semiHidden/>
    <w:unhideWhenUsed/>
    <w:rsid w:val="005F62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B8237-EEEA-4178-9CE9-979256A59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7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chep</dc:creator>
  <cp:keywords/>
  <dc:description/>
  <cp:lastModifiedBy>АНАСТАСИЯ</cp:lastModifiedBy>
  <cp:revision>202</cp:revision>
  <dcterms:created xsi:type="dcterms:W3CDTF">2013-09-21T15:29:00Z</dcterms:created>
  <dcterms:modified xsi:type="dcterms:W3CDTF">2020-10-08T14:06:00Z</dcterms:modified>
</cp:coreProperties>
</file>