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1D" w:rsidRPr="005D19DF" w:rsidRDefault="00C6099D" w:rsidP="005D19DF">
      <w:pPr>
        <w:shd w:val="clear" w:color="auto" w:fill="FFFFFF"/>
        <w:spacing w:before="322"/>
        <w:ind w:left="284"/>
        <w:jc w:val="center"/>
        <w:rPr>
          <w:sz w:val="60"/>
          <w:szCs w:val="60"/>
        </w:rPr>
      </w:pPr>
      <w:r w:rsidRPr="005D19DF">
        <w:rPr>
          <w:b/>
          <w:bCs/>
          <w:i/>
          <w:iCs/>
          <w:color w:val="000000"/>
          <w:spacing w:val="6"/>
          <w:sz w:val="60"/>
          <w:szCs w:val="60"/>
        </w:rPr>
        <w:t xml:space="preserve">10 </w:t>
      </w:r>
      <w:r w:rsidRPr="005D19DF">
        <w:rPr>
          <w:rFonts w:eastAsia="Times New Roman"/>
          <w:b/>
          <w:bCs/>
          <w:i/>
          <w:iCs/>
          <w:color w:val="000000"/>
          <w:spacing w:val="6"/>
          <w:sz w:val="60"/>
          <w:szCs w:val="60"/>
        </w:rPr>
        <w:t>простых советов родителям</w:t>
      </w:r>
    </w:p>
    <w:p w:rsidR="0008361D" w:rsidRDefault="00C6099D">
      <w:pPr>
        <w:shd w:val="clear" w:color="auto" w:fill="FFFFFF"/>
        <w:spacing w:before="278" w:line="312" w:lineRule="exact"/>
        <w:ind w:left="38" w:right="168"/>
        <w:jc w:val="both"/>
      </w:pPr>
      <w:r>
        <w:rPr>
          <w:rFonts w:eastAsia="Times New Roman"/>
          <w:color w:val="000000"/>
          <w:spacing w:val="13"/>
          <w:sz w:val="26"/>
          <w:szCs w:val="26"/>
        </w:rPr>
        <w:t xml:space="preserve">Речь ребенка развивается под влиянием речи взрослых и зависит </w:t>
      </w:r>
      <w:r w:rsidR="00782D2D">
        <w:rPr>
          <w:rFonts w:eastAsia="Times New Roman"/>
          <w:color w:val="000000"/>
          <w:spacing w:val="13"/>
          <w:sz w:val="26"/>
          <w:szCs w:val="26"/>
        </w:rPr>
        <w:t>от</w:t>
      </w:r>
      <w:r>
        <w:rPr>
          <w:rFonts w:eastAsia="Times New Roman"/>
          <w:color w:val="000000"/>
          <w:spacing w:val="1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достаточной речевой практики, нормального социального окружения, </w:t>
      </w:r>
      <w:r w:rsidR="00782D2D">
        <w:rPr>
          <w:rFonts w:eastAsia="Times New Roman"/>
          <w:color w:val="000000"/>
          <w:spacing w:val="7"/>
          <w:sz w:val="26"/>
          <w:szCs w:val="26"/>
        </w:rPr>
        <w:t>от</w:t>
      </w:r>
      <w:r>
        <w:rPr>
          <w:rFonts w:eastAsia="Times New Roman"/>
          <w:color w:val="000000"/>
          <w:spacing w:val="7"/>
          <w:sz w:val="26"/>
          <w:szCs w:val="26"/>
        </w:rPr>
        <w:t xml:space="preserve"> воспитания и обучения, которые начинаются </w:t>
      </w:r>
      <w:r>
        <w:rPr>
          <w:rFonts w:eastAsia="Times New Roman"/>
          <w:i/>
          <w:iCs/>
          <w:color w:val="000000"/>
          <w:spacing w:val="7"/>
          <w:sz w:val="26"/>
          <w:szCs w:val="26"/>
        </w:rPr>
        <w:t xml:space="preserve">с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первых дней его </w:t>
      </w:r>
      <w:r w:rsidR="00782D2D">
        <w:rPr>
          <w:rFonts w:eastAsia="Times New Roman"/>
          <w:color w:val="000000"/>
          <w:spacing w:val="7"/>
          <w:sz w:val="26"/>
          <w:szCs w:val="26"/>
        </w:rPr>
        <w:t>жизни</w:t>
      </w:r>
      <w:r>
        <w:rPr>
          <w:rFonts w:eastAsia="Times New Roman"/>
          <w:color w:val="000000"/>
          <w:spacing w:val="7"/>
          <w:sz w:val="26"/>
          <w:szCs w:val="26"/>
        </w:rPr>
        <w:t>.</w:t>
      </w:r>
    </w:p>
    <w:p w:rsidR="0008361D" w:rsidRDefault="00C6099D" w:rsidP="00C6099D">
      <w:pPr>
        <w:numPr>
          <w:ilvl w:val="0"/>
          <w:numId w:val="1"/>
        </w:numPr>
        <w:shd w:val="clear" w:color="auto" w:fill="FFFFFF"/>
        <w:tabs>
          <w:tab w:val="left" w:pos="456"/>
        </w:tabs>
        <w:spacing w:before="53" w:line="312" w:lineRule="exact"/>
        <w:ind w:left="34"/>
        <w:rPr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pacing w:val="5"/>
          <w:sz w:val="26"/>
          <w:szCs w:val="26"/>
        </w:rPr>
        <w:t xml:space="preserve">совет. </w:t>
      </w:r>
      <w:r>
        <w:rPr>
          <w:rFonts w:eastAsia="Times New Roman"/>
          <w:color w:val="000000"/>
          <w:spacing w:val="5"/>
          <w:sz w:val="26"/>
          <w:szCs w:val="26"/>
        </w:rPr>
        <w:t>Разговаривайте со своим ребенком во время всех ви</w:t>
      </w:r>
      <w:r w:rsidR="00782D2D">
        <w:rPr>
          <w:rFonts w:eastAsia="Times New Roman"/>
          <w:color w:val="000000"/>
          <w:spacing w:val="5"/>
          <w:sz w:val="26"/>
          <w:szCs w:val="26"/>
        </w:rPr>
        <w:t xml:space="preserve">дов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деятельности, таких  как приготовление </w:t>
      </w:r>
      <w:r w:rsidR="00782D2D">
        <w:rPr>
          <w:rFonts w:eastAsia="Times New Roman"/>
          <w:color w:val="000000"/>
          <w:spacing w:val="11"/>
          <w:sz w:val="26"/>
          <w:szCs w:val="26"/>
        </w:rPr>
        <w:t>еды</w:t>
      </w:r>
      <w:r>
        <w:rPr>
          <w:rFonts w:eastAsia="Times New Roman"/>
          <w:color w:val="000000"/>
          <w:spacing w:val="11"/>
          <w:sz w:val="26"/>
          <w:szCs w:val="26"/>
        </w:rPr>
        <w:t>, уборка, одевание-раздевание</w:t>
      </w:r>
      <w:r w:rsidR="00782D2D">
        <w:rPr>
          <w:rFonts w:eastAsia="Times New Roman"/>
          <w:color w:val="000000"/>
          <w:spacing w:val="11"/>
          <w:sz w:val="26"/>
          <w:szCs w:val="26"/>
        </w:rPr>
        <w:t xml:space="preserve">, </w:t>
      </w:r>
      <w:r>
        <w:rPr>
          <w:rFonts w:eastAsia="Times New Roman"/>
          <w:color w:val="000000"/>
          <w:spacing w:val="15"/>
          <w:sz w:val="26"/>
          <w:szCs w:val="26"/>
        </w:rPr>
        <w:t>игра, прогулка и т.д.  Говорите о том, что вы делаете, видите, что делае</w:t>
      </w:r>
      <w:r w:rsidR="00782D2D">
        <w:rPr>
          <w:rFonts w:eastAsia="Times New Roman"/>
          <w:color w:val="000000"/>
          <w:spacing w:val="15"/>
          <w:sz w:val="26"/>
          <w:szCs w:val="26"/>
        </w:rPr>
        <w:t xml:space="preserve">т </w:t>
      </w:r>
      <w:r>
        <w:rPr>
          <w:rFonts w:eastAsia="Times New Roman"/>
          <w:color w:val="000000"/>
          <w:spacing w:val="7"/>
          <w:sz w:val="26"/>
          <w:szCs w:val="26"/>
        </w:rPr>
        <w:t>ребенок, что делают другие люди и что видит ваш ребенок.</w:t>
      </w:r>
    </w:p>
    <w:p w:rsidR="0008361D" w:rsidRDefault="00C6099D" w:rsidP="00C6099D">
      <w:pPr>
        <w:numPr>
          <w:ilvl w:val="0"/>
          <w:numId w:val="1"/>
        </w:numPr>
        <w:shd w:val="clear" w:color="auto" w:fill="FFFFFF"/>
        <w:tabs>
          <w:tab w:val="left" w:pos="456"/>
        </w:tabs>
        <w:spacing w:before="43" w:line="307" w:lineRule="exact"/>
        <w:ind w:left="34"/>
        <w:rPr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pacing w:val="4"/>
          <w:sz w:val="26"/>
          <w:szCs w:val="26"/>
        </w:rPr>
        <w:t>со</w:t>
      </w:r>
      <w:r w:rsidR="00D87FA3">
        <w:rPr>
          <w:rFonts w:eastAsia="Times New Roman"/>
          <w:b/>
          <w:bCs/>
          <w:color w:val="000000"/>
          <w:spacing w:val="4"/>
          <w:sz w:val="26"/>
          <w:szCs w:val="26"/>
        </w:rPr>
        <w:t>в</w:t>
      </w:r>
      <w:r>
        <w:rPr>
          <w:rFonts w:eastAsia="Times New Roman"/>
          <w:b/>
          <w:bCs/>
          <w:color w:val="000000"/>
          <w:spacing w:val="4"/>
          <w:sz w:val="26"/>
          <w:szCs w:val="26"/>
        </w:rPr>
        <w:t xml:space="preserve">ет.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Говорите, используя </w:t>
      </w:r>
      <w:r w:rsidR="005D19DF">
        <w:rPr>
          <w:rFonts w:eastAsia="Times New Roman"/>
          <w:color w:val="000000"/>
          <w:spacing w:val="4"/>
          <w:sz w:val="26"/>
          <w:szCs w:val="26"/>
        </w:rPr>
        <w:t>правильно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782D2D">
        <w:rPr>
          <w:rFonts w:eastAsia="Times New Roman"/>
          <w:color w:val="000000"/>
          <w:spacing w:val="4"/>
          <w:sz w:val="26"/>
          <w:szCs w:val="26"/>
        </w:rPr>
        <w:t>построенные фразы,</w:t>
      </w:r>
      <w:r w:rsidR="00D87FA3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0"/>
          <w:sz w:val="26"/>
          <w:szCs w:val="26"/>
        </w:rPr>
        <w:t xml:space="preserve">предложения. Ваше предложение должно быть на  </w:t>
      </w:r>
      <w:r>
        <w:rPr>
          <w:rFonts w:eastAsia="Times New Roman"/>
          <w:color w:val="000000"/>
          <w:spacing w:val="29"/>
          <w:sz w:val="26"/>
          <w:szCs w:val="26"/>
        </w:rPr>
        <w:t>1-2</w:t>
      </w:r>
      <w:r>
        <w:rPr>
          <w:rFonts w:eastAsia="Times New Roman"/>
          <w:color w:val="000000"/>
          <w:spacing w:val="10"/>
          <w:sz w:val="26"/>
          <w:szCs w:val="26"/>
        </w:rPr>
        <w:t xml:space="preserve"> </w:t>
      </w:r>
      <w:r w:rsidR="00782D2D">
        <w:rPr>
          <w:rFonts w:eastAsia="Times New Roman"/>
          <w:color w:val="000000"/>
          <w:spacing w:val="10"/>
          <w:sz w:val="26"/>
          <w:szCs w:val="26"/>
        </w:rPr>
        <w:t>с</w:t>
      </w:r>
      <w:r>
        <w:rPr>
          <w:rFonts w:eastAsia="Times New Roman"/>
          <w:color w:val="000000"/>
          <w:spacing w:val="10"/>
          <w:sz w:val="26"/>
          <w:szCs w:val="26"/>
        </w:rPr>
        <w:t>лова длиннее, чем</w:t>
      </w:r>
      <w:r w:rsidR="00782D2D">
        <w:rPr>
          <w:rFonts w:eastAsia="Times New Roman"/>
          <w:color w:val="000000"/>
          <w:spacing w:val="10"/>
          <w:sz w:val="26"/>
          <w:szCs w:val="26"/>
        </w:rPr>
        <w:t xml:space="preserve"> у</w:t>
      </w:r>
      <w:r w:rsidR="005D19DF">
        <w:rPr>
          <w:rFonts w:eastAsia="Times New Roman"/>
          <w:color w:val="000000"/>
          <w:spacing w:val="1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ребенка.   </w:t>
      </w:r>
      <w:r w:rsidR="00782D2D">
        <w:rPr>
          <w:rFonts w:eastAsia="Times New Roman"/>
          <w:color w:val="000000"/>
          <w:spacing w:val="2"/>
          <w:sz w:val="26"/>
          <w:szCs w:val="26"/>
        </w:rPr>
        <w:t>Ес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ли   ваш   ребенок   пока   еще   </w:t>
      </w:r>
      <w:r w:rsidR="00782D2D">
        <w:rPr>
          <w:rFonts w:eastAsia="Times New Roman"/>
          <w:color w:val="000000"/>
          <w:spacing w:val="2"/>
          <w:sz w:val="26"/>
          <w:szCs w:val="26"/>
        </w:rPr>
        <w:t>изъясняется</w:t>
      </w:r>
      <w:r>
        <w:rPr>
          <w:rFonts w:eastAsia="Times New Roman"/>
          <w:color w:val="000000"/>
          <w:spacing w:val="2"/>
          <w:sz w:val="26"/>
          <w:szCs w:val="26"/>
        </w:rPr>
        <w:t xml:space="preserve">   только  однословным</w:t>
      </w:r>
      <w:r w:rsidR="00782D2D">
        <w:rPr>
          <w:rFonts w:eastAsia="Times New Roman"/>
          <w:color w:val="000000"/>
          <w:spacing w:val="2"/>
          <w:sz w:val="26"/>
          <w:szCs w:val="26"/>
        </w:rPr>
        <w:t xml:space="preserve">и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предложениями, то ваша фраза должна состоять из 2 </w:t>
      </w:r>
      <w:r w:rsidR="00782D2D">
        <w:rPr>
          <w:rFonts w:eastAsia="Times New Roman"/>
          <w:color w:val="000000"/>
          <w:spacing w:val="7"/>
          <w:sz w:val="26"/>
          <w:szCs w:val="26"/>
        </w:rPr>
        <w:t>с</w:t>
      </w:r>
      <w:r>
        <w:rPr>
          <w:rFonts w:eastAsia="Times New Roman"/>
          <w:color w:val="000000"/>
          <w:spacing w:val="7"/>
          <w:sz w:val="26"/>
          <w:szCs w:val="26"/>
        </w:rPr>
        <w:t>лов.</w:t>
      </w:r>
    </w:p>
    <w:p w:rsidR="0008361D" w:rsidRDefault="00C6099D">
      <w:pPr>
        <w:shd w:val="clear" w:color="auto" w:fill="FFFFFF"/>
        <w:tabs>
          <w:tab w:val="left" w:pos="302"/>
        </w:tabs>
        <w:spacing w:before="48" w:line="317" w:lineRule="exact"/>
        <w:ind w:left="24"/>
      </w:pPr>
      <w:r>
        <w:rPr>
          <w:b/>
          <w:bCs/>
          <w:color w:val="000000"/>
          <w:sz w:val="26"/>
          <w:szCs w:val="26"/>
        </w:rPr>
        <w:t>3</w:t>
      </w:r>
      <w:r>
        <w:rPr>
          <w:b/>
          <w:bCs/>
          <w:color w:val="000000"/>
          <w:sz w:val="26"/>
          <w:szCs w:val="26"/>
        </w:rPr>
        <w:tab/>
      </w:r>
      <w:r>
        <w:rPr>
          <w:rFonts w:eastAsia="Times New Roman"/>
          <w:b/>
          <w:bCs/>
          <w:color w:val="000000"/>
          <w:spacing w:val="11"/>
          <w:sz w:val="26"/>
          <w:szCs w:val="26"/>
        </w:rPr>
        <w:t xml:space="preserve">совет.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Задавайте </w:t>
      </w:r>
      <w:r w:rsidR="005D19DF">
        <w:rPr>
          <w:rFonts w:eastAsia="Times New Roman"/>
          <w:color w:val="000000"/>
          <w:spacing w:val="11"/>
          <w:sz w:val="26"/>
          <w:szCs w:val="26"/>
        </w:rPr>
        <w:t>открытые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 вопросы. Это будет стимулировать ваше</w:t>
      </w:r>
      <w:r w:rsidR="00782D2D">
        <w:rPr>
          <w:rFonts w:eastAsia="Times New Roman"/>
          <w:color w:val="000000"/>
          <w:spacing w:val="11"/>
          <w:sz w:val="26"/>
          <w:szCs w:val="26"/>
        </w:rPr>
        <w:t>го</w:t>
      </w:r>
      <w:r>
        <w:rPr>
          <w:rFonts w:eastAsia="Times New Roman"/>
          <w:color w:val="000000"/>
          <w:spacing w:val="11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ребенка использовать несколько слов для ответа. Например, говорите "Что о</w:t>
      </w:r>
      <w:r w:rsidR="00782D2D">
        <w:rPr>
          <w:rFonts w:eastAsia="Times New Roman"/>
          <w:color w:val="000000"/>
          <w:spacing w:val="7"/>
          <w:sz w:val="26"/>
          <w:szCs w:val="26"/>
        </w:rPr>
        <w:t>н</w:t>
      </w:r>
      <w:r w:rsidR="005D19DF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>
        <w:rPr>
          <w:rFonts w:eastAsia="Times New Roman"/>
          <w:color w:val="000000"/>
          <w:spacing w:val="6"/>
          <w:sz w:val="26"/>
          <w:szCs w:val="26"/>
        </w:rPr>
        <w:t>делает</w:t>
      </w:r>
      <w:r w:rsidR="00782D2D">
        <w:rPr>
          <w:rFonts w:eastAsia="Times New Roman"/>
          <w:color w:val="000000"/>
          <w:spacing w:val="6"/>
          <w:sz w:val="26"/>
          <w:szCs w:val="26"/>
        </w:rPr>
        <w:t>?»</w:t>
      </w:r>
      <w:r>
        <w:rPr>
          <w:rFonts w:eastAsia="Times New Roman"/>
          <w:color w:val="000000"/>
          <w:spacing w:val="6"/>
          <w:sz w:val="26"/>
          <w:szCs w:val="26"/>
        </w:rPr>
        <w:t xml:space="preserve"> </w:t>
      </w:r>
      <w:proofErr w:type="gramStart"/>
      <w:r>
        <w:rPr>
          <w:rFonts w:eastAsia="Times New Roman"/>
          <w:color w:val="000000"/>
          <w:spacing w:val="6"/>
          <w:sz w:val="26"/>
          <w:szCs w:val="26"/>
        </w:rPr>
        <w:t>вместо</w:t>
      </w:r>
      <w:proofErr w:type="gramEnd"/>
      <w:r>
        <w:rPr>
          <w:rFonts w:eastAsia="Times New Roman"/>
          <w:color w:val="000000"/>
          <w:spacing w:val="6"/>
          <w:sz w:val="26"/>
          <w:szCs w:val="26"/>
        </w:rPr>
        <w:t xml:space="preserve"> «Он играет?»</w:t>
      </w:r>
    </w:p>
    <w:p w:rsidR="0008361D" w:rsidRDefault="00C6099D">
      <w:pPr>
        <w:shd w:val="clear" w:color="auto" w:fill="FFFFFF"/>
        <w:tabs>
          <w:tab w:val="left" w:pos="461"/>
        </w:tabs>
        <w:spacing w:before="48" w:line="312" w:lineRule="exact"/>
        <w:ind w:left="29"/>
      </w:pPr>
      <w:r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ab/>
      </w:r>
      <w:r>
        <w:rPr>
          <w:rFonts w:eastAsia="Times New Roman"/>
          <w:b/>
          <w:bCs/>
          <w:color w:val="000000"/>
          <w:spacing w:val="4"/>
          <w:sz w:val="26"/>
          <w:szCs w:val="26"/>
        </w:rPr>
        <w:t xml:space="preserve">совет.    </w:t>
      </w:r>
      <w:r>
        <w:rPr>
          <w:rFonts w:eastAsia="Times New Roman"/>
          <w:color w:val="000000"/>
          <w:spacing w:val="4"/>
          <w:sz w:val="26"/>
          <w:szCs w:val="26"/>
        </w:rPr>
        <w:t>Выдерживайте</w:t>
      </w:r>
      <w:r w:rsidR="00782D2D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временную </w:t>
      </w:r>
      <w:r w:rsidR="00782D2D">
        <w:rPr>
          <w:rFonts w:eastAsia="Times New Roman"/>
          <w:color w:val="000000"/>
          <w:spacing w:val="4"/>
          <w:sz w:val="26"/>
          <w:szCs w:val="26"/>
        </w:rPr>
        <w:t>пауз</w:t>
      </w:r>
      <w:r>
        <w:rPr>
          <w:rFonts w:eastAsia="Times New Roman"/>
          <w:color w:val="000000"/>
          <w:spacing w:val="4"/>
          <w:sz w:val="26"/>
          <w:szCs w:val="26"/>
        </w:rPr>
        <w:t>у, чтобы у ребенка была</w:t>
      </w:r>
      <w:r w:rsidR="005D19DF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7"/>
          <w:sz w:val="26"/>
          <w:szCs w:val="26"/>
        </w:rPr>
        <w:t>возможность говорить и отвечать на вопросы.</w:t>
      </w:r>
    </w:p>
    <w:p w:rsidR="0008361D" w:rsidRDefault="00C6099D" w:rsidP="00C6099D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53" w:line="307" w:lineRule="exact"/>
        <w:ind w:left="5"/>
        <w:rPr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pacing w:val="10"/>
          <w:sz w:val="26"/>
          <w:szCs w:val="26"/>
        </w:rPr>
        <w:t xml:space="preserve">совет. </w:t>
      </w:r>
      <w:r>
        <w:rPr>
          <w:rFonts w:eastAsia="Times New Roman"/>
          <w:color w:val="000000"/>
          <w:spacing w:val="10"/>
          <w:sz w:val="26"/>
          <w:szCs w:val="26"/>
        </w:rPr>
        <w:t>Слушайте звуки и шумы. Спросите «Что это?» Это может быть ла</w:t>
      </w:r>
      <w:r w:rsidR="00782D2D">
        <w:rPr>
          <w:rFonts w:eastAsia="Times New Roman"/>
          <w:color w:val="000000"/>
          <w:spacing w:val="10"/>
          <w:sz w:val="26"/>
          <w:szCs w:val="26"/>
        </w:rPr>
        <w:t>й</w:t>
      </w:r>
      <w:r>
        <w:rPr>
          <w:rFonts w:eastAsia="Times New Roman"/>
          <w:color w:val="000000"/>
          <w:spacing w:val="10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собаки, шум ветра, мотор самолета и т.д.</w:t>
      </w:r>
    </w:p>
    <w:p w:rsidR="0008361D" w:rsidRDefault="00C6099D" w:rsidP="00C6099D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43" w:line="312" w:lineRule="exact"/>
        <w:ind w:left="5"/>
        <w:rPr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pacing w:val="8"/>
          <w:sz w:val="26"/>
          <w:szCs w:val="26"/>
        </w:rPr>
        <w:t xml:space="preserve">совет. 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Расскажите короткий  рассказ, историю. Затем </w:t>
      </w:r>
      <w:r w:rsidR="00782D2D">
        <w:rPr>
          <w:rFonts w:eastAsia="Times New Roman"/>
          <w:color w:val="000000"/>
          <w:spacing w:val="8"/>
          <w:sz w:val="26"/>
          <w:szCs w:val="26"/>
        </w:rPr>
        <w:t>помогите ребенку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 w:rsidR="00782D2D">
        <w:rPr>
          <w:rFonts w:eastAsia="Times New Roman"/>
          <w:color w:val="000000"/>
          <w:spacing w:val="7"/>
          <w:sz w:val="26"/>
          <w:szCs w:val="26"/>
        </w:rPr>
        <w:t>рассказать</w:t>
      </w:r>
      <w:r>
        <w:rPr>
          <w:rFonts w:eastAsia="Times New Roman"/>
          <w:color w:val="000000"/>
          <w:spacing w:val="7"/>
          <w:sz w:val="26"/>
          <w:szCs w:val="26"/>
        </w:rPr>
        <w:t xml:space="preserve">, эту же историю </w:t>
      </w:r>
      <w:r w:rsidR="00782D2D">
        <w:rPr>
          <w:rFonts w:eastAsia="Times New Roman"/>
          <w:color w:val="000000"/>
          <w:spacing w:val="7"/>
          <w:sz w:val="26"/>
          <w:szCs w:val="26"/>
        </w:rPr>
        <w:t>В</w:t>
      </w:r>
      <w:r>
        <w:rPr>
          <w:rFonts w:eastAsia="Times New Roman"/>
          <w:color w:val="000000"/>
          <w:spacing w:val="7"/>
          <w:sz w:val="26"/>
          <w:szCs w:val="26"/>
        </w:rPr>
        <w:t>ам или кому-нибудь еще.</w:t>
      </w:r>
    </w:p>
    <w:p w:rsidR="0008361D" w:rsidRDefault="00C6099D" w:rsidP="00C6099D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48" w:line="317" w:lineRule="exact"/>
        <w:ind w:left="5"/>
        <w:rPr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pacing w:val="13"/>
          <w:sz w:val="26"/>
          <w:szCs w:val="26"/>
        </w:rPr>
        <w:t xml:space="preserve">совет. </w:t>
      </w:r>
      <w:r w:rsidR="00782D2D">
        <w:rPr>
          <w:rFonts w:eastAsia="Times New Roman"/>
          <w:color w:val="000000"/>
          <w:spacing w:val="13"/>
          <w:sz w:val="26"/>
          <w:szCs w:val="26"/>
        </w:rPr>
        <w:t>Если ваш</w:t>
      </w:r>
      <w:r>
        <w:rPr>
          <w:rFonts w:eastAsia="Times New Roman"/>
          <w:color w:val="000000"/>
          <w:spacing w:val="13"/>
          <w:sz w:val="26"/>
          <w:szCs w:val="26"/>
        </w:rPr>
        <w:t xml:space="preserve"> ребенок употребляет </w:t>
      </w:r>
      <w:proofErr w:type="gramStart"/>
      <w:r>
        <w:rPr>
          <w:rFonts w:eastAsia="Times New Roman"/>
          <w:color w:val="000000"/>
          <w:spacing w:val="13"/>
          <w:sz w:val="26"/>
          <w:szCs w:val="26"/>
        </w:rPr>
        <w:t>всего</w:t>
      </w:r>
      <w:proofErr w:type="gramEnd"/>
      <w:r>
        <w:rPr>
          <w:rFonts w:eastAsia="Times New Roman"/>
          <w:color w:val="000000"/>
          <w:spacing w:val="13"/>
          <w:sz w:val="26"/>
          <w:szCs w:val="26"/>
        </w:rPr>
        <w:t xml:space="preserve"> лишь несколько слов в речи,</w:t>
      </w:r>
      <w:r>
        <w:rPr>
          <w:rFonts w:eastAsia="Times New Roman"/>
          <w:color w:val="000000"/>
          <w:spacing w:val="13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помогайте ему обогащать свою речь новыми словами. Выберите 5-6  простых</w:t>
      </w:r>
      <w:r>
        <w:rPr>
          <w:rFonts w:eastAsia="Times New Roman"/>
          <w:color w:val="000000"/>
          <w:spacing w:val="7"/>
          <w:sz w:val="26"/>
          <w:szCs w:val="26"/>
        </w:rPr>
        <w:br/>
      </w:r>
      <w:r>
        <w:rPr>
          <w:rFonts w:eastAsia="Times New Roman"/>
          <w:color w:val="000000"/>
          <w:spacing w:val="8"/>
          <w:sz w:val="26"/>
          <w:szCs w:val="26"/>
        </w:rPr>
        <w:t xml:space="preserve">слов (части   тела,  игрушки,  продукты)  и  назовите  их  ребенку. Дайте </w:t>
      </w:r>
      <w:r w:rsidR="00782D2D">
        <w:rPr>
          <w:rFonts w:eastAsia="Times New Roman"/>
          <w:color w:val="000000"/>
          <w:spacing w:val="8"/>
          <w:sz w:val="26"/>
          <w:szCs w:val="26"/>
        </w:rPr>
        <w:t xml:space="preserve">ему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возможность повторить эти слова. Не ожидайте, что ребенок произнесет </w:t>
      </w:r>
      <w:r w:rsidR="00782D2D">
        <w:rPr>
          <w:rFonts w:eastAsia="Times New Roman"/>
          <w:color w:val="000000"/>
          <w:spacing w:val="11"/>
          <w:sz w:val="26"/>
          <w:szCs w:val="26"/>
        </w:rPr>
        <w:t xml:space="preserve">их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отлично. Воодушевите ребенка и продолжайте их заучивать. </w:t>
      </w:r>
      <w:r w:rsidR="00782D2D">
        <w:rPr>
          <w:rFonts w:eastAsia="Times New Roman"/>
          <w:color w:val="000000"/>
          <w:spacing w:val="7"/>
          <w:sz w:val="26"/>
          <w:szCs w:val="26"/>
        </w:rPr>
        <w:t>П</w:t>
      </w:r>
      <w:r>
        <w:rPr>
          <w:rFonts w:eastAsia="Times New Roman"/>
          <w:color w:val="000000"/>
          <w:spacing w:val="7"/>
          <w:sz w:val="26"/>
          <w:szCs w:val="26"/>
        </w:rPr>
        <w:t>осле того, как</w:t>
      </w:r>
      <w:r w:rsidR="005D19DF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ребенок произнес эти слова, введите 5-6 новых слов. Добавляйте слова, </w:t>
      </w:r>
      <w:proofErr w:type="spellStart"/>
      <w:r>
        <w:rPr>
          <w:rFonts w:eastAsia="Times New Roman"/>
          <w:color w:val="000000"/>
          <w:spacing w:val="9"/>
          <w:sz w:val="26"/>
          <w:szCs w:val="26"/>
        </w:rPr>
        <w:t>пока</w:t>
      </w:r>
      <w:r w:rsidR="00782D2D">
        <w:rPr>
          <w:rFonts w:eastAsia="Times New Roman"/>
          <w:color w:val="000000"/>
          <w:spacing w:val="7"/>
          <w:sz w:val="26"/>
          <w:szCs w:val="26"/>
        </w:rPr>
        <w:t>ребенок</w:t>
      </w:r>
      <w:proofErr w:type="spellEnd"/>
      <w:r w:rsidR="00782D2D">
        <w:rPr>
          <w:rFonts w:eastAsia="Times New Roman"/>
          <w:color w:val="000000"/>
          <w:spacing w:val="7"/>
          <w:sz w:val="26"/>
          <w:szCs w:val="26"/>
        </w:rPr>
        <w:t xml:space="preserve"> не узнает </w:t>
      </w:r>
      <w:r>
        <w:rPr>
          <w:rFonts w:eastAsia="Times New Roman"/>
          <w:color w:val="000000"/>
          <w:spacing w:val="7"/>
          <w:sz w:val="26"/>
          <w:szCs w:val="26"/>
        </w:rPr>
        <w:t>большинство предметов. Занимайтесь каждый день.</w:t>
      </w:r>
    </w:p>
    <w:p w:rsidR="0008361D" w:rsidRDefault="00C6099D" w:rsidP="00C6099D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34" w:line="322" w:lineRule="exact"/>
        <w:ind w:left="5"/>
        <w:rPr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pacing w:val="9"/>
          <w:sz w:val="26"/>
          <w:szCs w:val="26"/>
        </w:rPr>
        <w:t xml:space="preserve">совет.   </w:t>
      </w:r>
      <w:r w:rsidR="00782D2D">
        <w:rPr>
          <w:rFonts w:eastAsia="Times New Roman"/>
          <w:color w:val="000000"/>
          <w:spacing w:val="9"/>
          <w:sz w:val="26"/>
          <w:szCs w:val="26"/>
        </w:rPr>
        <w:t>Ес</w:t>
      </w:r>
      <w:r>
        <w:rPr>
          <w:rFonts w:eastAsia="Times New Roman"/>
          <w:color w:val="000000"/>
          <w:spacing w:val="9"/>
          <w:sz w:val="26"/>
          <w:szCs w:val="26"/>
        </w:rPr>
        <w:t>ли   ребенок  называет только  одно  слово,  начните  учить  его</w:t>
      </w:r>
      <w:r w:rsidR="00782D2D"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0"/>
          <w:sz w:val="26"/>
          <w:szCs w:val="26"/>
        </w:rPr>
        <w:t>коротким фразам. Используйте слова, которые ваш ребенок знает. Добавьте</w:t>
      </w:r>
      <w:r w:rsidR="002816C4">
        <w:rPr>
          <w:rFonts w:eastAsia="Times New Roman"/>
          <w:color w:val="000000"/>
          <w:spacing w:val="1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3"/>
          <w:sz w:val="26"/>
          <w:szCs w:val="26"/>
        </w:rPr>
        <w:t>цвет, размер, действие. Например, если ребенок говорит «мяч»,</w:t>
      </w:r>
      <w:r w:rsidR="005D19DF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8"/>
          <w:sz w:val="26"/>
          <w:szCs w:val="26"/>
        </w:rPr>
        <w:t>последо</w:t>
      </w:r>
      <w:r w:rsidR="002816C4">
        <w:rPr>
          <w:rFonts w:eastAsia="Times New Roman"/>
          <w:color w:val="000000"/>
          <w:spacing w:val="8"/>
          <w:sz w:val="26"/>
          <w:szCs w:val="26"/>
        </w:rPr>
        <w:t>вательно научите его говорить «Большо</w:t>
      </w:r>
      <w:r>
        <w:rPr>
          <w:rFonts w:eastAsia="Times New Roman"/>
          <w:color w:val="000000"/>
          <w:spacing w:val="8"/>
          <w:sz w:val="26"/>
          <w:szCs w:val="26"/>
        </w:rPr>
        <w:t>й мяч», «Танин мяч» и т.д.</w:t>
      </w:r>
    </w:p>
    <w:p w:rsidR="0008361D" w:rsidRDefault="00C6099D">
      <w:pPr>
        <w:shd w:val="clear" w:color="auto" w:fill="FFFFFF"/>
        <w:tabs>
          <w:tab w:val="left" w:pos="360"/>
        </w:tabs>
        <w:spacing w:before="53" w:line="312" w:lineRule="exact"/>
      </w:pPr>
      <w:r>
        <w:rPr>
          <w:b/>
          <w:bCs/>
          <w:color w:val="000000"/>
          <w:sz w:val="26"/>
          <w:szCs w:val="26"/>
        </w:rPr>
        <w:t>9</w:t>
      </w:r>
      <w:r>
        <w:rPr>
          <w:b/>
          <w:bCs/>
          <w:color w:val="000000"/>
          <w:sz w:val="26"/>
          <w:szCs w:val="26"/>
        </w:rPr>
        <w:tab/>
      </w:r>
      <w:r>
        <w:rPr>
          <w:rFonts w:eastAsia="Times New Roman"/>
          <w:b/>
          <w:bCs/>
          <w:color w:val="000000"/>
          <w:spacing w:val="5"/>
          <w:sz w:val="26"/>
          <w:szCs w:val="26"/>
        </w:rPr>
        <w:t xml:space="preserve">совет.   </w:t>
      </w:r>
      <w:r w:rsidR="002816C4">
        <w:rPr>
          <w:rFonts w:eastAsia="Times New Roman"/>
          <w:color w:val="000000"/>
          <w:spacing w:val="5"/>
          <w:sz w:val="26"/>
          <w:szCs w:val="26"/>
        </w:rPr>
        <w:t>Больш</w:t>
      </w:r>
      <w:r>
        <w:rPr>
          <w:rFonts w:eastAsia="Times New Roman"/>
          <w:color w:val="000000"/>
          <w:spacing w:val="5"/>
          <w:sz w:val="26"/>
          <w:szCs w:val="26"/>
        </w:rPr>
        <w:t>инство занятий  проводите   в   игровой   форме.   Работа с</w:t>
      </w:r>
      <w:r w:rsidR="002816C4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4"/>
          <w:sz w:val="26"/>
          <w:szCs w:val="26"/>
        </w:rPr>
        <w:t>ребенком должна активизировать речевое подражание,</w:t>
      </w:r>
      <w:r w:rsidR="002816C4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4"/>
          <w:sz w:val="26"/>
          <w:szCs w:val="26"/>
        </w:rPr>
        <w:t>формировать</w:t>
      </w:r>
      <w:r>
        <w:rPr>
          <w:rFonts w:eastAsia="Times New Roman"/>
          <w:color w:val="000000"/>
          <w:spacing w:val="4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элементы связной речи, развивать память и внимание.</w:t>
      </w:r>
    </w:p>
    <w:p w:rsidR="0008361D" w:rsidRDefault="002816C4">
      <w:pPr>
        <w:shd w:val="clear" w:color="auto" w:fill="FFFFFF"/>
        <w:spacing w:before="34" w:line="322" w:lineRule="exact"/>
        <w:ind w:left="5" w:right="34"/>
        <w:jc w:val="both"/>
      </w:pPr>
      <w:r w:rsidRPr="002816C4">
        <w:rPr>
          <w:rFonts w:eastAsia="Times New Roman"/>
          <w:b/>
          <w:bCs/>
          <w:color w:val="000000"/>
          <w:spacing w:val="4"/>
          <w:sz w:val="26"/>
          <w:szCs w:val="26"/>
        </w:rPr>
        <w:t xml:space="preserve">10 </w:t>
      </w:r>
      <w:r w:rsidR="00C6099D" w:rsidRPr="002816C4">
        <w:rPr>
          <w:rFonts w:eastAsia="Times New Roman"/>
          <w:b/>
          <w:color w:val="000000"/>
          <w:spacing w:val="4"/>
          <w:sz w:val="26"/>
          <w:szCs w:val="26"/>
        </w:rPr>
        <w:t>совет.</w:t>
      </w:r>
      <w:r w:rsidR="00C6099D">
        <w:rPr>
          <w:rFonts w:eastAsia="Times New Roman"/>
          <w:color w:val="000000"/>
          <w:spacing w:val="4"/>
          <w:sz w:val="26"/>
          <w:szCs w:val="26"/>
        </w:rPr>
        <w:t xml:space="preserve"> Весьма важно уже в раннем возрасте обратить внимание </w:t>
      </w:r>
      <w:r>
        <w:rPr>
          <w:rFonts w:eastAsia="Times New Roman"/>
          <w:color w:val="000000"/>
          <w:spacing w:val="4"/>
          <w:sz w:val="26"/>
          <w:szCs w:val="26"/>
        </w:rPr>
        <w:t>на</w:t>
      </w:r>
      <w:r w:rsidR="00C6099D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C6099D">
        <w:rPr>
          <w:rFonts w:eastAsia="Times New Roman"/>
          <w:color w:val="000000"/>
          <w:spacing w:val="7"/>
          <w:sz w:val="26"/>
          <w:szCs w:val="26"/>
        </w:rPr>
        <w:t>речевое развитие ребенка, а не дожидаться, когда он «сам заговорит».</w:t>
      </w:r>
    </w:p>
    <w:p w:rsidR="0008361D" w:rsidRDefault="0008361D">
      <w:pPr>
        <w:shd w:val="clear" w:color="auto" w:fill="FFFFFF"/>
        <w:spacing w:before="34" w:line="322" w:lineRule="exact"/>
        <w:ind w:left="5" w:right="34"/>
        <w:jc w:val="both"/>
        <w:sectPr w:rsidR="0008361D" w:rsidSect="005D19DF">
          <w:type w:val="continuous"/>
          <w:pgSz w:w="11909" w:h="16834"/>
          <w:pgMar w:top="567" w:right="360" w:bottom="360" w:left="1134" w:header="720" w:footer="720" w:gutter="0"/>
          <w:cols w:space="60"/>
          <w:noEndnote/>
        </w:sectPr>
      </w:pPr>
    </w:p>
    <w:p w:rsidR="0008361D" w:rsidRPr="005D19DF" w:rsidRDefault="00C6099D" w:rsidP="005D19DF">
      <w:pPr>
        <w:shd w:val="clear" w:color="auto" w:fill="FFFFFF"/>
        <w:spacing w:before="768" w:line="586" w:lineRule="exact"/>
        <w:jc w:val="center"/>
        <w:rPr>
          <w:sz w:val="60"/>
          <w:szCs w:val="60"/>
        </w:rPr>
      </w:pPr>
      <w:r w:rsidRPr="005D19DF">
        <w:rPr>
          <w:rFonts w:eastAsia="Times New Roman"/>
          <w:b/>
          <w:bCs/>
          <w:i/>
          <w:iCs/>
          <w:color w:val="000000"/>
          <w:spacing w:val="9"/>
          <w:sz w:val="60"/>
          <w:szCs w:val="60"/>
        </w:rPr>
        <w:lastRenderedPageBreak/>
        <w:t xml:space="preserve">Социальные причины нарушения </w:t>
      </w:r>
      <w:r w:rsidRPr="005D19DF">
        <w:rPr>
          <w:rFonts w:eastAsia="Times New Roman"/>
          <w:b/>
          <w:bCs/>
          <w:i/>
          <w:iCs/>
          <w:color w:val="000000"/>
          <w:spacing w:val="11"/>
          <w:sz w:val="60"/>
          <w:szCs w:val="60"/>
        </w:rPr>
        <w:t>звукопроизношения</w:t>
      </w:r>
    </w:p>
    <w:p w:rsidR="0008361D" w:rsidRDefault="00C6099D">
      <w:pPr>
        <w:shd w:val="clear" w:color="auto" w:fill="FFFFFF"/>
        <w:spacing w:before="254" w:line="312" w:lineRule="exact"/>
        <w:ind w:left="48" w:right="168" w:firstLine="221"/>
        <w:jc w:val="both"/>
      </w:pPr>
      <w:r>
        <w:rPr>
          <w:rFonts w:eastAsia="Times New Roman"/>
          <w:color w:val="000000"/>
          <w:spacing w:val="11"/>
          <w:sz w:val="26"/>
          <w:szCs w:val="26"/>
        </w:rPr>
        <w:t>Часто причиной дефектного звукопроизношения является неправильна</w:t>
      </w:r>
      <w:r w:rsidR="002816C4">
        <w:rPr>
          <w:rFonts w:eastAsia="Times New Roman"/>
          <w:color w:val="000000"/>
          <w:spacing w:val="11"/>
          <w:sz w:val="26"/>
          <w:szCs w:val="26"/>
        </w:rPr>
        <w:t>я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речь окружающих ребенка взрослых людей, двуязычие </w:t>
      </w:r>
      <w:r w:rsidR="005D19DF">
        <w:rPr>
          <w:rFonts w:eastAsia="Times New Roman"/>
          <w:color w:val="000000"/>
          <w:spacing w:val="4"/>
          <w:sz w:val="26"/>
          <w:szCs w:val="26"/>
        </w:rPr>
        <w:t>в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семье, а так</w:t>
      </w:r>
      <w:r w:rsidR="002816C4">
        <w:rPr>
          <w:rFonts w:eastAsia="Times New Roman"/>
          <w:color w:val="000000"/>
          <w:spacing w:val="4"/>
          <w:sz w:val="26"/>
          <w:szCs w:val="26"/>
        </w:rPr>
        <w:t>же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>«</w:t>
      </w:r>
      <w:proofErr w:type="spellStart"/>
      <w:r>
        <w:rPr>
          <w:rFonts w:eastAsia="Times New Roman"/>
          <w:color w:val="000000"/>
          <w:spacing w:val="5"/>
          <w:sz w:val="26"/>
          <w:szCs w:val="26"/>
        </w:rPr>
        <w:t>сюсюкание</w:t>
      </w:r>
      <w:proofErr w:type="spellEnd"/>
      <w:r>
        <w:rPr>
          <w:rFonts w:eastAsia="Times New Roman"/>
          <w:color w:val="000000"/>
          <w:spacing w:val="5"/>
          <w:sz w:val="26"/>
          <w:szCs w:val="26"/>
        </w:rPr>
        <w:t>».</w:t>
      </w:r>
    </w:p>
    <w:p w:rsidR="0008361D" w:rsidRDefault="002816C4">
      <w:pPr>
        <w:shd w:val="clear" w:color="auto" w:fill="FFFFFF"/>
        <w:spacing w:before="336"/>
        <w:ind w:left="264"/>
      </w:pPr>
      <w:r>
        <w:rPr>
          <w:rFonts w:eastAsia="Times New Roman"/>
          <w:color w:val="000000"/>
          <w:spacing w:val="2"/>
          <w:sz w:val="26"/>
          <w:szCs w:val="26"/>
        </w:rPr>
        <w:t>Если</w:t>
      </w:r>
      <w:r w:rsidR="00C6099D">
        <w:rPr>
          <w:rFonts w:eastAsia="Times New Roman"/>
          <w:color w:val="000000"/>
          <w:spacing w:val="2"/>
          <w:sz w:val="26"/>
          <w:szCs w:val="26"/>
        </w:rPr>
        <w:t xml:space="preserve"> у родителей в семье имеются </w:t>
      </w:r>
      <w:r w:rsidR="00C6099D">
        <w:rPr>
          <w:rFonts w:eastAsia="Times New Roman"/>
          <w:b/>
          <w:bCs/>
          <w:color w:val="000000"/>
          <w:spacing w:val="2"/>
          <w:sz w:val="26"/>
          <w:szCs w:val="26"/>
        </w:rPr>
        <w:t>дефекты звукопроизношения</w:t>
      </w:r>
    </w:p>
    <w:p w:rsidR="0008361D" w:rsidRDefault="00C6099D">
      <w:pPr>
        <w:shd w:val="clear" w:color="auto" w:fill="FFFFFF"/>
        <w:spacing w:line="312" w:lineRule="exact"/>
        <w:ind w:left="38"/>
        <w:rPr>
          <w:rFonts w:eastAsia="Times New Roman"/>
          <w:color w:val="000000"/>
          <w:spacing w:val="7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t>(</w:t>
      </w:r>
      <w:r>
        <w:rPr>
          <w:rFonts w:eastAsia="Times New Roman"/>
          <w:color w:val="000000"/>
          <w:spacing w:val="9"/>
          <w:sz w:val="26"/>
          <w:szCs w:val="26"/>
        </w:rPr>
        <w:t>например, папа или мама не выговаривают звук «Р» или «Л»), то и ребе</w:t>
      </w:r>
      <w:r w:rsidR="002816C4">
        <w:rPr>
          <w:rFonts w:eastAsia="Times New Roman"/>
          <w:color w:val="000000"/>
          <w:spacing w:val="9"/>
          <w:sz w:val="26"/>
          <w:szCs w:val="26"/>
        </w:rPr>
        <w:t>но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к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будет  подражать этому неправильному произношению. Именно этим </w:t>
      </w:r>
      <w:r>
        <w:rPr>
          <w:rFonts w:eastAsia="Times New Roman"/>
          <w:color w:val="000000"/>
          <w:spacing w:val="10"/>
          <w:sz w:val="26"/>
          <w:szCs w:val="26"/>
        </w:rPr>
        <w:t>можно объяснить нередкие случаи «семейной картавости». В данном сл</w:t>
      </w:r>
      <w:r w:rsidR="002816C4">
        <w:rPr>
          <w:rFonts w:eastAsia="Times New Roman"/>
          <w:color w:val="000000"/>
          <w:spacing w:val="10"/>
          <w:sz w:val="26"/>
          <w:szCs w:val="26"/>
        </w:rPr>
        <w:t>учае</w:t>
      </w:r>
      <w:r>
        <w:rPr>
          <w:rFonts w:eastAsia="Times New Roman"/>
          <w:color w:val="000000"/>
          <w:spacing w:val="1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8"/>
          <w:sz w:val="26"/>
          <w:szCs w:val="26"/>
        </w:rPr>
        <w:t>родители, у которых неправильное произношение звука, не могут занимать</w:t>
      </w:r>
      <w:r w:rsidR="002816C4">
        <w:rPr>
          <w:rFonts w:eastAsia="Times New Roman"/>
          <w:color w:val="000000"/>
          <w:spacing w:val="8"/>
          <w:sz w:val="26"/>
          <w:szCs w:val="26"/>
        </w:rPr>
        <w:t>ся</w:t>
      </w:r>
      <w:r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>
        <w:rPr>
          <w:rFonts w:eastAsia="Times New Roman"/>
          <w:color w:val="000000"/>
          <w:spacing w:val="2"/>
          <w:sz w:val="26"/>
          <w:szCs w:val="26"/>
        </w:rPr>
        <w:t>автоматизацией звука с ребенком. Когда у ребенка звук постав</w:t>
      </w:r>
      <w:r w:rsidR="002816C4">
        <w:rPr>
          <w:rFonts w:eastAsia="Times New Roman"/>
          <w:color w:val="000000"/>
          <w:spacing w:val="2"/>
          <w:sz w:val="26"/>
          <w:szCs w:val="26"/>
        </w:rPr>
        <w:t xml:space="preserve">лен,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6"/>
          <w:sz w:val="26"/>
          <w:szCs w:val="26"/>
        </w:rPr>
        <w:t>автоматизирова</w:t>
      </w:r>
      <w:r w:rsidR="002816C4">
        <w:rPr>
          <w:rFonts w:eastAsia="Times New Roman"/>
          <w:color w:val="000000"/>
          <w:spacing w:val="6"/>
          <w:sz w:val="26"/>
          <w:szCs w:val="26"/>
        </w:rPr>
        <w:t>ть</w:t>
      </w:r>
      <w:r>
        <w:rPr>
          <w:rFonts w:eastAsia="Times New Roman"/>
          <w:color w:val="000000"/>
          <w:spacing w:val="6"/>
          <w:sz w:val="26"/>
          <w:szCs w:val="26"/>
        </w:rPr>
        <w:t xml:space="preserve">, его нужно на занятиях с педагогами или с тем </w:t>
      </w:r>
      <w:r w:rsidR="00D87FA3">
        <w:rPr>
          <w:rFonts w:eastAsia="Times New Roman"/>
          <w:color w:val="000000"/>
          <w:spacing w:val="6"/>
          <w:sz w:val="26"/>
          <w:szCs w:val="26"/>
        </w:rPr>
        <w:t xml:space="preserve">из </w:t>
      </w:r>
      <w:r>
        <w:rPr>
          <w:rFonts w:eastAsia="Times New Roman"/>
          <w:color w:val="000000"/>
          <w:spacing w:val="7"/>
          <w:sz w:val="26"/>
          <w:szCs w:val="26"/>
        </w:rPr>
        <w:t>родителей, у которого нет речевых проблем.</w:t>
      </w:r>
    </w:p>
    <w:p w:rsidR="005D19DF" w:rsidRDefault="005D19DF">
      <w:pPr>
        <w:shd w:val="clear" w:color="auto" w:fill="FFFFFF"/>
        <w:spacing w:line="312" w:lineRule="exact"/>
        <w:ind w:left="38"/>
      </w:pPr>
    </w:p>
    <w:p w:rsidR="0008361D" w:rsidRDefault="00D87FA3">
      <w:pPr>
        <w:shd w:val="clear" w:color="auto" w:fill="FFFFFF"/>
        <w:spacing w:before="10" w:line="312" w:lineRule="exact"/>
        <w:ind w:left="19" w:right="10" w:firstLine="235"/>
        <w:jc w:val="both"/>
        <w:rPr>
          <w:rFonts w:eastAsia="Times New Roman"/>
          <w:color w:val="000000"/>
          <w:spacing w:val="7"/>
          <w:sz w:val="26"/>
          <w:szCs w:val="26"/>
        </w:rPr>
      </w:pPr>
      <w:r>
        <w:rPr>
          <w:rFonts w:eastAsia="Times New Roman"/>
          <w:color w:val="000000"/>
          <w:spacing w:val="12"/>
          <w:sz w:val="26"/>
          <w:szCs w:val="26"/>
        </w:rPr>
        <w:t xml:space="preserve">Если </w:t>
      </w:r>
      <w:r w:rsidR="00C6099D">
        <w:rPr>
          <w:rFonts w:eastAsia="Times New Roman"/>
          <w:color w:val="000000"/>
          <w:spacing w:val="12"/>
          <w:sz w:val="26"/>
          <w:szCs w:val="26"/>
        </w:rPr>
        <w:t xml:space="preserve">в семье </w:t>
      </w:r>
      <w:r w:rsidR="00C6099D">
        <w:rPr>
          <w:rFonts w:eastAsia="Times New Roman"/>
          <w:b/>
          <w:bCs/>
          <w:color w:val="000000"/>
          <w:spacing w:val="12"/>
          <w:sz w:val="26"/>
          <w:szCs w:val="26"/>
        </w:rPr>
        <w:t xml:space="preserve">«двуязычие», </w:t>
      </w:r>
      <w:r w:rsidR="00C6099D">
        <w:rPr>
          <w:rFonts w:eastAsia="Times New Roman"/>
          <w:color w:val="000000"/>
          <w:spacing w:val="12"/>
          <w:sz w:val="26"/>
          <w:szCs w:val="26"/>
        </w:rPr>
        <w:t xml:space="preserve">то это становится большой проблемой. </w:t>
      </w:r>
      <w:r>
        <w:rPr>
          <w:rFonts w:eastAsia="Times New Roman"/>
          <w:color w:val="000000"/>
          <w:spacing w:val="12"/>
          <w:sz w:val="26"/>
          <w:szCs w:val="26"/>
        </w:rPr>
        <w:t>В</w:t>
      </w:r>
      <w:r w:rsidR="00C6099D">
        <w:rPr>
          <w:rFonts w:eastAsia="Times New Roman"/>
          <w:color w:val="000000"/>
          <w:spacing w:val="12"/>
          <w:sz w:val="26"/>
          <w:szCs w:val="26"/>
        </w:rPr>
        <w:t xml:space="preserve"> </w:t>
      </w:r>
      <w:r w:rsidR="00C6099D">
        <w:rPr>
          <w:rFonts w:eastAsia="Times New Roman"/>
          <w:color w:val="000000"/>
          <w:spacing w:val="5"/>
          <w:sz w:val="26"/>
          <w:szCs w:val="26"/>
        </w:rPr>
        <w:t>детском саду ребенок учится произносить звуки русского языка, а приходи</w:t>
      </w:r>
      <w:r>
        <w:rPr>
          <w:rFonts w:eastAsia="Times New Roman"/>
          <w:color w:val="000000"/>
          <w:spacing w:val="5"/>
          <w:sz w:val="26"/>
          <w:szCs w:val="26"/>
        </w:rPr>
        <w:t>т</w:t>
      </w:r>
      <w:r w:rsidR="00C6099D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C6099D">
        <w:rPr>
          <w:rFonts w:eastAsia="Times New Roman"/>
          <w:color w:val="000000"/>
          <w:spacing w:val="6"/>
          <w:sz w:val="26"/>
          <w:szCs w:val="26"/>
        </w:rPr>
        <w:t xml:space="preserve">домой и слышит другую речь. Хорошо, когда в этом случае родители </w:t>
      </w:r>
      <w:r>
        <w:rPr>
          <w:rFonts w:eastAsia="Times New Roman"/>
          <w:color w:val="000000"/>
          <w:spacing w:val="6"/>
          <w:sz w:val="26"/>
          <w:szCs w:val="26"/>
        </w:rPr>
        <w:t>идут</w:t>
      </w:r>
      <w:r w:rsidR="00C6099D"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 w:rsidR="00C6099D">
        <w:rPr>
          <w:rFonts w:eastAsia="Times New Roman"/>
          <w:color w:val="000000"/>
          <w:spacing w:val="8"/>
          <w:sz w:val="26"/>
          <w:szCs w:val="26"/>
        </w:rPr>
        <w:t xml:space="preserve">навстречу педагогам и в период занятий с логопедом по постановке </w:t>
      </w:r>
      <w:r w:rsidR="00C6099D">
        <w:rPr>
          <w:rFonts w:eastAsia="Times New Roman"/>
          <w:color w:val="000000"/>
          <w:spacing w:val="10"/>
          <w:sz w:val="26"/>
          <w:szCs w:val="26"/>
        </w:rPr>
        <w:t>автоматизации звуков не используют второй язык. Добавлю, что де</w:t>
      </w:r>
      <w:r>
        <w:rPr>
          <w:rFonts w:eastAsia="Times New Roman"/>
          <w:color w:val="000000"/>
          <w:spacing w:val="10"/>
          <w:sz w:val="26"/>
          <w:szCs w:val="26"/>
        </w:rPr>
        <w:t>тям,</w:t>
      </w:r>
      <w:r w:rsidR="00C6099D">
        <w:rPr>
          <w:rFonts w:eastAsia="Times New Roman"/>
          <w:color w:val="000000"/>
          <w:spacing w:val="10"/>
          <w:sz w:val="26"/>
          <w:szCs w:val="26"/>
        </w:rPr>
        <w:t xml:space="preserve"> </w:t>
      </w:r>
      <w:r w:rsidR="00C6099D">
        <w:rPr>
          <w:rFonts w:eastAsia="Times New Roman"/>
          <w:color w:val="000000"/>
          <w:spacing w:val="12"/>
          <w:sz w:val="26"/>
          <w:szCs w:val="26"/>
        </w:rPr>
        <w:t xml:space="preserve">имеющим проблемы со звукопроизношением, не рекомендуются ранние </w:t>
      </w:r>
      <w:r w:rsidR="00C6099D">
        <w:rPr>
          <w:rFonts w:eastAsia="Times New Roman"/>
          <w:color w:val="000000"/>
          <w:spacing w:val="7"/>
          <w:sz w:val="26"/>
          <w:szCs w:val="26"/>
        </w:rPr>
        <w:t>занятия английским языком.</w:t>
      </w:r>
    </w:p>
    <w:p w:rsidR="005D19DF" w:rsidRDefault="005D19DF">
      <w:pPr>
        <w:shd w:val="clear" w:color="auto" w:fill="FFFFFF"/>
        <w:spacing w:before="10" w:line="312" w:lineRule="exact"/>
        <w:ind w:left="19" w:right="10" w:firstLine="235"/>
        <w:jc w:val="both"/>
      </w:pPr>
    </w:p>
    <w:p w:rsidR="0008361D" w:rsidRDefault="00C6099D">
      <w:pPr>
        <w:shd w:val="clear" w:color="auto" w:fill="FFFFFF"/>
        <w:spacing w:before="10" w:line="312" w:lineRule="exact"/>
        <w:ind w:left="14" w:right="34" w:firstLine="211"/>
        <w:jc w:val="both"/>
        <w:rPr>
          <w:rFonts w:eastAsia="Times New Roman"/>
          <w:color w:val="000000"/>
          <w:spacing w:val="4"/>
          <w:sz w:val="26"/>
          <w:szCs w:val="26"/>
        </w:rPr>
      </w:pPr>
      <w:r>
        <w:rPr>
          <w:rFonts w:eastAsia="Times New Roman"/>
          <w:color w:val="000000"/>
          <w:spacing w:val="24"/>
          <w:sz w:val="26"/>
          <w:szCs w:val="26"/>
        </w:rPr>
        <w:t>Отдельная история, когда родители начинаю</w:t>
      </w:r>
      <w:r w:rsidR="00D87FA3">
        <w:rPr>
          <w:rFonts w:eastAsia="Times New Roman"/>
          <w:color w:val="000000"/>
          <w:spacing w:val="24"/>
          <w:sz w:val="26"/>
          <w:szCs w:val="26"/>
        </w:rPr>
        <w:t>т</w:t>
      </w:r>
      <w:r>
        <w:rPr>
          <w:rFonts w:eastAsia="Times New Roman"/>
          <w:color w:val="000000"/>
          <w:spacing w:val="24"/>
          <w:sz w:val="26"/>
          <w:szCs w:val="26"/>
        </w:rPr>
        <w:t xml:space="preserve"> сознате</w:t>
      </w:r>
      <w:r w:rsidR="00D87FA3">
        <w:rPr>
          <w:rFonts w:eastAsia="Times New Roman"/>
          <w:color w:val="000000"/>
          <w:spacing w:val="24"/>
          <w:sz w:val="26"/>
          <w:szCs w:val="26"/>
        </w:rPr>
        <w:t>л</w:t>
      </w:r>
      <w:r>
        <w:rPr>
          <w:rFonts w:eastAsia="Times New Roman"/>
          <w:color w:val="000000"/>
          <w:spacing w:val="24"/>
          <w:sz w:val="26"/>
          <w:szCs w:val="26"/>
        </w:rPr>
        <w:t>ьн</w:t>
      </w:r>
      <w:r w:rsidR="00D87FA3">
        <w:rPr>
          <w:rFonts w:eastAsia="Times New Roman"/>
          <w:color w:val="000000"/>
          <w:spacing w:val="24"/>
          <w:sz w:val="26"/>
          <w:szCs w:val="26"/>
        </w:rPr>
        <w:t>о</w:t>
      </w:r>
      <w:r>
        <w:rPr>
          <w:rFonts w:eastAsia="Times New Roman"/>
          <w:color w:val="000000"/>
          <w:spacing w:val="24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pacing w:val="13"/>
          <w:sz w:val="26"/>
          <w:szCs w:val="26"/>
        </w:rPr>
        <w:t xml:space="preserve">«подстраиваться» под речь ребенка, </w:t>
      </w:r>
      <w:r>
        <w:rPr>
          <w:rFonts w:eastAsia="Times New Roman"/>
          <w:color w:val="000000"/>
          <w:spacing w:val="13"/>
          <w:sz w:val="26"/>
          <w:szCs w:val="26"/>
        </w:rPr>
        <w:t>копировать его неправильн</w:t>
      </w:r>
      <w:r w:rsidR="00D87FA3">
        <w:rPr>
          <w:rFonts w:eastAsia="Times New Roman"/>
          <w:color w:val="000000"/>
          <w:spacing w:val="13"/>
          <w:sz w:val="26"/>
          <w:szCs w:val="26"/>
        </w:rPr>
        <w:t>ое</w:t>
      </w:r>
      <w:r>
        <w:rPr>
          <w:rFonts w:eastAsia="Times New Roman"/>
          <w:color w:val="000000"/>
          <w:spacing w:val="1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9"/>
          <w:sz w:val="26"/>
          <w:szCs w:val="26"/>
        </w:rPr>
        <w:t>произношение. Вследствие этого, ребенок не только лишен правильно</w:t>
      </w:r>
      <w:r w:rsidR="00D87FA3">
        <w:rPr>
          <w:rFonts w:eastAsia="Times New Roman"/>
          <w:color w:val="000000"/>
          <w:spacing w:val="9"/>
          <w:sz w:val="26"/>
          <w:szCs w:val="26"/>
        </w:rPr>
        <w:t>го</w:t>
      </w:r>
      <w:r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образца для подражания, но также утрачивает стимул для совершенствования </w:t>
      </w:r>
      <w:r>
        <w:rPr>
          <w:rFonts w:eastAsia="Times New Roman"/>
          <w:color w:val="000000"/>
          <w:spacing w:val="12"/>
          <w:sz w:val="26"/>
          <w:szCs w:val="26"/>
        </w:rPr>
        <w:t>собственной речи ведь его речь и так нравится взрослым. В данном с</w:t>
      </w:r>
      <w:r w:rsidR="00D87FA3">
        <w:rPr>
          <w:rFonts w:eastAsia="Times New Roman"/>
          <w:color w:val="000000"/>
          <w:spacing w:val="12"/>
          <w:sz w:val="26"/>
          <w:szCs w:val="26"/>
        </w:rPr>
        <w:t>л</w:t>
      </w:r>
      <w:r>
        <w:rPr>
          <w:rFonts w:eastAsia="Times New Roman"/>
          <w:color w:val="000000"/>
          <w:spacing w:val="12"/>
          <w:sz w:val="26"/>
          <w:szCs w:val="26"/>
        </w:rPr>
        <w:t>уча</w:t>
      </w:r>
      <w:r w:rsidR="00D87FA3">
        <w:rPr>
          <w:rFonts w:eastAsia="Times New Roman"/>
          <w:color w:val="000000"/>
          <w:spacing w:val="12"/>
          <w:sz w:val="26"/>
          <w:szCs w:val="26"/>
        </w:rPr>
        <w:t>е</w:t>
      </w:r>
      <w:r>
        <w:rPr>
          <w:rFonts w:eastAsia="Times New Roman"/>
          <w:color w:val="000000"/>
          <w:spacing w:val="12"/>
          <w:sz w:val="26"/>
          <w:szCs w:val="26"/>
        </w:rPr>
        <w:t xml:space="preserve"> </w:t>
      </w:r>
      <w:r w:rsidRPr="00C6099D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D87FA3">
        <w:rPr>
          <w:rFonts w:eastAsia="Times New Roman"/>
          <w:color w:val="000000"/>
          <w:spacing w:val="4"/>
          <w:sz w:val="26"/>
          <w:szCs w:val="26"/>
        </w:rPr>
        <w:t>т</w:t>
      </w:r>
      <w:r>
        <w:rPr>
          <w:rFonts w:eastAsia="Times New Roman"/>
          <w:color w:val="000000"/>
          <w:spacing w:val="4"/>
          <w:sz w:val="26"/>
          <w:szCs w:val="26"/>
        </w:rPr>
        <w:t>ребуется помощь логопеда.</w:t>
      </w:r>
    </w:p>
    <w:p w:rsidR="005D19DF" w:rsidRDefault="005D19DF">
      <w:pPr>
        <w:shd w:val="clear" w:color="auto" w:fill="FFFFFF"/>
        <w:spacing w:before="10" w:line="312" w:lineRule="exact"/>
        <w:ind w:left="14" w:right="34" w:firstLine="211"/>
        <w:jc w:val="both"/>
      </w:pPr>
    </w:p>
    <w:p w:rsidR="0008361D" w:rsidRDefault="00D87FA3" w:rsidP="005D19DF">
      <w:pPr>
        <w:shd w:val="clear" w:color="auto" w:fill="FFFFFF"/>
        <w:spacing w:line="326" w:lineRule="exact"/>
        <w:ind w:firstLine="226"/>
        <w:jc w:val="both"/>
        <w:rPr>
          <w:rFonts w:eastAsia="Times New Roman"/>
          <w:color w:val="000000"/>
          <w:spacing w:val="7"/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>Б</w:t>
      </w:r>
      <w:r w:rsidR="00C6099D">
        <w:rPr>
          <w:rFonts w:eastAsia="Times New Roman"/>
          <w:color w:val="000000"/>
          <w:spacing w:val="6"/>
          <w:sz w:val="26"/>
          <w:szCs w:val="26"/>
        </w:rPr>
        <w:t>ываю</w:t>
      </w:r>
      <w:r>
        <w:rPr>
          <w:rFonts w:eastAsia="Times New Roman"/>
          <w:color w:val="000000"/>
          <w:spacing w:val="6"/>
          <w:sz w:val="26"/>
          <w:szCs w:val="26"/>
        </w:rPr>
        <w:t>т случаи, когда родит</w:t>
      </w:r>
      <w:r w:rsidR="00C6099D">
        <w:rPr>
          <w:rFonts w:eastAsia="Times New Roman"/>
          <w:color w:val="000000"/>
          <w:spacing w:val="6"/>
          <w:sz w:val="26"/>
          <w:szCs w:val="26"/>
        </w:rPr>
        <w:t xml:space="preserve">ели невнимательно, </w:t>
      </w:r>
      <w:r w:rsidR="00C6099D">
        <w:rPr>
          <w:rFonts w:eastAsia="Times New Roman"/>
          <w:b/>
          <w:bCs/>
          <w:color w:val="000000"/>
          <w:spacing w:val="6"/>
          <w:sz w:val="26"/>
          <w:szCs w:val="26"/>
        </w:rPr>
        <w:t>безразлично относятся</w:t>
      </w:r>
      <w:r>
        <w:rPr>
          <w:rFonts w:eastAsia="Times New Roman"/>
          <w:b/>
          <w:bCs/>
          <w:color w:val="000000"/>
          <w:spacing w:val="6"/>
          <w:sz w:val="26"/>
          <w:szCs w:val="26"/>
        </w:rPr>
        <w:t xml:space="preserve"> к</w:t>
      </w:r>
      <w:r w:rsidR="00C6099D">
        <w:rPr>
          <w:rFonts w:eastAsia="Times New Roman"/>
          <w:b/>
          <w:bCs/>
          <w:color w:val="000000"/>
          <w:spacing w:val="6"/>
          <w:sz w:val="26"/>
          <w:szCs w:val="26"/>
        </w:rPr>
        <w:t xml:space="preserve"> </w:t>
      </w:r>
      <w:r w:rsidR="00C6099D">
        <w:rPr>
          <w:rFonts w:eastAsia="Times New Roman"/>
          <w:b/>
          <w:bCs/>
          <w:color w:val="000000"/>
          <w:spacing w:val="11"/>
          <w:sz w:val="26"/>
          <w:szCs w:val="26"/>
        </w:rPr>
        <w:t xml:space="preserve">речи ребенка, </w:t>
      </w:r>
      <w:r w:rsidR="00C6099D">
        <w:rPr>
          <w:rFonts w:eastAsia="Times New Roman"/>
          <w:color w:val="000000"/>
          <w:spacing w:val="11"/>
          <w:sz w:val="26"/>
          <w:szCs w:val="26"/>
        </w:rPr>
        <w:t xml:space="preserve">не обращают внимания на неправильное произношение, </w:t>
      </w:r>
      <w:r>
        <w:rPr>
          <w:rFonts w:eastAsia="Times New Roman"/>
          <w:color w:val="000000"/>
          <w:spacing w:val="11"/>
          <w:sz w:val="26"/>
          <w:szCs w:val="26"/>
        </w:rPr>
        <w:t>а</w:t>
      </w:r>
      <w:r w:rsidR="005D19DF">
        <w:rPr>
          <w:rFonts w:eastAsia="Times New Roman"/>
          <w:color w:val="000000"/>
          <w:spacing w:val="11"/>
          <w:sz w:val="26"/>
          <w:szCs w:val="26"/>
        </w:rPr>
        <w:t xml:space="preserve"> </w:t>
      </w:r>
      <w:r w:rsidR="00C6099D">
        <w:rPr>
          <w:rFonts w:eastAsia="Times New Roman"/>
          <w:color w:val="000000"/>
          <w:spacing w:val="7"/>
          <w:sz w:val="26"/>
          <w:szCs w:val="26"/>
        </w:rPr>
        <w:t>также на речь в целом. Это можно назвать педагогической зап</w:t>
      </w:r>
      <w:r>
        <w:rPr>
          <w:rFonts w:eastAsia="Times New Roman"/>
          <w:color w:val="000000"/>
          <w:spacing w:val="7"/>
          <w:sz w:val="26"/>
          <w:szCs w:val="26"/>
        </w:rPr>
        <w:t>ущ</w:t>
      </w:r>
      <w:r w:rsidR="00C6099D">
        <w:rPr>
          <w:rFonts w:eastAsia="Times New Roman"/>
          <w:color w:val="000000"/>
          <w:spacing w:val="7"/>
          <w:sz w:val="26"/>
          <w:szCs w:val="26"/>
        </w:rPr>
        <w:t>енностью.</w:t>
      </w:r>
    </w:p>
    <w:p w:rsidR="005D19DF" w:rsidRDefault="005D19DF" w:rsidP="005D19DF">
      <w:pPr>
        <w:shd w:val="clear" w:color="auto" w:fill="FFFFFF"/>
        <w:spacing w:line="326" w:lineRule="exact"/>
        <w:ind w:firstLine="226"/>
        <w:jc w:val="both"/>
      </w:pPr>
    </w:p>
    <w:p w:rsidR="0008361D" w:rsidRDefault="00C6099D" w:rsidP="005D19DF">
      <w:pPr>
        <w:shd w:val="clear" w:color="auto" w:fill="FFFFFF"/>
        <w:spacing w:line="312" w:lineRule="exact"/>
        <w:ind w:firstLine="221"/>
        <w:jc w:val="both"/>
        <w:rPr>
          <w:rFonts w:eastAsia="Times New Roman"/>
          <w:color w:val="000000"/>
          <w:spacing w:val="8"/>
          <w:sz w:val="26"/>
          <w:szCs w:val="26"/>
        </w:rPr>
      </w:pPr>
      <w:r>
        <w:rPr>
          <w:rFonts w:eastAsia="Times New Roman"/>
          <w:color w:val="000000"/>
          <w:spacing w:val="8"/>
          <w:sz w:val="26"/>
          <w:szCs w:val="26"/>
        </w:rPr>
        <w:t>Все перечисленные причины неправильного произношения являютс</w:t>
      </w:r>
      <w:r w:rsidR="00D87FA3">
        <w:rPr>
          <w:rFonts w:eastAsia="Times New Roman"/>
          <w:color w:val="000000"/>
          <w:spacing w:val="8"/>
          <w:sz w:val="26"/>
          <w:szCs w:val="26"/>
        </w:rPr>
        <w:t xml:space="preserve">я </w:t>
      </w:r>
      <w:r>
        <w:rPr>
          <w:rFonts w:eastAsia="Times New Roman"/>
          <w:color w:val="000000"/>
          <w:spacing w:val="3"/>
          <w:sz w:val="26"/>
          <w:szCs w:val="26"/>
        </w:rPr>
        <w:t>социальными. Ребенку в данных случаях мешает самостоятельно ов</w:t>
      </w:r>
      <w:r w:rsidR="00D87FA3">
        <w:rPr>
          <w:rFonts w:eastAsia="Times New Roman"/>
          <w:color w:val="000000"/>
          <w:spacing w:val="3"/>
          <w:sz w:val="26"/>
          <w:szCs w:val="26"/>
        </w:rPr>
        <w:t>ладеть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8"/>
          <w:sz w:val="26"/>
          <w:szCs w:val="26"/>
        </w:rPr>
        <w:t>правильным звукопроизношением окружение, среда.</w:t>
      </w:r>
    </w:p>
    <w:p w:rsidR="005D19DF" w:rsidRDefault="005D19DF" w:rsidP="005D19DF">
      <w:pPr>
        <w:shd w:val="clear" w:color="auto" w:fill="FFFFFF"/>
        <w:spacing w:line="312" w:lineRule="exact"/>
        <w:ind w:firstLine="221"/>
        <w:jc w:val="both"/>
      </w:pPr>
    </w:p>
    <w:p w:rsidR="00C6099D" w:rsidRDefault="00C6099D" w:rsidP="005D19DF">
      <w:pPr>
        <w:shd w:val="clear" w:color="auto" w:fill="FFFFFF"/>
        <w:spacing w:line="317" w:lineRule="exact"/>
        <w:ind w:firstLine="216"/>
        <w:jc w:val="both"/>
      </w:pPr>
      <w:r>
        <w:rPr>
          <w:rFonts w:eastAsia="Times New Roman"/>
          <w:color w:val="000000"/>
          <w:spacing w:val="8"/>
          <w:sz w:val="26"/>
          <w:szCs w:val="26"/>
        </w:rPr>
        <w:t>Что делать в таких случаях? Немедленно бежать к логопеду и не жда</w:t>
      </w:r>
      <w:r w:rsidR="00D87FA3">
        <w:rPr>
          <w:rFonts w:eastAsia="Times New Roman"/>
          <w:color w:val="000000"/>
          <w:spacing w:val="8"/>
          <w:sz w:val="26"/>
          <w:szCs w:val="26"/>
        </w:rPr>
        <w:t xml:space="preserve">ть,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>
        <w:rPr>
          <w:rFonts w:eastAsia="Times New Roman"/>
          <w:color w:val="000000"/>
          <w:spacing w:val="7"/>
          <w:sz w:val="26"/>
          <w:szCs w:val="26"/>
        </w:rPr>
        <w:t>когда у вашего ребенка звукопроизношение «само» станет нормальным.</w:t>
      </w:r>
    </w:p>
    <w:sectPr w:rsidR="00C6099D" w:rsidSect="005D19DF">
      <w:pgSz w:w="11909" w:h="16834"/>
      <w:pgMar w:top="567" w:right="360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AE7"/>
    <w:multiLevelType w:val="singleLevel"/>
    <w:tmpl w:val="50E4B5D4"/>
    <w:lvl w:ilvl="0">
      <w:start w:val="1"/>
      <w:numFmt w:val="decimal"/>
      <w:lvlText w:val="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15592859"/>
    <w:multiLevelType w:val="singleLevel"/>
    <w:tmpl w:val="1A0A37AA"/>
    <w:lvl w:ilvl="0">
      <w:start w:val="5"/>
      <w:numFmt w:val="decimal"/>
      <w:lvlText w:val="%1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099D"/>
    <w:rsid w:val="0008361D"/>
    <w:rsid w:val="0024078A"/>
    <w:rsid w:val="002816C4"/>
    <w:rsid w:val="005D19DF"/>
    <w:rsid w:val="00782D2D"/>
    <w:rsid w:val="00C6099D"/>
    <w:rsid w:val="00C909F7"/>
    <w:rsid w:val="00D716A4"/>
    <w:rsid w:val="00D8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B51C-00BD-4B21-BE58-82C94930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admin</cp:lastModifiedBy>
  <cp:revision>7</cp:revision>
  <dcterms:created xsi:type="dcterms:W3CDTF">2014-01-28T06:37:00Z</dcterms:created>
  <dcterms:modified xsi:type="dcterms:W3CDTF">2015-02-20T02:37:00Z</dcterms:modified>
</cp:coreProperties>
</file>