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BC" w:rsidRPr="00637A72" w:rsidRDefault="00637A72" w:rsidP="0063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общения  современной молодежи и их</w:t>
      </w:r>
      <w:r w:rsidRPr="00637A72">
        <w:rPr>
          <w:rFonts w:ascii="Times New Roman" w:hAnsi="Times New Roman" w:cs="Times New Roman"/>
          <w:b/>
          <w:sz w:val="28"/>
          <w:szCs w:val="28"/>
        </w:rPr>
        <w:t xml:space="preserve"> воздействие на </w:t>
      </w:r>
      <w:r w:rsidR="00C31DD3">
        <w:rPr>
          <w:rFonts w:ascii="Times New Roman" w:hAnsi="Times New Roman" w:cs="Times New Roman"/>
          <w:b/>
          <w:sz w:val="28"/>
          <w:szCs w:val="28"/>
        </w:rPr>
        <w:t>развитие русского</w:t>
      </w:r>
      <w:r w:rsidRPr="00637A72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C31DD3">
        <w:rPr>
          <w:rFonts w:ascii="Times New Roman" w:hAnsi="Times New Roman" w:cs="Times New Roman"/>
          <w:b/>
          <w:sz w:val="28"/>
          <w:szCs w:val="28"/>
        </w:rPr>
        <w:t>а</w:t>
      </w:r>
      <w:r w:rsidRPr="00637A72">
        <w:rPr>
          <w:rFonts w:ascii="Times New Roman" w:hAnsi="Times New Roman" w:cs="Times New Roman"/>
          <w:b/>
          <w:sz w:val="28"/>
          <w:szCs w:val="28"/>
        </w:rPr>
        <w:t>.</w:t>
      </w:r>
    </w:p>
    <w:p w:rsidR="00E41726" w:rsidRPr="00637A72" w:rsidRDefault="00E41726">
      <w:pPr>
        <w:rPr>
          <w:rFonts w:ascii="Times New Roman" w:hAnsi="Times New Roman" w:cs="Times New Roman"/>
          <w:sz w:val="28"/>
          <w:szCs w:val="28"/>
        </w:rPr>
      </w:pPr>
      <w:r w:rsidRPr="00637A72">
        <w:rPr>
          <w:rFonts w:ascii="Times New Roman" w:hAnsi="Times New Roman" w:cs="Times New Roman"/>
          <w:sz w:val="28"/>
          <w:szCs w:val="28"/>
        </w:rPr>
        <w:tab/>
        <w:t>Современный мир не стоит на месте, и это первое, на что стоит обратить внимание. Тенденции моды способствуют увеличению числа субкультур. В России, как и во всем мире, растет число неформальных движений. В них и возникает особый язык общения. Это и есть сленг., а попрост</w:t>
      </w:r>
      <w:proofErr w:type="gramStart"/>
      <w:r w:rsidRPr="00637A7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37A72">
        <w:rPr>
          <w:rFonts w:ascii="Times New Roman" w:hAnsi="Times New Roman" w:cs="Times New Roman"/>
          <w:sz w:val="28"/>
          <w:szCs w:val="28"/>
        </w:rPr>
        <w:t xml:space="preserve"> жаргон. Слово это заимствовано из английского языка. И все бы хорошо, ведь за счет неологизмов пополнятся словарный запас нашего и без того насыщенного русского  языка.  Но в этом и есть недостаток. В наш век интернетизации и компьютеризации интернет- сленг активно проникает в повседневную речь детей и молодежи.</w:t>
      </w:r>
    </w:p>
    <w:p w:rsidR="00E41726" w:rsidRPr="00637A72" w:rsidRDefault="00E41726">
      <w:pPr>
        <w:rPr>
          <w:rFonts w:ascii="Times New Roman" w:hAnsi="Times New Roman" w:cs="Times New Roman"/>
          <w:sz w:val="28"/>
          <w:szCs w:val="28"/>
        </w:rPr>
      </w:pPr>
      <w:r w:rsidRPr="00637A72">
        <w:rPr>
          <w:rFonts w:ascii="Times New Roman" w:hAnsi="Times New Roman" w:cs="Times New Roman"/>
          <w:sz w:val="28"/>
          <w:szCs w:val="28"/>
        </w:rPr>
        <w:tab/>
        <w:t>Язык- средство коммуникации, а язык современной молодежи высоко экспрессивен, в нем прослеживаются  тенденции к сокращению и искажению слов. О каких нормах Орфографии, Орфоэпии, Грамматики  можно говорить, если они искореняются</w:t>
      </w:r>
      <w:proofErr w:type="gramStart"/>
      <w:r w:rsidRPr="00637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A72">
        <w:rPr>
          <w:rFonts w:ascii="Times New Roman" w:hAnsi="Times New Roman" w:cs="Times New Roman"/>
          <w:sz w:val="28"/>
          <w:szCs w:val="28"/>
        </w:rPr>
        <w:t xml:space="preserve"> речь истощается. </w:t>
      </w:r>
    </w:p>
    <w:p w:rsidR="00E41726" w:rsidRPr="00637A72" w:rsidRDefault="00E41726">
      <w:pPr>
        <w:rPr>
          <w:rFonts w:ascii="Times New Roman" w:hAnsi="Times New Roman" w:cs="Times New Roman"/>
          <w:sz w:val="28"/>
          <w:szCs w:val="28"/>
        </w:rPr>
      </w:pPr>
      <w:r w:rsidRPr="00637A72">
        <w:rPr>
          <w:rFonts w:ascii="Times New Roman" w:hAnsi="Times New Roman" w:cs="Times New Roman"/>
          <w:sz w:val="28"/>
          <w:szCs w:val="28"/>
        </w:rPr>
        <w:tab/>
        <w:t>Можно было бы относиться к</w:t>
      </w:r>
      <w:r w:rsidR="00384FEC" w:rsidRPr="00637A72">
        <w:rPr>
          <w:rFonts w:ascii="Times New Roman" w:hAnsi="Times New Roman" w:cs="Times New Roman"/>
          <w:sz w:val="28"/>
          <w:szCs w:val="28"/>
        </w:rPr>
        <w:t xml:space="preserve"> сленгу, как явлению временному, но он укореняется и паразитирует в нашей жизни, паразитирует в речи. Начиная употреблять сленговые выражения, подросток на психологическом уровне понимает, что речь должна соответствовать поведению. </w:t>
      </w:r>
      <w:proofErr w:type="spellStart"/>
      <w:r w:rsidR="00384FEC" w:rsidRPr="00637A7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384FEC" w:rsidRPr="00637A72">
        <w:rPr>
          <w:rFonts w:ascii="Times New Roman" w:hAnsi="Times New Roman" w:cs="Times New Roman"/>
          <w:sz w:val="28"/>
          <w:szCs w:val="28"/>
        </w:rPr>
        <w:t xml:space="preserve"> поведение является следствием такой манеры общения.</w:t>
      </w:r>
    </w:p>
    <w:p w:rsidR="00384FEC" w:rsidRPr="00637A72" w:rsidRDefault="00384FEC">
      <w:pPr>
        <w:rPr>
          <w:rFonts w:ascii="Times New Roman" w:hAnsi="Times New Roman" w:cs="Times New Roman"/>
          <w:sz w:val="28"/>
          <w:szCs w:val="28"/>
        </w:rPr>
      </w:pPr>
      <w:r w:rsidRPr="00637A72">
        <w:rPr>
          <w:rFonts w:ascii="Times New Roman" w:hAnsi="Times New Roman" w:cs="Times New Roman"/>
          <w:sz w:val="28"/>
          <w:szCs w:val="28"/>
        </w:rPr>
        <w:tab/>
        <w:t>Как известно, мышление человека и животного кардинально отличаются. У животны</w:t>
      </w:r>
      <w:proofErr w:type="gramStart"/>
      <w:r w:rsidRPr="00637A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37A72">
        <w:rPr>
          <w:rFonts w:ascii="Times New Roman" w:hAnsi="Times New Roman" w:cs="Times New Roman"/>
          <w:sz w:val="28"/>
          <w:szCs w:val="28"/>
        </w:rPr>
        <w:t xml:space="preserve"> образное мышление, у людей  мысль  тесно связана со словом, поэтому жаргонизмы проникают в сочинения современных подростков, т.к. являются неотъемлемой частью их жизни. Нет того эмоционально насыщенного языка</w:t>
      </w:r>
      <w:proofErr w:type="gramStart"/>
      <w:r w:rsidRPr="00637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A72">
        <w:rPr>
          <w:rFonts w:ascii="Times New Roman" w:hAnsi="Times New Roman" w:cs="Times New Roman"/>
          <w:sz w:val="28"/>
          <w:szCs w:val="28"/>
        </w:rPr>
        <w:t xml:space="preserve"> которым восхищались А.С.Пушкин, М.Ю.Лермонтов, Ф.М.Достоевский и многие другие.</w:t>
      </w:r>
    </w:p>
    <w:p w:rsidR="00384FEC" w:rsidRPr="00637A72" w:rsidRDefault="00384FEC">
      <w:pPr>
        <w:rPr>
          <w:rFonts w:ascii="Times New Roman" w:hAnsi="Times New Roman" w:cs="Times New Roman"/>
          <w:sz w:val="28"/>
          <w:szCs w:val="28"/>
        </w:rPr>
      </w:pPr>
      <w:r w:rsidRPr="00637A72">
        <w:rPr>
          <w:rFonts w:ascii="Times New Roman" w:hAnsi="Times New Roman" w:cs="Times New Roman"/>
          <w:sz w:val="28"/>
          <w:szCs w:val="28"/>
        </w:rPr>
        <w:tab/>
        <w:t>Прошли времена застоя, которые наша страна пережила очень тяжело.  Наше общество развивается, требуя от подрастающего поколения четкой жизненной позиции, определения приоритетов, а также грамотное изложение своих мыслей. Тут-то как раз и вспоминается выражение</w:t>
      </w:r>
      <w:proofErr w:type="gramStart"/>
      <w:r w:rsidRPr="00637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A72">
        <w:rPr>
          <w:rFonts w:ascii="Times New Roman" w:hAnsi="Times New Roman" w:cs="Times New Roman"/>
          <w:sz w:val="28"/>
          <w:szCs w:val="28"/>
        </w:rPr>
        <w:t xml:space="preserve"> «Встречают по одежке, а провожают по уму».</w:t>
      </w:r>
      <w:r w:rsidR="00637A72" w:rsidRPr="00637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08" w:rsidRDefault="009E0E08"/>
    <w:sectPr w:rsidR="009E0E08" w:rsidSect="008A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0E08"/>
    <w:rsid w:val="001F6411"/>
    <w:rsid w:val="00384FEC"/>
    <w:rsid w:val="00637A72"/>
    <w:rsid w:val="008A27BC"/>
    <w:rsid w:val="009E0E08"/>
    <w:rsid w:val="00C31DD3"/>
    <w:rsid w:val="00C631C7"/>
    <w:rsid w:val="00E41726"/>
    <w:rsid w:val="00E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53465868483384842848</dc:creator>
  <cp:lastModifiedBy>53465868483384842848</cp:lastModifiedBy>
  <cp:revision>3</cp:revision>
  <dcterms:created xsi:type="dcterms:W3CDTF">2018-07-22T14:09:00Z</dcterms:created>
  <dcterms:modified xsi:type="dcterms:W3CDTF">2018-07-22T16:39:00Z</dcterms:modified>
</cp:coreProperties>
</file>