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516AC" w:rsidRDefault="002516AC">
      <w:pPr>
        <w:rPr>
          <w:rFonts w:ascii="Times New Roman" w:hAnsi="Times New Roman" w:cs="Times New Roman"/>
          <w:sz w:val="28"/>
          <w:szCs w:val="28"/>
        </w:rPr>
      </w:pPr>
    </w:p>
    <w:p w:rsidR="002516AC" w:rsidRPr="00901937" w:rsidRDefault="002516AC" w:rsidP="00DD4F05">
      <w:pPr>
        <w:jc w:val="center"/>
        <w:rPr>
          <w:rFonts w:ascii="Times New Roman" w:hAnsi="Times New Roman" w:cs="Times New Roman"/>
          <w:sz w:val="28"/>
          <w:szCs w:val="28"/>
        </w:rPr>
      </w:pPr>
      <w:r w:rsidRPr="00901937">
        <w:rPr>
          <w:rFonts w:ascii="Times New Roman" w:hAnsi="Times New Roman" w:cs="Times New Roman"/>
          <w:sz w:val="28"/>
          <w:szCs w:val="28"/>
        </w:rPr>
        <w:t>М</w:t>
      </w:r>
      <w:r w:rsidR="004B4991" w:rsidRPr="00901937">
        <w:rPr>
          <w:rFonts w:ascii="Times New Roman" w:hAnsi="Times New Roman" w:cs="Times New Roman"/>
          <w:sz w:val="28"/>
          <w:szCs w:val="28"/>
        </w:rPr>
        <w:t>униципальное бюджетно</w:t>
      </w:r>
      <w:r w:rsidR="00DD4F05" w:rsidRPr="00901937">
        <w:rPr>
          <w:rFonts w:ascii="Times New Roman" w:hAnsi="Times New Roman" w:cs="Times New Roman"/>
          <w:sz w:val="28"/>
          <w:szCs w:val="28"/>
        </w:rPr>
        <w:t xml:space="preserve">е общеобразовательное учреждения «Прохоровская гимназия»                                                                </w:t>
      </w:r>
      <w:r w:rsidRPr="00901937">
        <w:rPr>
          <w:rFonts w:ascii="Times New Roman" w:hAnsi="Times New Roman" w:cs="Times New Roman"/>
          <w:sz w:val="28"/>
          <w:szCs w:val="28"/>
        </w:rPr>
        <w:t>Прохоровского района</w:t>
      </w:r>
      <w:r w:rsidR="00972D27" w:rsidRPr="00972D27">
        <w:rPr>
          <w:rFonts w:ascii="Times New Roman" w:hAnsi="Times New Roman" w:cs="Times New Roman"/>
          <w:sz w:val="28"/>
          <w:szCs w:val="28"/>
        </w:rPr>
        <w:t xml:space="preserve">  </w:t>
      </w:r>
      <w:r w:rsidR="004B4991" w:rsidRPr="00901937">
        <w:rPr>
          <w:rFonts w:ascii="Times New Roman" w:hAnsi="Times New Roman" w:cs="Times New Roman"/>
          <w:sz w:val="28"/>
          <w:szCs w:val="28"/>
        </w:rPr>
        <w:t>Белгородской области</w:t>
      </w:r>
    </w:p>
    <w:p w:rsidR="002516AC" w:rsidRPr="003E3C1B" w:rsidRDefault="002516AC" w:rsidP="002516AC">
      <w:pPr>
        <w:rPr>
          <w:rFonts w:ascii="Times New Roman" w:hAnsi="Times New Roman" w:cs="Times New Roman"/>
          <w:b/>
          <w:sz w:val="28"/>
          <w:szCs w:val="28"/>
        </w:rPr>
      </w:pPr>
    </w:p>
    <w:p w:rsidR="002516AC" w:rsidRPr="003E3C1B" w:rsidRDefault="002516AC" w:rsidP="002516AC">
      <w:pPr>
        <w:rPr>
          <w:rFonts w:ascii="Times New Roman" w:hAnsi="Times New Roman" w:cs="Times New Roman"/>
          <w:b/>
          <w:sz w:val="28"/>
          <w:szCs w:val="28"/>
        </w:rPr>
      </w:pPr>
      <w:bookmarkStart w:id="0" w:name="_GoBack"/>
      <w:bookmarkEnd w:id="0"/>
    </w:p>
    <w:p w:rsidR="002516AC" w:rsidRPr="003E3C1B" w:rsidRDefault="002516AC" w:rsidP="002516AC">
      <w:pPr>
        <w:rPr>
          <w:rFonts w:ascii="Times New Roman" w:hAnsi="Times New Roman" w:cs="Times New Roman"/>
        </w:rPr>
      </w:pPr>
    </w:p>
    <w:p w:rsidR="004B4991" w:rsidRPr="00901937" w:rsidRDefault="004B4991" w:rsidP="00901937">
      <w:pPr>
        <w:jc w:val="center"/>
        <w:rPr>
          <w:rFonts w:ascii="Times New Roman" w:hAnsi="Times New Roman" w:cs="Times New Roman"/>
          <w:b/>
          <w:sz w:val="48"/>
          <w:szCs w:val="48"/>
        </w:rPr>
      </w:pPr>
      <w:r w:rsidRPr="00901937">
        <w:rPr>
          <w:rFonts w:ascii="Times New Roman" w:hAnsi="Times New Roman" w:cs="Times New Roman"/>
          <w:b/>
          <w:sz w:val="48"/>
          <w:szCs w:val="48"/>
        </w:rPr>
        <w:t>Тема проекта</w:t>
      </w:r>
      <w:r w:rsidR="00901937" w:rsidRPr="00901937">
        <w:rPr>
          <w:rFonts w:ascii="Times New Roman" w:hAnsi="Times New Roman" w:cs="Times New Roman"/>
          <w:b/>
          <w:sz w:val="48"/>
          <w:szCs w:val="48"/>
        </w:rPr>
        <w:t xml:space="preserve">:                             </w:t>
      </w:r>
      <w:r w:rsidRPr="00901937">
        <w:rPr>
          <w:rFonts w:ascii="Times New Roman" w:hAnsi="Times New Roman" w:cs="Times New Roman"/>
          <w:b/>
          <w:sz w:val="52"/>
          <w:szCs w:val="52"/>
        </w:rPr>
        <w:t>«</w:t>
      </w:r>
      <w:r w:rsidRPr="00901937">
        <w:rPr>
          <w:rFonts w:ascii="Times New Roman" w:hAnsi="Times New Roman" w:cs="Times New Roman"/>
          <w:b/>
          <w:sz w:val="48"/>
          <w:szCs w:val="48"/>
        </w:rPr>
        <w:t xml:space="preserve">Исследование плотности популяций и видового состава     </w:t>
      </w:r>
      <w:r w:rsidR="0095620F">
        <w:rPr>
          <w:rFonts w:ascii="Times New Roman" w:hAnsi="Times New Roman" w:cs="Times New Roman"/>
          <w:b/>
          <w:sz w:val="48"/>
          <w:szCs w:val="48"/>
        </w:rPr>
        <w:t>сообществ живых  организмов (</w:t>
      </w:r>
      <w:r w:rsidR="00CB4570">
        <w:rPr>
          <w:rFonts w:ascii="Times New Roman" w:hAnsi="Times New Roman" w:cs="Times New Roman"/>
          <w:b/>
          <w:sz w:val="48"/>
          <w:szCs w:val="48"/>
        </w:rPr>
        <w:t>растений) на меловых    обна</w:t>
      </w:r>
      <w:r w:rsidRPr="00901937">
        <w:rPr>
          <w:rFonts w:ascii="Times New Roman" w:hAnsi="Times New Roman" w:cs="Times New Roman"/>
          <w:b/>
          <w:sz w:val="48"/>
          <w:szCs w:val="48"/>
        </w:rPr>
        <w:t>жениях.»</w:t>
      </w:r>
    </w:p>
    <w:p w:rsidR="002516AC" w:rsidRPr="003E3C1B" w:rsidRDefault="002516AC" w:rsidP="004B4991">
      <w:pPr>
        <w:rPr>
          <w:rFonts w:ascii="Times New Roman" w:hAnsi="Times New Roman" w:cs="Times New Roman"/>
        </w:rPr>
      </w:pPr>
    </w:p>
    <w:p w:rsidR="002516AC" w:rsidRPr="003E3C1B" w:rsidRDefault="002516AC" w:rsidP="002516AC">
      <w:pPr>
        <w:rPr>
          <w:rFonts w:ascii="Times New Roman" w:hAnsi="Times New Roman" w:cs="Times New Roman"/>
        </w:rPr>
      </w:pPr>
    </w:p>
    <w:p w:rsidR="002516AC" w:rsidRPr="003E3C1B" w:rsidRDefault="002516AC" w:rsidP="002516AC">
      <w:pPr>
        <w:rPr>
          <w:rFonts w:ascii="Times New Roman" w:hAnsi="Times New Roman" w:cs="Times New Roman"/>
        </w:rPr>
      </w:pPr>
    </w:p>
    <w:p w:rsidR="007D0ED7" w:rsidRDefault="007D0ED7" w:rsidP="004B4991">
      <w:pPr>
        <w:contextualSpacing/>
        <w:rPr>
          <w:rFonts w:ascii="Times New Roman" w:hAnsi="Times New Roman" w:cs="Times New Roman"/>
        </w:rPr>
      </w:pPr>
    </w:p>
    <w:p w:rsidR="007D0ED7" w:rsidRDefault="007D0ED7" w:rsidP="004B4991">
      <w:pPr>
        <w:contextualSpacing/>
        <w:rPr>
          <w:rFonts w:ascii="Times New Roman" w:hAnsi="Times New Roman" w:cs="Times New Roman"/>
        </w:rPr>
      </w:pPr>
    </w:p>
    <w:p w:rsidR="007D0ED7" w:rsidRDefault="007D0ED7" w:rsidP="004B4991">
      <w:pPr>
        <w:contextualSpacing/>
        <w:rPr>
          <w:rFonts w:ascii="Times New Roman" w:hAnsi="Times New Roman" w:cs="Times New Roman"/>
        </w:rPr>
      </w:pPr>
    </w:p>
    <w:p w:rsidR="002516AC" w:rsidRPr="003E3C1B" w:rsidRDefault="00BD6B84" w:rsidP="00901937">
      <w:pPr>
        <w:contextualSpacing/>
        <w:rPr>
          <w:rFonts w:ascii="Times New Roman" w:hAnsi="Times New Roman" w:cs="Times New Roman"/>
          <w:sz w:val="28"/>
          <w:szCs w:val="28"/>
        </w:rPr>
      </w:pPr>
      <w:r>
        <w:rPr>
          <w:rFonts w:ascii="Times New Roman" w:hAnsi="Times New Roman" w:cs="Times New Roman"/>
          <w:sz w:val="28"/>
          <w:szCs w:val="28"/>
        </w:rPr>
        <w:t xml:space="preserve">                                                    </w:t>
      </w:r>
      <w:r w:rsidR="001C52D4">
        <w:rPr>
          <w:rFonts w:ascii="Times New Roman" w:hAnsi="Times New Roman" w:cs="Times New Roman"/>
          <w:sz w:val="28"/>
          <w:szCs w:val="28"/>
        </w:rPr>
        <w:t xml:space="preserve">Выполнила обучающаяся   </w:t>
      </w:r>
      <w:r w:rsidR="007D0ED7">
        <w:rPr>
          <w:rFonts w:ascii="Times New Roman" w:hAnsi="Times New Roman" w:cs="Times New Roman"/>
          <w:sz w:val="28"/>
          <w:szCs w:val="28"/>
        </w:rPr>
        <w:t>11</w:t>
      </w:r>
      <w:r w:rsidR="00DB6580">
        <w:rPr>
          <w:rFonts w:ascii="Times New Roman" w:hAnsi="Times New Roman" w:cs="Times New Roman"/>
          <w:sz w:val="28"/>
          <w:szCs w:val="28"/>
        </w:rPr>
        <w:t xml:space="preserve"> «Б</w:t>
      </w:r>
      <w:r w:rsidR="002516AC">
        <w:rPr>
          <w:rFonts w:ascii="Times New Roman" w:hAnsi="Times New Roman" w:cs="Times New Roman"/>
          <w:sz w:val="28"/>
          <w:szCs w:val="28"/>
        </w:rPr>
        <w:t>»</w:t>
      </w:r>
      <w:r w:rsidR="00DB6580">
        <w:rPr>
          <w:rFonts w:ascii="Times New Roman" w:hAnsi="Times New Roman" w:cs="Times New Roman"/>
          <w:sz w:val="28"/>
          <w:szCs w:val="28"/>
        </w:rPr>
        <w:t xml:space="preserve"> -20</w:t>
      </w:r>
      <w:r w:rsidR="002516AC" w:rsidRPr="003E3C1B">
        <w:rPr>
          <w:rFonts w:ascii="Times New Roman" w:hAnsi="Times New Roman" w:cs="Times New Roman"/>
          <w:sz w:val="28"/>
          <w:szCs w:val="28"/>
        </w:rPr>
        <w:t>класса</w:t>
      </w:r>
    </w:p>
    <w:p w:rsidR="001C52D4" w:rsidRDefault="00BD6B84" w:rsidP="001C52D4">
      <w:pPr>
        <w:contextualSpacing/>
        <w:rPr>
          <w:rFonts w:ascii="Times New Roman" w:hAnsi="Times New Roman" w:cs="Times New Roman"/>
          <w:sz w:val="28"/>
          <w:szCs w:val="28"/>
        </w:rPr>
      </w:pPr>
      <w:r>
        <w:rPr>
          <w:rFonts w:ascii="Times New Roman" w:hAnsi="Times New Roman" w:cs="Times New Roman"/>
          <w:sz w:val="28"/>
          <w:szCs w:val="28"/>
        </w:rPr>
        <w:t xml:space="preserve">                                                           </w:t>
      </w:r>
      <w:r w:rsidR="004B4991">
        <w:rPr>
          <w:rFonts w:ascii="Times New Roman" w:hAnsi="Times New Roman" w:cs="Times New Roman"/>
          <w:sz w:val="28"/>
          <w:szCs w:val="28"/>
        </w:rPr>
        <w:t>МБОУ «Прохоровская гимназия»</w:t>
      </w:r>
    </w:p>
    <w:p w:rsidR="002516AC" w:rsidRPr="003E3C1B" w:rsidRDefault="001C52D4" w:rsidP="004B4991">
      <w:pPr>
        <w:tabs>
          <w:tab w:val="left" w:pos="5490"/>
        </w:tabs>
        <w:contextualSpacing/>
        <w:rPr>
          <w:rFonts w:ascii="Times New Roman" w:hAnsi="Times New Roman" w:cs="Times New Roman"/>
          <w:sz w:val="28"/>
          <w:szCs w:val="28"/>
        </w:rPr>
      </w:pPr>
      <w:r>
        <w:rPr>
          <w:rFonts w:ascii="Times New Roman" w:hAnsi="Times New Roman" w:cs="Times New Roman"/>
          <w:sz w:val="28"/>
          <w:szCs w:val="28"/>
        </w:rPr>
        <w:t xml:space="preserve">                                                    Прохоровского района Белгородской области</w:t>
      </w:r>
    </w:p>
    <w:p w:rsidR="001C52D4" w:rsidRPr="003E3C1B" w:rsidRDefault="00972D27" w:rsidP="001C52D4">
      <w:pPr>
        <w:contextualSpacing/>
        <w:rPr>
          <w:rFonts w:ascii="Times New Roman" w:hAnsi="Times New Roman" w:cs="Times New Roman"/>
          <w:sz w:val="28"/>
          <w:szCs w:val="28"/>
        </w:rPr>
      </w:pPr>
      <w:r w:rsidRPr="002441AD">
        <w:rPr>
          <w:rFonts w:ascii="Times New Roman" w:hAnsi="Times New Roman" w:cs="Times New Roman"/>
          <w:sz w:val="28"/>
          <w:szCs w:val="28"/>
        </w:rPr>
        <w:t xml:space="preserve">                                                     </w:t>
      </w:r>
      <w:r w:rsidR="00DB6580">
        <w:rPr>
          <w:rFonts w:ascii="Times New Roman" w:hAnsi="Times New Roman" w:cs="Times New Roman"/>
          <w:sz w:val="28"/>
          <w:szCs w:val="28"/>
        </w:rPr>
        <w:t xml:space="preserve">              </w:t>
      </w:r>
      <w:r w:rsidRPr="002441AD">
        <w:rPr>
          <w:rFonts w:ascii="Times New Roman" w:hAnsi="Times New Roman" w:cs="Times New Roman"/>
          <w:sz w:val="28"/>
          <w:szCs w:val="28"/>
        </w:rPr>
        <w:t xml:space="preserve"> </w:t>
      </w:r>
      <w:r w:rsidR="00DB6580">
        <w:rPr>
          <w:rFonts w:ascii="Times New Roman" w:hAnsi="Times New Roman" w:cs="Times New Roman"/>
          <w:sz w:val="28"/>
          <w:szCs w:val="28"/>
        </w:rPr>
        <w:t>Ерёма Яна Александровна</w:t>
      </w:r>
      <w:r w:rsidR="001C52D4">
        <w:rPr>
          <w:rFonts w:ascii="Times New Roman" w:hAnsi="Times New Roman" w:cs="Times New Roman"/>
          <w:sz w:val="28"/>
          <w:szCs w:val="28"/>
        </w:rPr>
        <w:t>.</w:t>
      </w:r>
    </w:p>
    <w:p w:rsidR="001C52D4" w:rsidRDefault="001C52D4" w:rsidP="001C52D4">
      <w:pPr>
        <w:contextualSpacing/>
        <w:rPr>
          <w:rFonts w:ascii="Times New Roman" w:hAnsi="Times New Roman" w:cs="Times New Roman"/>
          <w:sz w:val="28"/>
          <w:szCs w:val="28"/>
        </w:rPr>
      </w:pPr>
      <w:r>
        <w:rPr>
          <w:rFonts w:ascii="Times New Roman" w:hAnsi="Times New Roman" w:cs="Times New Roman"/>
          <w:sz w:val="28"/>
          <w:szCs w:val="28"/>
        </w:rPr>
        <w:t xml:space="preserve">                                                    Руководитель проекта</w:t>
      </w:r>
    </w:p>
    <w:p w:rsidR="001C52D4" w:rsidRDefault="001C52D4" w:rsidP="001C52D4">
      <w:pPr>
        <w:contextualSpacing/>
        <w:rPr>
          <w:rFonts w:ascii="Times New Roman" w:hAnsi="Times New Roman" w:cs="Times New Roman"/>
          <w:sz w:val="28"/>
          <w:szCs w:val="28"/>
        </w:rPr>
      </w:pPr>
      <w:r>
        <w:rPr>
          <w:rFonts w:ascii="Times New Roman" w:hAnsi="Times New Roman" w:cs="Times New Roman"/>
          <w:sz w:val="28"/>
          <w:szCs w:val="28"/>
        </w:rPr>
        <w:t xml:space="preserve">                                                             </w:t>
      </w:r>
      <w:r w:rsidR="00DB6580">
        <w:rPr>
          <w:rFonts w:ascii="Times New Roman" w:hAnsi="Times New Roman" w:cs="Times New Roman"/>
          <w:sz w:val="28"/>
          <w:szCs w:val="28"/>
        </w:rPr>
        <w:t xml:space="preserve"> </w:t>
      </w:r>
      <w:r>
        <w:rPr>
          <w:rFonts w:ascii="Times New Roman" w:hAnsi="Times New Roman" w:cs="Times New Roman"/>
          <w:sz w:val="28"/>
          <w:szCs w:val="28"/>
        </w:rPr>
        <w:t xml:space="preserve">Литвинова Валентина </w:t>
      </w:r>
      <w:r w:rsidR="002516AC">
        <w:rPr>
          <w:rFonts w:ascii="Times New Roman" w:hAnsi="Times New Roman" w:cs="Times New Roman"/>
          <w:sz w:val="28"/>
          <w:szCs w:val="28"/>
        </w:rPr>
        <w:t xml:space="preserve">Гавриловна, </w:t>
      </w:r>
    </w:p>
    <w:p w:rsidR="001C52D4" w:rsidRDefault="001C52D4" w:rsidP="001C52D4">
      <w:pPr>
        <w:contextualSpacing/>
        <w:rPr>
          <w:rFonts w:ascii="Times New Roman" w:hAnsi="Times New Roman" w:cs="Times New Roman"/>
          <w:sz w:val="28"/>
          <w:szCs w:val="28"/>
        </w:rPr>
      </w:pPr>
      <w:r>
        <w:rPr>
          <w:rFonts w:ascii="Times New Roman" w:hAnsi="Times New Roman" w:cs="Times New Roman"/>
          <w:sz w:val="28"/>
          <w:szCs w:val="28"/>
        </w:rPr>
        <w:t xml:space="preserve">                                                                МБОУ «Прохоровская гимназия»</w:t>
      </w:r>
    </w:p>
    <w:p w:rsidR="001C52D4" w:rsidRDefault="001C52D4" w:rsidP="001C52D4">
      <w:pPr>
        <w:tabs>
          <w:tab w:val="left" w:pos="5490"/>
        </w:tabs>
        <w:contextualSpacing/>
        <w:rPr>
          <w:rFonts w:ascii="Times New Roman" w:hAnsi="Times New Roman" w:cs="Times New Roman"/>
          <w:sz w:val="28"/>
          <w:szCs w:val="28"/>
        </w:rPr>
      </w:pPr>
      <w:r>
        <w:rPr>
          <w:rFonts w:ascii="Times New Roman" w:hAnsi="Times New Roman" w:cs="Times New Roman"/>
          <w:sz w:val="28"/>
          <w:szCs w:val="28"/>
        </w:rPr>
        <w:t xml:space="preserve">                                                    Прохоровского района Белгородской области            </w:t>
      </w:r>
    </w:p>
    <w:p w:rsidR="002516AC" w:rsidRPr="003E3C1B" w:rsidRDefault="00972D27" w:rsidP="001C52D4">
      <w:pPr>
        <w:tabs>
          <w:tab w:val="left" w:pos="5490"/>
        </w:tabs>
        <w:contextualSpacing/>
        <w:rPr>
          <w:rFonts w:ascii="Times New Roman" w:hAnsi="Times New Roman" w:cs="Times New Roman"/>
          <w:sz w:val="28"/>
          <w:szCs w:val="28"/>
        </w:rPr>
      </w:pPr>
      <w:r w:rsidRPr="002441AD">
        <w:rPr>
          <w:rFonts w:ascii="Times New Roman" w:hAnsi="Times New Roman" w:cs="Times New Roman"/>
          <w:sz w:val="28"/>
          <w:szCs w:val="28"/>
        </w:rPr>
        <w:t xml:space="preserve">                                                          </w:t>
      </w:r>
      <w:r w:rsidR="00DB6580">
        <w:rPr>
          <w:rFonts w:ascii="Times New Roman" w:hAnsi="Times New Roman" w:cs="Times New Roman"/>
          <w:sz w:val="28"/>
          <w:szCs w:val="28"/>
        </w:rPr>
        <w:t xml:space="preserve">            </w:t>
      </w:r>
      <w:r w:rsidRPr="002441AD">
        <w:rPr>
          <w:rFonts w:ascii="Times New Roman" w:hAnsi="Times New Roman" w:cs="Times New Roman"/>
          <w:sz w:val="28"/>
          <w:szCs w:val="28"/>
        </w:rPr>
        <w:t xml:space="preserve">  </w:t>
      </w:r>
      <w:r w:rsidR="002516AC">
        <w:rPr>
          <w:rFonts w:ascii="Times New Roman" w:hAnsi="Times New Roman" w:cs="Times New Roman"/>
          <w:sz w:val="28"/>
          <w:szCs w:val="28"/>
        </w:rPr>
        <w:t>учитель биологии</w:t>
      </w:r>
    </w:p>
    <w:p w:rsidR="007D0ED7" w:rsidRDefault="007D0ED7" w:rsidP="00DB7D45">
      <w:pPr>
        <w:contextualSpacing/>
        <w:rPr>
          <w:rFonts w:ascii="Times New Roman" w:hAnsi="Times New Roman" w:cs="Times New Roman"/>
          <w:sz w:val="28"/>
          <w:szCs w:val="28"/>
        </w:rPr>
      </w:pPr>
    </w:p>
    <w:p w:rsidR="007D0ED7" w:rsidRDefault="007D0ED7" w:rsidP="00DB7D45">
      <w:pPr>
        <w:contextualSpacing/>
        <w:rPr>
          <w:rFonts w:ascii="Times New Roman" w:hAnsi="Times New Roman" w:cs="Times New Roman"/>
          <w:sz w:val="28"/>
          <w:szCs w:val="28"/>
        </w:rPr>
      </w:pPr>
    </w:p>
    <w:p w:rsidR="007D0ED7" w:rsidRDefault="007D0ED7" w:rsidP="007D0ED7">
      <w:pPr>
        <w:contextualSpacing/>
        <w:jc w:val="center"/>
        <w:rPr>
          <w:rFonts w:ascii="Times New Roman" w:hAnsi="Times New Roman" w:cs="Times New Roman"/>
          <w:sz w:val="28"/>
          <w:szCs w:val="28"/>
        </w:rPr>
      </w:pPr>
    </w:p>
    <w:p w:rsidR="002516AC" w:rsidRDefault="00972D27" w:rsidP="001C52D4">
      <w:pPr>
        <w:contextualSpacing/>
        <w:rPr>
          <w:rFonts w:ascii="Times New Roman" w:hAnsi="Times New Roman" w:cs="Times New Roman"/>
          <w:sz w:val="28"/>
          <w:szCs w:val="28"/>
        </w:rPr>
      </w:pPr>
      <w:r w:rsidRPr="002441AD">
        <w:rPr>
          <w:rFonts w:ascii="Times New Roman" w:hAnsi="Times New Roman" w:cs="Times New Roman"/>
          <w:sz w:val="28"/>
          <w:szCs w:val="28"/>
        </w:rPr>
        <w:t xml:space="preserve">                                        </w:t>
      </w:r>
      <w:r w:rsidR="002516AC" w:rsidRPr="003E3C1B">
        <w:rPr>
          <w:rFonts w:ascii="Times New Roman" w:hAnsi="Times New Roman" w:cs="Times New Roman"/>
          <w:sz w:val="28"/>
          <w:szCs w:val="28"/>
        </w:rPr>
        <w:t>Про</w:t>
      </w:r>
      <w:r w:rsidR="00F42088">
        <w:rPr>
          <w:rFonts w:ascii="Times New Roman" w:hAnsi="Times New Roman" w:cs="Times New Roman"/>
          <w:sz w:val="28"/>
          <w:szCs w:val="28"/>
        </w:rPr>
        <w:t xml:space="preserve">хоровка </w:t>
      </w:r>
      <w:r w:rsidR="002441AD">
        <w:rPr>
          <w:rFonts w:ascii="Times New Roman" w:hAnsi="Times New Roman" w:cs="Times New Roman"/>
          <w:sz w:val="28"/>
          <w:szCs w:val="28"/>
        </w:rPr>
        <w:t>2019</w:t>
      </w:r>
      <w:r w:rsidR="00DB6580">
        <w:rPr>
          <w:rFonts w:ascii="Times New Roman" w:hAnsi="Times New Roman" w:cs="Times New Roman"/>
          <w:sz w:val="28"/>
          <w:szCs w:val="28"/>
        </w:rPr>
        <w:t>-20</w:t>
      </w:r>
      <w:r w:rsidR="002516AC" w:rsidRPr="003E3C1B">
        <w:rPr>
          <w:rFonts w:ascii="Times New Roman" w:hAnsi="Times New Roman" w:cs="Times New Roman"/>
          <w:sz w:val="28"/>
          <w:szCs w:val="28"/>
        </w:rPr>
        <w:t xml:space="preserve"> г.</w:t>
      </w:r>
    </w:p>
    <w:p w:rsidR="004B4991" w:rsidRDefault="004B4991" w:rsidP="002516AC">
      <w:pPr>
        <w:contextualSpacing/>
        <w:jc w:val="center"/>
        <w:rPr>
          <w:rFonts w:ascii="Times New Roman" w:hAnsi="Times New Roman" w:cs="Times New Roman"/>
          <w:b/>
          <w:sz w:val="36"/>
          <w:szCs w:val="28"/>
        </w:rPr>
      </w:pPr>
    </w:p>
    <w:p w:rsidR="001C52D4" w:rsidRDefault="001C52D4" w:rsidP="00901937">
      <w:pPr>
        <w:contextualSpacing/>
        <w:jc w:val="center"/>
        <w:rPr>
          <w:rFonts w:ascii="Times New Roman" w:hAnsi="Times New Roman" w:cs="Times New Roman"/>
          <w:b/>
          <w:sz w:val="36"/>
          <w:szCs w:val="28"/>
        </w:rPr>
      </w:pPr>
    </w:p>
    <w:p w:rsidR="002516AC" w:rsidRDefault="0064743F" w:rsidP="006A4A75">
      <w:pPr>
        <w:spacing w:line="360" w:lineRule="auto"/>
        <w:contextualSpacing/>
        <w:jc w:val="center"/>
        <w:rPr>
          <w:rFonts w:ascii="Times New Roman" w:hAnsi="Times New Roman" w:cs="Times New Roman"/>
          <w:b/>
          <w:sz w:val="36"/>
          <w:szCs w:val="28"/>
        </w:rPr>
      </w:pPr>
      <w:r w:rsidRPr="0064743F">
        <w:rPr>
          <w:rFonts w:ascii="Times New Roman" w:hAnsi="Times New Roman" w:cs="Times New Roman"/>
          <w:b/>
          <w:sz w:val="36"/>
          <w:szCs w:val="28"/>
        </w:rPr>
        <w:lastRenderedPageBreak/>
        <w:t>Содержание</w:t>
      </w:r>
      <w:r>
        <w:rPr>
          <w:rFonts w:ascii="Times New Roman" w:hAnsi="Times New Roman" w:cs="Times New Roman"/>
          <w:b/>
          <w:sz w:val="36"/>
          <w:szCs w:val="28"/>
        </w:rPr>
        <w:t>:</w:t>
      </w:r>
    </w:p>
    <w:p w:rsidR="0064743F" w:rsidRDefault="0064743F" w:rsidP="006A4A75">
      <w:pPr>
        <w:spacing w:line="360" w:lineRule="auto"/>
        <w:contextualSpacing/>
        <w:rPr>
          <w:rFonts w:ascii="Times New Roman" w:hAnsi="Times New Roman" w:cs="Times New Roman"/>
          <w:sz w:val="28"/>
          <w:szCs w:val="28"/>
        </w:rPr>
      </w:pPr>
      <w:r w:rsidRPr="00A928D7">
        <w:rPr>
          <w:rFonts w:ascii="Times New Roman" w:hAnsi="Times New Roman" w:cs="Times New Roman"/>
          <w:b/>
          <w:sz w:val="28"/>
          <w:szCs w:val="28"/>
        </w:rPr>
        <w:t>1.Введение</w:t>
      </w:r>
      <w:r w:rsidR="007C79F5">
        <w:rPr>
          <w:rFonts w:ascii="Times New Roman" w:hAnsi="Times New Roman" w:cs="Times New Roman"/>
          <w:sz w:val="28"/>
          <w:szCs w:val="28"/>
        </w:rPr>
        <w:t>……………………………………………………………</w:t>
      </w:r>
    </w:p>
    <w:p w:rsidR="0064743F" w:rsidRDefault="0064743F" w:rsidP="006A4A75">
      <w:pPr>
        <w:spacing w:line="360" w:lineRule="auto"/>
        <w:contextualSpacing/>
        <w:rPr>
          <w:rFonts w:ascii="Times New Roman" w:hAnsi="Times New Roman" w:cs="Times New Roman"/>
          <w:sz w:val="28"/>
          <w:szCs w:val="28"/>
        </w:rPr>
      </w:pPr>
      <w:r>
        <w:rPr>
          <w:rFonts w:ascii="Times New Roman" w:hAnsi="Times New Roman" w:cs="Times New Roman"/>
          <w:sz w:val="28"/>
          <w:szCs w:val="28"/>
        </w:rPr>
        <w:t xml:space="preserve">   1.1.Цел</w:t>
      </w:r>
      <w:r w:rsidR="007C79F5">
        <w:rPr>
          <w:rFonts w:ascii="Times New Roman" w:hAnsi="Times New Roman" w:cs="Times New Roman"/>
          <w:sz w:val="28"/>
          <w:szCs w:val="28"/>
        </w:rPr>
        <w:t>ь проекта……………………………………………………</w:t>
      </w:r>
    </w:p>
    <w:p w:rsidR="0064743F" w:rsidRDefault="0064743F" w:rsidP="006A4A75">
      <w:pPr>
        <w:spacing w:line="360" w:lineRule="auto"/>
        <w:contextualSpacing/>
        <w:rPr>
          <w:rFonts w:ascii="Times New Roman" w:hAnsi="Times New Roman" w:cs="Times New Roman"/>
          <w:sz w:val="28"/>
          <w:szCs w:val="28"/>
        </w:rPr>
      </w:pPr>
      <w:r>
        <w:rPr>
          <w:rFonts w:ascii="Times New Roman" w:hAnsi="Times New Roman" w:cs="Times New Roman"/>
          <w:sz w:val="28"/>
          <w:szCs w:val="28"/>
        </w:rPr>
        <w:t xml:space="preserve">   1.2.Зада</w:t>
      </w:r>
      <w:r w:rsidR="007C79F5">
        <w:rPr>
          <w:rFonts w:ascii="Times New Roman" w:hAnsi="Times New Roman" w:cs="Times New Roman"/>
          <w:sz w:val="28"/>
          <w:szCs w:val="28"/>
        </w:rPr>
        <w:t>чи проекта…………………………………………………</w:t>
      </w:r>
      <w:r>
        <w:rPr>
          <w:rFonts w:ascii="Times New Roman" w:hAnsi="Times New Roman" w:cs="Times New Roman"/>
          <w:sz w:val="28"/>
          <w:szCs w:val="28"/>
        </w:rPr>
        <w:t>.</w:t>
      </w:r>
    </w:p>
    <w:p w:rsidR="0064743F" w:rsidRDefault="0064743F" w:rsidP="006A4A75">
      <w:pPr>
        <w:spacing w:line="360" w:lineRule="auto"/>
        <w:contextualSpacing/>
        <w:rPr>
          <w:rFonts w:ascii="Times New Roman" w:hAnsi="Times New Roman" w:cs="Times New Roman"/>
          <w:sz w:val="28"/>
          <w:szCs w:val="28"/>
        </w:rPr>
      </w:pPr>
      <w:r>
        <w:rPr>
          <w:rFonts w:ascii="Times New Roman" w:hAnsi="Times New Roman" w:cs="Times New Roman"/>
          <w:sz w:val="28"/>
          <w:szCs w:val="28"/>
        </w:rPr>
        <w:t xml:space="preserve">   1.3.Ак</w:t>
      </w:r>
      <w:r w:rsidR="007C79F5">
        <w:rPr>
          <w:rFonts w:ascii="Times New Roman" w:hAnsi="Times New Roman" w:cs="Times New Roman"/>
          <w:sz w:val="28"/>
          <w:szCs w:val="28"/>
        </w:rPr>
        <w:t>туальность……………………………………………………</w:t>
      </w:r>
    </w:p>
    <w:p w:rsidR="007C79F5" w:rsidRDefault="007C79F5" w:rsidP="006A4A75">
      <w:pPr>
        <w:spacing w:line="360" w:lineRule="auto"/>
        <w:contextualSpacing/>
        <w:rPr>
          <w:rFonts w:ascii="Times New Roman" w:hAnsi="Times New Roman" w:cs="Times New Roman"/>
          <w:sz w:val="28"/>
          <w:szCs w:val="28"/>
        </w:rPr>
      </w:pPr>
      <w:r>
        <w:rPr>
          <w:rFonts w:ascii="Times New Roman" w:hAnsi="Times New Roman" w:cs="Times New Roman"/>
          <w:sz w:val="28"/>
          <w:szCs w:val="28"/>
        </w:rPr>
        <w:t>1.4. Гипотеза…………………………………………………………</w:t>
      </w:r>
    </w:p>
    <w:p w:rsidR="0064743F" w:rsidRDefault="007C79F5" w:rsidP="006A4A75">
      <w:pPr>
        <w:spacing w:line="360" w:lineRule="auto"/>
        <w:contextualSpacing/>
        <w:rPr>
          <w:rFonts w:ascii="Times New Roman" w:hAnsi="Times New Roman" w:cs="Times New Roman"/>
          <w:sz w:val="28"/>
          <w:szCs w:val="28"/>
        </w:rPr>
      </w:pPr>
      <w:r>
        <w:rPr>
          <w:rFonts w:ascii="Times New Roman" w:hAnsi="Times New Roman" w:cs="Times New Roman"/>
          <w:sz w:val="28"/>
          <w:szCs w:val="28"/>
        </w:rPr>
        <w:t xml:space="preserve">   1.5</w:t>
      </w:r>
      <w:r w:rsidR="0095620F">
        <w:rPr>
          <w:rFonts w:ascii="Times New Roman" w:hAnsi="Times New Roman" w:cs="Times New Roman"/>
          <w:sz w:val="28"/>
          <w:szCs w:val="28"/>
        </w:rPr>
        <w:t>.</w:t>
      </w:r>
      <w:r w:rsidR="0064743F">
        <w:rPr>
          <w:rFonts w:ascii="Times New Roman" w:hAnsi="Times New Roman" w:cs="Times New Roman"/>
          <w:sz w:val="28"/>
          <w:szCs w:val="28"/>
        </w:rPr>
        <w:t xml:space="preserve">Этапы </w:t>
      </w:r>
      <w:r>
        <w:rPr>
          <w:rFonts w:ascii="Times New Roman" w:hAnsi="Times New Roman" w:cs="Times New Roman"/>
          <w:sz w:val="28"/>
          <w:szCs w:val="28"/>
        </w:rPr>
        <w:t>работы…………………………………………………….</w:t>
      </w:r>
    </w:p>
    <w:p w:rsidR="0064743F" w:rsidRDefault="001C52D4" w:rsidP="006A4A75">
      <w:pPr>
        <w:spacing w:line="360" w:lineRule="auto"/>
        <w:contextualSpacing/>
        <w:rPr>
          <w:rFonts w:ascii="Times New Roman" w:hAnsi="Times New Roman" w:cs="Times New Roman"/>
          <w:sz w:val="28"/>
          <w:szCs w:val="28"/>
        </w:rPr>
      </w:pPr>
      <w:r w:rsidRPr="00A928D7">
        <w:rPr>
          <w:rFonts w:ascii="Times New Roman" w:hAnsi="Times New Roman" w:cs="Times New Roman"/>
          <w:b/>
          <w:sz w:val="28"/>
          <w:szCs w:val="28"/>
        </w:rPr>
        <w:t>2.Обзор литературы</w:t>
      </w:r>
      <w:r w:rsidR="006A4A75">
        <w:rPr>
          <w:rFonts w:ascii="Times New Roman" w:hAnsi="Times New Roman" w:cs="Times New Roman"/>
          <w:sz w:val="28"/>
          <w:szCs w:val="28"/>
        </w:rPr>
        <w:t xml:space="preserve">……………………………………………………  </w:t>
      </w:r>
    </w:p>
    <w:p w:rsidR="0064743F" w:rsidRDefault="0064743F" w:rsidP="006A4A75">
      <w:pPr>
        <w:spacing w:line="360" w:lineRule="auto"/>
        <w:contextualSpacing/>
        <w:rPr>
          <w:rFonts w:ascii="Times New Roman" w:hAnsi="Times New Roman" w:cs="Times New Roman"/>
          <w:sz w:val="28"/>
          <w:szCs w:val="28"/>
        </w:rPr>
      </w:pPr>
      <w:r>
        <w:rPr>
          <w:rFonts w:ascii="Times New Roman" w:hAnsi="Times New Roman" w:cs="Times New Roman"/>
          <w:sz w:val="28"/>
          <w:szCs w:val="28"/>
        </w:rPr>
        <w:t xml:space="preserve">   2.1.Характеристика эк</w:t>
      </w:r>
      <w:r w:rsidR="001C52D4">
        <w:rPr>
          <w:rFonts w:ascii="Times New Roman" w:hAnsi="Times New Roman" w:cs="Times New Roman"/>
          <w:sz w:val="28"/>
          <w:szCs w:val="28"/>
        </w:rPr>
        <w:t>ологической системы меловых обна</w:t>
      </w:r>
      <w:r>
        <w:rPr>
          <w:rFonts w:ascii="Times New Roman" w:hAnsi="Times New Roman" w:cs="Times New Roman"/>
          <w:sz w:val="28"/>
          <w:szCs w:val="28"/>
        </w:rPr>
        <w:t>жений Прохоровского района…………………………………………………</w:t>
      </w:r>
    </w:p>
    <w:p w:rsidR="0064743F" w:rsidRDefault="0064743F" w:rsidP="006A4A75">
      <w:pPr>
        <w:spacing w:line="360" w:lineRule="auto"/>
        <w:contextualSpacing/>
        <w:rPr>
          <w:rFonts w:ascii="Times New Roman" w:hAnsi="Times New Roman" w:cs="Times New Roman"/>
          <w:sz w:val="28"/>
          <w:szCs w:val="28"/>
        </w:rPr>
      </w:pPr>
      <w:r>
        <w:rPr>
          <w:rFonts w:ascii="Times New Roman" w:hAnsi="Times New Roman" w:cs="Times New Roman"/>
          <w:sz w:val="28"/>
          <w:szCs w:val="28"/>
        </w:rPr>
        <w:t xml:space="preserve">   2.2.История формирования</w:t>
      </w:r>
      <w:r w:rsidR="001C52D4">
        <w:rPr>
          <w:rFonts w:ascii="Times New Roman" w:hAnsi="Times New Roman" w:cs="Times New Roman"/>
          <w:sz w:val="28"/>
          <w:szCs w:val="28"/>
        </w:rPr>
        <w:t xml:space="preserve"> меловых обна</w:t>
      </w:r>
      <w:r w:rsidR="007C79F5">
        <w:rPr>
          <w:rFonts w:ascii="Times New Roman" w:hAnsi="Times New Roman" w:cs="Times New Roman"/>
          <w:sz w:val="28"/>
          <w:szCs w:val="28"/>
        </w:rPr>
        <w:t>жений…………………</w:t>
      </w:r>
    </w:p>
    <w:p w:rsidR="0064743F" w:rsidRDefault="00A928D7" w:rsidP="006A4A75">
      <w:pPr>
        <w:spacing w:line="360" w:lineRule="auto"/>
        <w:contextualSpacing/>
        <w:rPr>
          <w:rFonts w:ascii="Times New Roman" w:hAnsi="Times New Roman" w:cs="Times New Roman"/>
          <w:sz w:val="28"/>
          <w:szCs w:val="28"/>
        </w:rPr>
      </w:pPr>
      <w:r>
        <w:rPr>
          <w:rFonts w:ascii="Times New Roman" w:hAnsi="Times New Roman" w:cs="Times New Roman"/>
          <w:sz w:val="28"/>
          <w:szCs w:val="28"/>
        </w:rPr>
        <w:t xml:space="preserve"> 2.3.Характеристика меловых обна</w:t>
      </w:r>
      <w:r w:rsidR="007C79F5">
        <w:rPr>
          <w:rFonts w:ascii="Times New Roman" w:hAnsi="Times New Roman" w:cs="Times New Roman"/>
          <w:sz w:val="28"/>
          <w:szCs w:val="28"/>
        </w:rPr>
        <w:t>жений х. Черновка……………..</w:t>
      </w:r>
    </w:p>
    <w:p w:rsidR="00A928D7" w:rsidRPr="00A928D7" w:rsidRDefault="00A928D7" w:rsidP="006A4A75">
      <w:pPr>
        <w:spacing w:line="360" w:lineRule="auto"/>
        <w:contextualSpacing/>
        <w:rPr>
          <w:rFonts w:ascii="Times New Roman" w:hAnsi="Times New Roman" w:cs="Times New Roman"/>
          <w:b/>
          <w:sz w:val="28"/>
          <w:szCs w:val="28"/>
        </w:rPr>
      </w:pPr>
      <w:r w:rsidRPr="00A928D7">
        <w:rPr>
          <w:rFonts w:ascii="Times New Roman" w:hAnsi="Times New Roman" w:cs="Times New Roman"/>
          <w:b/>
          <w:sz w:val="28"/>
          <w:szCs w:val="28"/>
        </w:rPr>
        <w:t>3.Материалы и методы исследования</w:t>
      </w:r>
    </w:p>
    <w:p w:rsidR="00A928D7" w:rsidRPr="00A928D7" w:rsidRDefault="00A928D7" w:rsidP="006A4A75">
      <w:pPr>
        <w:spacing w:line="360" w:lineRule="auto"/>
        <w:contextualSpacing/>
        <w:rPr>
          <w:rFonts w:ascii="Times New Roman" w:hAnsi="Times New Roman" w:cs="Times New Roman"/>
          <w:b/>
          <w:sz w:val="28"/>
          <w:szCs w:val="28"/>
        </w:rPr>
      </w:pPr>
      <w:r w:rsidRPr="00A928D7">
        <w:rPr>
          <w:rFonts w:ascii="Times New Roman" w:hAnsi="Times New Roman" w:cs="Times New Roman"/>
          <w:b/>
          <w:sz w:val="28"/>
          <w:szCs w:val="28"/>
        </w:rPr>
        <w:t>4.Результаты и обсуждения</w:t>
      </w:r>
    </w:p>
    <w:p w:rsidR="00B345DB" w:rsidRDefault="00B345DB" w:rsidP="006A4A75">
      <w:pPr>
        <w:spacing w:line="360" w:lineRule="auto"/>
        <w:contextualSpacing/>
        <w:rPr>
          <w:rFonts w:ascii="Times New Roman" w:hAnsi="Times New Roman" w:cs="Times New Roman"/>
          <w:sz w:val="28"/>
          <w:szCs w:val="28"/>
        </w:rPr>
      </w:pPr>
      <w:r w:rsidRPr="00B345DB">
        <w:rPr>
          <w:rFonts w:ascii="Times New Roman" w:hAnsi="Times New Roman" w:cs="Times New Roman"/>
          <w:b/>
          <w:sz w:val="28"/>
          <w:szCs w:val="28"/>
        </w:rPr>
        <w:t>4.1</w:t>
      </w:r>
      <w:r w:rsidRPr="00B345DB">
        <w:rPr>
          <w:rFonts w:ascii="Times New Roman" w:hAnsi="Times New Roman" w:cs="Times New Roman"/>
          <w:sz w:val="28"/>
          <w:szCs w:val="28"/>
        </w:rPr>
        <w:t>Виды растений мелов</w:t>
      </w:r>
      <w:r w:rsidR="007C79F5">
        <w:rPr>
          <w:rFonts w:ascii="Times New Roman" w:hAnsi="Times New Roman" w:cs="Times New Roman"/>
          <w:sz w:val="28"/>
          <w:szCs w:val="28"/>
        </w:rPr>
        <w:t>ых обна</w:t>
      </w:r>
      <w:r>
        <w:rPr>
          <w:rFonts w:ascii="Times New Roman" w:hAnsi="Times New Roman" w:cs="Times New Roman"/>
          <w:sz w:val="28"/>
          <w:szCs w:val="28"/>
        </w:rPr>
        <w:t xml:space="preserve">жений х. Черновка и их морфологическое  </w:t>
      </w:r>
      <w:r w:rsidRPr="00B345DB">
        <w:rPr>
          <w:rFonts w:ascii="Times New Roman" w:hAnsi="Times New Roman" w:cs="Times New Roman"/>
          <w:sz w:val="28"/>
          <w:szCs w:val="28"/>
        </w:rPr>
        <w:t>описание</w:t>
      </w:r>
      <w:r>
        <w:rPr>
          <w:rFonts w:ascii="Times New Roman" w:hAnsi="Times New Roman" w:cs="Times New Roman"/>
          <w:sz w:val="28"/>
          <w:szCs w:val="28"/>
        </w:rPr>
        <w:t>…………………………………………………………………..</w:t>
      </w:r>
    </w:p>
    <w:p w:rsidR="002D1FC4" w:rsidRPr="009B5F8A" w:rsidRDefault="00A928D7" w:rsidP="006A4A75">
      <w:pPr>
        <w:spacing w:line="360" w:lineRule="auto"/>
        <w:contextualSpacing/>
        <w:rPr>
          <w:rFonts w:ascii="Times New Roman" w:hAnsi="Times New Roman" w:cs="Times New Roman"/>
          <w:b/>
          <w:sz w:val="28"/>
          <w:szCs w:val="28"/>
        </w:rPr>
      </w:pPr>
      <w:r w:rsidRPr="009B5F8A">
        <w:rPr>
          <w:rFonts w:ascii="Times New Roman" w:hAnsi="Times New Roman" w:cs="Times New Roman"/>
          <w:b/>
          <w:sz w:val="28"/>
          <w:szCs w:val="28"/>
        </w:rPr>
        <w:t>5</w:t>
      </w:r>
      <w:r w:rsidR="002D1FC4" w:rsidRPr="009B5F8A">
        <w:rPr>
          <w:rFonts w:ascii="Times New Roman" w:hAnsi="Times New Roman" w:cs="Times New Roman"/>
          <w:b/>
          <w:sz w:val="28"/>
          <w:szCs w:val="28"/>
        </w:rPr>
        <w:t>.Заключение</w:t>
      </w:r>
      <w:r w:rsidRPr="009B5F8A">
        <w:rPr>
          <w:rFonts w:ascii="Times New Roman" w:hAnsi="Times New Roman" w:cs="Times New Roman"/>
          <w:b/>
          <w:sz w:val="28"/>
          <w:szCs w:val="28"/>
        </w:rPr>
        <w:t xml:space="preserve"> и в</w:t>
      </w:r>
      <w:r w:rsidR="006A4A75" w:rsidRPr="009B5F8A">
        <w:rPr>
          <w:rFonts w:ascii="Times New Roman" w:hAnsi="Times New Roman" w:cs="Times New Roman"/>
          <w:b/>
          <w:sz w:val="28"/>
          <w:szCs w:val="28"/>
        </w:rPr>
        <w:t>ыводы………………………………</w:t>
      </w:r>
      <w:r w:rsidR="007C79F5">
        <w:rPr>
          <w:rFonts w:ascii="Times New Roman" w:hAnsi="Times New Roman" w:cs="Times New Roman"/>
          <w:b/>
          <w:sz w:val="28"/>
          <w:szCs w:val="28"/>
        </w:rPr>
        <w:t>……………….</w:t>
      </w:r>
    </w:p>
    <w:p w:rsidR="00A928D7" w:rsidRDefault="00A928D7" w:rsidP="006A4A75">
      <w:pPr>
        <w:spacing w:line="360" w:lineRule="auto"/>
        <w:contextualSpacing/>
        <w:rPr>
          <w:rFonts w:ascii="Times New Roman" w:hAnsi="Times New Roman" w:cs="Times New Roman"/>
          <w:sz w:val="28"/>
          <w:szCs w:val="28"/>
        </w:rPr>
      </w:pPr>
      <w:r>
        <w:rPr>
          <w:rFonts w:ascii="Times New Roman" w:hAnsi="Times New Roman" w:cs="Times New Roman"/>
          <w:sz w:val="28"/>
          <w:szCs w:val="28"/>
        </w:rPr>
        <w:t>6.Мероприятия по снижению экологического риска</w:t>
      </w:r>
    </w:p>
    <w:p w:rsidR="002D1FC4" w:rsidRDefault="00A928D7" w:rsidP="006A4A75">
      <w:pPr>
        <w:spacing w:line="360" w:lineRule="auto"/>
        <w:contextualSpacing/>
        <w:rPr>
          <w:rFonts w:ascii="Times New Roman" w:hAnsi="Times New Roman" w:cs="Times New Roman"/>
          <w:sz w:val="28"/>
          <w:szCs w:val="28"/>
        </w:rPr>
      </w:pPr>
      <w:r>
        <w:rPr>
          <w:rFonts w:ascii="Times New Roman" w:hAnsi="Times New Roman" w:cs="Times New Roman"/>
          <w:sz w:val="28"/>
          <w:szCs w:val="28"/>
        </w:rPr>
        <w:t>7</w:t>
      </w:r>
      <w:r w:rsidR="002D1FC4">
        <w:rPr>
          <w:rFonts w:ascii="Times New Roman" w:hAnsi="Times New Roman" w:cs="Times New Roman"/>
          <w:sz w:val="28"/>
          <w:szCs w:val="28"/>
        </w:rPr>
        <w:t>.</w:t>
      </w:r>
      <w:r>
        <w:rPr>
          <w:rFonts w:ascii="Times New Roman" w:hAnsi="Times New Roman" w:cs="Times New Roman"/>
          <w:sz w:val="28"/>
          <w:szCs w:val="28"/>
        </w:rPr>
        <w:t xml:space="preserve"> Список используемой </w:t>
      </w:r>
      <w:r w:rsidR="007C79F5">
        <w:rPr>
          <w:rFonts w:ascii="Times New Roman" w:hAnsi="Times New Roman" w:cs="Times New Roman"/>
          <w:sz w:val="28"/>
          <w:szCs w:val="28"/>
        </w:rPr>
        <w:t xml:space="preserve"> литературы…………………………………</w:t>
      </w:r>
    </w:p>
    <w:p w:rsidR="002D1FC4" w:rsidRPr="0064743F" w:rsidRDefault="00A928D7" w:rsidP="006A4A75">
      <w:pPr>
        <w:spacing w:line="360" w:lineRule="auto"/>
        <w:contextualSpacing/>
        <w:rPr>
          <w:rFonts w:ascii="Times New Roman" w:hAnsi="Times New Roman" w:cs="Times New Roman"/>
          <w:sz w:val="28"/>
          <w:szCs w:val="28"/>
        </w:rPr>
      </w:pPr>
      <w:r>
        <w:rPr>
          <w:rFonts w:ascii="Times New Roman" w:hAnsi="Times New Roman" w:cs="Times New Roman"/>
          <w:sz w:val="28"/>
          <w:szCs w:val="28"/>
        </w:rPr>
        <w:t>8</w:t>
      </w:r>
      <w:r w:rsidR="002D1FC4">
        <w:rPr>
          <w:rFonts w:ascii="Times New Roman" w:hAnsi="Times New Roman" w:cs="Times New Roman"/>
          <w:sz w:val="28"/>
          <w:szCs w:val="28"/>
        </w:rPr>
        <w:t>.Пр</w:t>
      </w:r>
      <w:r w:rsidR="007C79F5">
        <w:rPr>
          <w:rFonts w:ascii="Times New Roman" w:hAnsi="Times New Roman" w:cs="Times New Roman"/>
          <w:sz w:val="28"/>
          <w:szCs w:val="28"/>
        </w:rPr>
        <w:t>иложения……………………………………………………………</w:t>
      </w:r>
    </w:p>
    <w:p w:rsidR="002D13A8" w:rsidRDefault="002D13A8" w:rsidP="006A4A75">
      <w:pPr>
        <w:spacing w:line="360" w:lineRule="auto"/>
        <w:rPr>
          <w:rFonts w:ascii="Times New Roman" w:hAnsi="Times New Roman" w:cs="Times New Roman"/>
          <w:sz w:val="28"/>
          <w:szCs w:val="28"/>
        </w:rPr>
      </w:pPr>
    </w:p>
    <w:p w:rsidR="002D13A8" w:rsidRDefault="002D13A8" w:rsidP="006A4A75">
      <w:pPr>
        <w:spacing w:line="360" w:lineRule="auto"/>
        <w:rPr>
          <w:rFonts w:ascii="Times New Roman" w:hAnsi="Times New Roman" w:cs="Times New Roman"/>
          <w:sz w:val="28"/>
          <w:szCs w:val="28"/>
        </w:rPr>
      </w:pPr>
    </w:p>
    <w:p w:rsidR="002D13A8" w:rsidRDefault="002D13A8" w:rsidP="006A4A75">
      <w:pPr>
        <w:spacing w:line="360" w:lineRule="auto"/>
        <w:rPr>
          <w:rFonts w:ascii="Times New Roman" w:hAnsi="Times New Roman" w:cs="Times New Roman"/>
          <w:sz w:val="28"/>
          <w:szCs w:val="28"/>
        </w:rPr>
      </w:pPr>
    </w:p>
    <w:p w:rsidR="002D13A8" w:rsidRDefault="002D13A8" w:rsidP="006A4A75">
      <w:pPr>
        <w:spacing w:line="360" w:lineRule="auto"/>
        <w:rPr>
          <w:rFonts w:ascii="Times New Roman" w:hAnsi="Times New Roman" w:cs="Times New Roman"/>
          <w:sz w:val="28"/>
          <w:szCs w:val="28"/>
        </w:rPr>
      </w:pPr>
    </w:p>
    <w:p w:rsidR="002D13A8" w:rsidRDefault="002D13A8" w:rsidP="006A4A75">
      <w:pPr>
        <w:spacing w:line="360" w:lineRule="auto"/>
        <w:rPr>
          <w:rFonts w:ascii="Times New Roman" w:hAnsi="Times New Roman" w:cs="Times New Roman"/>
          <w:sz w:val="28"/>
          <w:szCs w:val="28"/>
        </w:rPr>
      </w:pPr>
    </w:p>
    <w:p w:rsidR="002D13A8" w:rsidRDefault="002D13A8" w:rsidP="006A4A75">
      <w:pPr>
        <w:spacing w:line="360" w:lineRule="auto"/>
        <w:rPr>
          <w:rFonts w:ascii="Times New Roman" w:hAnsi="Times New Roman" w:cs="Times New Roman"/>
          <w:sz w:val="28"/>
          <w:szCs w:val="28"/>
        </w:rPr>
      </w:pPr>
    </w:p>
    <w:p w:rsidR="002D13A8" w:rsidRDefault="002D13A8" w:rsidP="006A4A75">
      <w:pPr>
        <w:spacing w:line="360" w:lineRule="auto"/>
        <w:rPr>
          <w:rFonts w:ascii="Times New Roman" w:hAnsi="Times New Roman" w:cs="Times New Roman"/>
          <w:sz w:val="28"/>
          <w:szCs w:val="28"/>
        </w:rPr>
      </w:pPr>
    </w:p>
    <w:p w:rsidR="002D13A8" w:rsidRDefault="002D13A8" w:rsidP="006A4A75">
      <w:pPr>
        <w:spacing w:line="360" w:lineRule="auto"/>
        <w:rPr>
          <w:rFonts w:ascii="Times New Roman" w:hAnsi="Times New Roman" w:cs="Times New Roman"/>
          <w:sz w:val="28"/>
          <w:szCs w:val="28"/>
        </w:rPr>
      </w:pPr>
    </w:p>
    <w:p w:rsidR="002D13A8" w:rsidRDefault="002D13A8" w:rsidP="006A4A75">
      <w:pPr>
        <w:spacing w:line="360" w:lineRule="auto"/>
        <w:rPr>
          <w:rFonts w:ascii="Times New Roman" w:hAnsi="Times New Roman" w:cs="Times New Roman"/>
          <w:sz w:val="28"/>
          <w:szCs w:val="28"/>
        </w:rPr>
      </w:pPr>
    </w:p>
    <w:p w:rsidR="002D13A8" w:rsidRDefault="002D13A8" w:rsidP="006A4A75">
      <w:pPr>
        <w:spacing w:line="360" w:lineRule="auto"/>
        <w:rPr>
          <w:rFonts w:ascii="Times New Roman" w:hAnsi="Times New Roman" w:cs="Times New Roman"/>
          <w:sz w:val="28"/>
          <w:szCs w:val="28"/>
        </w:rPr>
      </w:pPr>
    </w:p>
    <w:p w:rsidR="002D13A8" w:rsidRPr="003C3A73" w:rsidRDefault="002D1FC4" w:rsidP="006A4A75">
      <w:pPr>
        <w:spacing w:line="360" w:lineRule="auto"/>
        <w:rPr>
          <w:rFonts w:ascii="Times New Roman" w:hAnsi="Times New Roman" w:cs="Times New Roman"/>
          <w:b/>
          <w:sz w:val="32"/>
          <w:szCs w:val="28"/>
        </w:rPr>
      </w:pPr>
      <w:r w:rsidRPr="003C3A73">
        <w:rPr>
          <w:rFonts w:ascii="Times New Roman" w:hAnsi="Times New Roman" w:cs="Times New Roman"/>
          <w:b/>
          <w:sz w:val="32"/>
          <w:szCs w:val="28"/>
        </w:rPr>
        <w:t>1.Введение.</w:t>
      </w:r>
    </w:p>
    <w:p w:rsidR="00431CE2" w:rsidRDefault="00431CE2" w:rsidP="006A4A75">
      <w:pPr>
        <w:spacing w:line="360" w:lineRule="auto"/>
        <w:rPr>
          <w:rFonts w:ascii="Times New Roman" w:hAnsi="Times New Roman" w:cs="Times New Roman"/>
          <w:sz w:val="28"/>
          <w:szCs w:val="28"/>
        </w:rPr>
      </w:pPr>
      <w:r w:rsidRPr="00B959C7">
        <w:rPr>
          <w:rFonts w:ascii="Times New Roman" w:hAnsi="Times New Roman" w:cs="Times New Roman"/>
          <w:sz w:val="28"/>
          <w:szCs w:val="28"/>
        </w:rPr>
        <w:t xml:space="preserve">Природные условия </w:t>
      </w:r>
      <w:r>
        <w:rPr>
          <w:rFonts w:ascii="Times New Roman" w:hAnsi="Times New Roman" w:cs="Times New Roman"/>
          <w:sz w:val="28"/>
          <w:szCs w:val="28"/>
        </w:rPr>
        <w:t xml:space="preserve">Прохоровского </w:t>
      </w:r>
      <w:r w:rsidRPr="00B959C7">
        <w:rPr>
          <w:rFonts w:ascii="Times New Roman" w:hAnsi="Times New Roman" w:cs="Times New Roman"/>
          <w:sz w:val="28"/>
          <w:szCs w:val="28"/>
        </w:rPr>
        <w:t>района в целом являются благоприятными для жизни и деятельности человека. Его многочисленные лесные урочища, живописные реки, озёра и пруды, сама окружающая красота природы являются целебными и благотворительными силами, которые каждый житель и гость района может использовать для организации активного отдыха, проведения экскурсий, походов, экспедиций, туристической и природоохранной деятельности</w:t>
      </w:r>
      <w:r>
        <w:rPr>
          <w:rFonts w:ascii="Times New Roman" w:hAnsi="Times New Roman" w:cs="Times New Roman"/>
          <w:sz w:val="28"/>
          <w:szCs w:val="28"/>
        </w:rPr>
        <w:t>.</w:t>
      </w:r>
    </w:p>
    <w:p w:rsidR="00431CE2" w:rsidRDefault="002D1FC4" w:rsidP="006A4A75">
      <w:pPr>
        <w:spacing w:line="360" w:lineRule="auto"/>
        <w:rPr>
          <w:rFonts w:ascii="Times New Roman" w:hAnsi="Times New Roman" w:cs="Times New Roman"/>
          <w:sz w:val="28"/>
          <w:szCs w:val="28"/>
        </w:rPr>
      </w:pPr>
      <w:r w:rsidRPr="002D1FC4">
        <w:rPr>
          <w:rFonts w:ascii="Times New Roman" w:hAnsi="Times New Roman" w:cs="Times New Roman"/>
          <w:sz w:val="28"/>
          <w:szCs w:val="28"/>
        </w:rPr>
        <w:t xml:space="preserve">Современный растительный мир </w:t>
      </w:r>
      <w:r w:rsidR="006E61FB">
        <w:rPr>
          <w:rFonts w:ascii="Times New Roman" w:hAnsi="Times New Roman" w:cs="Times New Roman"/>
          <w:sz w:val="28"/>
          <w:szCs w:val="28"/>
        </w:rPr>
        <w:t xml:space="preserve">Прохоровского района </w:t>
      </w:r>
      <w:r w:rsidRPr="002D1FC4">
        <w:rPr>
          <w:rFonts w:ascii="Times New Roman" w:hAnsi="Times New Roman" w:cs="Times New Roman"/>
          <w:sz w:val="28"/>
          <w:szCs w:val="28"/>
        </w:rPr>
        <w:t>сформировался в процессе длительного</w:t>
      </w:r>
      <w:r w:rsidR="00C033C3">
        <w:rPr>
          <w:rFonts w:ascii="Times New Roman" w:hAnsi="Times New Roman" w:cs="Times New Roman"/>
          <w:sz w:val="28"/>
          <w:szCs w:val="28"/>
        </w:rPr>
        <w:t xml:space="preserve"> эволюционного</w:t>
      </w:r>
      <w:r w:rsidRPr="002D1FC4">
        <w:rPr>
          <w:rFonts w:ascii="Times New Roman" w:hAnsi="Times New Roman" w:cs="Times New Roman"/>
          <w:sz w:val="28"/>
          <w:szCs w:val="28"/>
        </w:rPr>
        <w:t xml:space="preserve"> развития.</w:t>
      </w:r>
      <w:r w:rsidR="006E61FB">
        <w:rPr>
          <w:rFonts w:ascii="Times New Roman" w:hAnsi="Times New Roman" w:cs="Times New Roman"/>
          <w:sz w:val="28"/>
          <w:szCs w:val="28"/>
        </w:rPr>
        <w:t xml:space="preserve"> Под влияние</w:t>
      </w:r>
      <w:r w:rsidR="00C033C3">
        <w:rPr>
          <w:rFonts w:ascii="Times New Roman" w:hAnsi="Times New Roman" w:cs="Times New Roman"/>
          <w:sz w:val="28"/>
          <w:szCs w:val="28"/>
        </w:rPr>
        <w:t>м</w:t>
      </w:r>
      <w:r w:rsidR="006E61FB">
        <w:rPr>
          <w:rFonts w:ascii="Times New Roman" w:hAnsi="Times New Roman" w:cs="Times New Roman"/>
          <w:sz w:val="28"/>
          <w:szCs w:val="28"/>
        </w:rPr>
        <w:t xml:space="preserve"> различных факторов </w:t>
      </w:r>
      <w:r w:rsidR="00C033C3">
        <w:rPr>
          <w:rFonts w:ascii="Times New Roman" w:hAnsi="Times New Roman" w:cs="Times New Roman"/>
          <w:sz w:val="28"/>
          <w:szCs w:val="28"/>
        </w:rPr>
        <w:t>менялся рельеф и менялся</w:t>
      </w:r>
      <w:r w:rsidR="00E17AA0">
        <w:rPr>
          <w:rFonts w:ascii="Times New Roman" w:hAnsi="Times New Roman" w:cs="Times New Roman"/>
          <w:sz w:val="28"/>
          <w:szCs w:val="28"/>
        </w:rPr>
        <w:t xml:space="preserve"> растительный покров  меловых обна</w:t>
      </w:r>
      <w:r w:rsidR="00C033C3">
        <w:rPr>
          <w:rFonts w:ascii="Times New Roman" w:hAnsi="Times New Roman" w:cs="Times New Roman"/>
          <w:sz w:val="28"/>
          <w:szCs w:val="28"/>
        </w:rPr>
        <w:t>жений</w:t>
      </w:r>
      <w:r w:rsidR="006E61FB">
        <w:rPr>
          <w:rFonts w:ascii="Times New Roman" w:hAnsi="Times New Roman" w:cs="Times New Roman"/>
          <w:sz w:val="28"/>
          <w:szCs w:val="28"/>
        </w:rPr>
        <w:t>.</w:t>
      </w:r>
      <w:r w:rsidR="00AA69D9">
        <w:rPr>
          <w:rFonts w:ascii="Times New Roman" w:hAnsi="Times New Roman" w:cs="Times New Roman"/>
          <w:sz w:val="28"/>
          <w:szCs w:val="28"/>
        </w:rPr>
        <w:t>Своеобразие и оригинальность флоры и растительности меловых обнажений обусловлены прежде всего особенностями мелового  субстрата, который имеет свой микроклиматический и водный режим, особые физические и химические свойства. Исследования показали, что меловые холмы отличаются большим содержанием кальция (от 32% до 99%), высоким рН, малой теплопроводность, большой в</w:t>
      </w:r>
      <w:r w:rsidR="00431CE2">
        <w:rPr>
          <w:rFonts w:ascii="Times New Roman" w:hAnsi="Times New Roman" w:cs="Times New Roman"/>
          <w:sz w:val="28"/>
          <w:szCs w:val="28"/>
        </w:rPr>
        <w:t>ла</w:t>
      </w:r>
      <w:r w:rsidR="00AA69D9">
        <w:rPr>
          <w:rFonts w:ascii="Times New Roman" w:hAnsi="Times New Roman" w:cs="Times New Roman"/>
          <w:sz w:val="28"/>
          <w:szCs w:val="28"/>
        </w:rPr>
        <w:t xml:space="preserve">гоёмкостью, обилием отражённого света и особенно тепловым режимом почв (задернованные мела имеют более теплые почвы, а обнаженные более холодные, чем почвы прилежащей к ним зональной степи). Самой важной особенностью мела как субстрата является его твердость, каменистость и подвижность.       </w:t>
      </w:r>
    </w:p>
    <w:p w:rsidR="00BD7FD6" w:rsidRPr="00431CE2" w:rsidRDefault="00BD7FD6" w:rsidP="006A4A75">
      <w:pPr>
        <w:spacing w:line="360" w:lineRule="auto"/>
        <w:rPr>
          <w:rFonts w:ascii="Times New Roman" w:hAnsi="Times New Roman" w:cs="Times New Roman"/>
          <w:sz w:val="28"/>
          <w:szCs w:val="28"/>
        </w:rPr>
      </w:pPr>
      <w:r w:rsidRPr="00431CE2">
        <w:rPr>
          <w:rFonts w:ascii="Times New Roman" w:hAnsi="Times New Roman" w:cs="Times New Roman"/>
          <w:color w:val="000000"/>
          <w:sz w:val="28"/>
          <w:szCs w:val="28"/>
        </w:rPr>
        <w:t>Мне захотелось уз</w:t>
      </w:r>
      <w:r w:rsidR="003C3A73" w:rsidRPr="00431CE2">
        <w:rPr>
          <w:rFonts w:ascii="Times New Roman" w:hAnsi="Times New Roman" w:cs="Times New Roman"/>
          <w:color w:val="000000"/>
          <w:sz w:val="28"/>
          <w:szCs w:val="28"/>
        </w:rPr>
        <w:t>нать, какие растения нашего района произрастают на отложениях мела</w:t>
      </w:r>
      <w:r w:rsidRPr="00431CE2">
        <w:rPr>
          <w:rFonts w:ascii="Times New Roman" w:hAnsi="Times New Roman" w:cs="Times New Roman"/>
          <w:color w:val="000000"/>
          <w:sz w:val="28"/>
          <w:szCs w:val="28"/>
        </w:rPr>
        <w:t>,</w:t>
      </w:r>
      <w:r w:rsidR="007B072B" w:rsidRPr="00431CE2">
        <w:rPr>
          <w:rFonts w:ascii="Times New Roman" w:hAnsi="Times New Roman" w:cs="Times New Roman"/>
          <w:color w:val="000000"/>
          <w:sz w:val="28"/>
          <w:szCs w:val="28"/>
        </w:rPr>
        <w:t xml:space="preserve"> какая их плотность</w:t>
      </w:r>
      <w:r w:rsidRPr="00431CE2">
        <w:rPr>
          <w:rFonts w:ascii="Times New Roman" w:hAnsi="Times New Roman" w:cs="Times New Roman"/>
          <w:color w:val="000000"/>
          <w:sz w:val="28"/>
          <w:szCs w:val="28"/>
        </w:rPr>
        <w:t xml:space="preserve"> и каково их состояние в настоящее время. Я считаю, что сохранени</w:t>
      </w:r>
      <w:r w:rsidR="00C033C3" w:rsidRPr="00431CE2">
        <w:rPr>
          <w:rFonts w:ascii="Times New Roman" w:hAnsi="Times New Roman" w:cs="Times New Roman"/>
          <w:color w:val="000000"/>
          <w:sz w:val="28"/>
          <w:szCs w:val="28"/>
        </w:rPr>
        <w:t>е этих растений очень важно в настоящее время</w:t>
      </w:r>
      <w:r w:rsidR="006A4A75">
        <w:rPr>
          <w:rFonts w:ascii="Times New Roman" w:hAnsi="Times New Roman" w:cs="Times New Roman"/>
          <w:color w:val="000000"/>
          <w:sz w:val="28"/>
          <w:szCs w:val="28"/>
        </w:rPr>
        <w:t xml:space="preserve">, </w:t>
      </w:r>
      <w:r w:rsidR="00C033C3" w:rsidRPr="00431CE2">
        <w:rPr>
          <w:rFonts w:ascii="Times New Roman" w:hAnsi="Times New Roman" w:cs="Times New Roman"/>
          <w:color w:val="000000"/>
          <w:sz w:val="28"/>
          <w:szCs w:val="28"/>
        </w:rPr>
        <w:t xml:space="preserve">так как антропогенная деятельность </w:t>
      </w:r>
      <w:r w:rsidR="003406A1" w:rsidRPr="00431CE2">
        <w:rPr>
          <w:rFonts w:ascii="Times New Roman" w:hAnsi="Times New Roman" w:cs="Times New Roman"/>
          <w:color w:val="000000"/>
          <w:sz w:val="28"/>
          <w:szCs w:val="28"/>
        </w:rPr>
        <w:t xml:space="preserve">всё больше и больше влияет на изменение численности популяций  растений на меловых отложениях. </w:t>
      </w:r>
    </w:p>
    <w:p w:rsidR="00AA3555" w:rsidRDefault="00AA3555" w:rsidP="006A4A75">
      <w:pPr>
        <w:pStyle w:val="Default"/>
        <w:spacing w:line="360" w:lineRule="auto"/>
        <w:rPr>
          <w:b/>
          <w:sz w:val="28"/>
          <w:szCs w:val="28"/>
        </w:rPr>
      </w:pPr>
    </w:p>
    <w:p w:rsidR="00AA3555" w:rsidRDefault="00AA3555" w:rsidP="006A4A75">
      <w:pPr>
        <w:pStyle w:val="Default"/>
        <w:spacing w:line="360" w:lineRule="auto"/>
        <w:rPr>
          <w:b/>
          <w:sz w:val="28"/>
          <w:szCs w:val="28"/>
        </w:rPr>
      </w:pPr>
    </w:p>
    <w:p w:rsidR="00AA3555" w:rsidRDefault="00AA3555" w:rsidP="006A4A75">
      <w:pPr>
        <w:pStyle w:val="Default"/>
        <w:spacing w:line="360" w:lineRule="auto"/>
        <w:rPr>
          <w:b/>
          <w:sz w:val="28"/>
          <w:szCs w:val="28"/>
        </w:rPr>
      </w:pPr>
    </w:p>
    <w:p w:rsidR="001F2341" w:rsidRDefault="001F2341" w:rsidP="00237922">
      <w:pPr>
        <w:pStyle w:val="Default"/>
        <w:numPr>
          <w:ilvl w:val="1"/>
          <w:numId w:val="13"/>
        </w:numPr>
        <w:spacing w:line="360" w:lineRule="auto"/>
        <w:rPr>
          <w:b/>
          <w:sz w:val="28"/>
          <w:szCs w:val="28"/>
        </w:rPr>
      </w:pPr>
      <w:r w:rsidRPr="003C3A73">
        <w:rPr>
          <w:b/>
          <w:sz w:val="28"/>
          <w:szCs w:val="28"/>
        </w:rPr>
        <w:t>Актуальность</w:t>
      </w:r>
      <w:r>
        <w:rPr>
          <w:b/>
          <w:sz w:val="28"/>
          <w:szCs w:val="28"/>
        </w:rPr>
        <w:t>.</w:t>
      </w:r>
    </w:p>
    <w:p w:rsidR="001F2341" w:rsidRPr="00431CE2" w:rsidRDefault="009E3B8A" w:rsidP="006A4A75">
      <w:pPr>
        <w:pStyle w:val="Default"/>
        <w:spacing w:line="360" w:lineRule="auto"/>
        <w:rPr>
          <w:b/>
          <w:sz w:val="28"/>
          <w:szCs w:val="28"/>
        </w:rPr>
      </w:pPr>
      <w:r w:rsidRPr="00416C70">
        <w:rPr>
          <w:rFonts w:eastAsia="Calibri"/>
          <w:sz w:val="28"/>
          <w:szCs w:val="28"/>
          <w:shd w:val="clear" w:color="auto" w:fill="FFFFFF"/>
        </w:rPr>
        <w:t>Проблема изучения и эффективного сохранения биоразнообразия является одной из самых актуальных на современном этапе развития общества. В связи с этим несомненный интерес вызывает исследование уникального растительного мира меловых обнажений, который характеризуется целым рядом эндемичных, редких и исчезающих видов</w:t>
      </w:r>
      <w:r w:rsidRPr="009E3B8A">
        <w:rPr>
          <w:rFonts w:eastAsia="Calibri"/>
          <w:b/>
          <w:sz w:val="28"/>
          <w:szCs w:val="28"/>
          <w:shd w:val="clear" w:color="auto" w:fill="FFFFFF"/>
        </w:rPr>
        <w:t>.</w:t>
      </w:r>
      <w:r w:rsidRPr="009E3B8A">
        <w:rPr>
          <w:rFonts w:eastAsia="Calibri"/>
          <w:b/>
          <w:sz w:val="28"/>
          <w:szCs w:val="28"/>
        </w:rPr>
        <w:br/>
      </w:r>
      <w:r w:rsidR="001F2341">
        <w:rPr>
          <w:sz w:val="28"/>
          <w:szCs w:val="28"/>
        </w:rPr>
        <w:t xml:space="preserve">В наше время имеются огромные экологические проблемы. </w:t>
      </w:r>
      <w:r w:rsidR="001F2341" w:rsidRPr="003C3A73">
        <w:rPr>
          <w:sz w:val="28"/>
          <w:szCs w:val="28"/>
        </w:rPr>
        <w:t>Охрана растительного мира планеты - одна из важнейших международных проблем. Растения - как единственные создатели органической материи, занимают важное и исключительное место среди прочих компонентов живой природы.</w:t>
      </w:r>
    </w:p>
    <w:p w:rsidR="001F2341" w:rsidRPr="003C3A73" w:rsidRDefault="001F2341" w:rsidP="006A4A75">
      <w:pPr>
        <w:pStyle w:val="a4"/>
        <w:spacing w:before="0" w:beforeAutospacing="0" w:after="0" w:afterAutospacing="0" w:line="360" w:lineRule="auto"/>
        <w:rPr>
          <w:rFonts w:ascii="Arial" w:hAnsi="Arial" w:cs="Arial"/>
          <w:color w:val="000000"/>
          <w:sz w:val="28"/>
          <w:szCs w:val="28"/>
        </w:rPr>
      </w:pPr>
      <w:r w:rsidRPr="003C3A73">
        <w:rPr>
          <w:color w:val="000000"/>
          <w:sz w:val="28"/>
          <w:szCs w:val="28"/>
        </w:rPr>
        <w:t>В настоящее время многие виды растений безвозвратно исчезают под влиянием каких – либо факторов.</w:t>
      </w:r>
    </w:p>
    <w:p w:rsidR="001F2341" w:rsidRPr="003C3A73" w:rsidRDefault="001F2341" w:rsidP="006A4A75">
      <w:pPr>
        <w:pStyle w:val="a4"/>
        <w:spacing w:before="0" w:beforeAutospacing="0" w:after="0" w:afterAutospacing="0" w:line="360" w:lineRule="auto"/>
        <w:rPr>
          <w:rFonts w:ascii="Arial" w:hAnsi="Arial" w:cs="Arial"/>
          <w:b/>
          <w:color w:val="000000"/>
          <w:sz w:val="28"/>
          <w:szCs w:val="28"/>
        </w:rPr>
      </w:pPr>
      <w:r w:rsidRPr="003C3A73">
        <w:rPr>
          <w:color w:val="000000"/>
          <w:sz w:val="28"/>
          <w:szCs w:val="28"/>
        </w:rPr>
        <w:t xml:space="preserve">Жизнь окружающей нас природы очень сложна и человеку необходимо разобраться в сложной взаимосвязи всех ее явлений: только познав законы природы, он сможет сохранить ее растительный мир. У каждого вида растений свои особенности жизни, свои приспособления. </w:t>
      </w:r>
    </w:p>
    <w:p w:rsidR="003C3A73" w:rsidRPr="003C3A73" w:rsidRDefault="001F2341" w:rsidP="006A4A75">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 1.2</w:t>
      </w:r>
      <w:r w:rsidR="003C3A73" w:rsidRPr="003C3A73">
        <w:rPr>
          <w:rFonts w:ascii="Times New Roman" w:hAnsi="Times New Roman" w:cs="Times New Roman"/>
          <w:b/>
          <w:sz w:val="28"/>
          <w:szCs w:val="28"/>
        </w:rPr>
        <w:t>.</w:t>
      </w:r>
      <w:r w:rsidR="00BF109C">
        <w:rPr>
          <w:rFonts w:ascii="Times New Roman" w:hAnsi="Times New Roman" w:cs="Times New Roman"/>
          <w:b/>
          <w:sz w:val="28"/>
          <w:szCs w:val="28"/>
        </w:rPr>
        <w:t xml:space="preserve"> </w:t>
      </w:r>
      <w:r w:rsidR="003C3A73" w:rsidRPr="003C3A73">
        <w:rPr>
          <w:rFonts w:ascii="Times New Roman" w:hAnsi="Times New Roman" w:cs="Times New Roman"/>
          <w:b/>
          <w:sz w:val="28"/>
          <w:szCs w:val="28"/>
        </w:rPr>
        <w:t>Цель проекта.</w:t>
      </w:r>
    </w:p>
    <w:p w:rsidR="00403AD1" w:rsidRPr="00144752" w:rsidRDefault="003C3A73" w:rsidP="006A4A75">
      <w:pPr>
        <w:spacing w:line="360" w:lineRule="auto"/>
        <w:rPr>
          <w:rFonts w:ascii="Times New Roman" w:hAnsi="Times New Roman" w:cs="Times New Roman"/>
          <w:sz w:val="28"/>
          <w:szCs w:val="28"/>
        </w:rPr>
      </w:pPr>
      <w:r>
        <w:rPr>
          <w:rFonts w:ascii="Times New Roman" w:hAnsi="Times New Roman" w:cs="Times New Roman"/>
          <w:sz w:val="28"/>
          <w:szCs w:val="28"/>
        </w:rPr>
        <w:t xml:space="preserve"> И</w:t>
      </w:r>
      <w:r w:rsidR="001B06BF" w:rsidRPr="00144752">
        <w:rPr>
          <w:rFonts w:ascii="Times New Roman" w:hAnsi="Times New Roman" w:cs="Times New Roman"/>
          <w:sz w:val="28"/>
          <w:szCs w:val="28"/>
        </w:rPr>
        <w:t xml:space="preserve">зучить </w:t>
      </w:r>
      <w:r w:rsidR="005A4C1F">
        <w:rPr>
          <w:rFonts w:ascii="Times New Roman" w:hAnsi="Times New Roman" w:cs="Times New Roman"/>
          <w:sz w:val="28"/>
          <w:szCs w:val="28"/>
        </w:rPr>
        <w:t xml:space="preserve">видовой состав </w:t>
      </w:r>
      <w:r w:rsidR="003406A1">
        <w:rPr>
          <w:rFonts w:ascii="Times New Roman" w:hAnsi="Times New Roman" w:cs="Times New Roman"/>
          <w:sz w:val="28"/>
          <w:szCs w:val="28"/>
        </w:rPr>
        <w:t>и плотность растений</w:t>
      </w:r>
      <w:r w:rsidR="00431319">
        <w:rPr>
          <w:rFonts w:ascii="Times New Roman" w:hAnsi="Times New Roman" w:cs="Times New Roman"/>
          <w:sz w:val="28"/>
          <w:szCs w:val="28"/>
        </w:rPr>
        <w:t xml:space="preserve"> </w:t>
      </w:r>
      <w:r w:rsidR="00AA3555">
        <w:rPr>
          <w:rFonts w:ascii="Times New Roman" w:hAnsi="Times New Roman" w:cs="Times New Roman"/>
          <w:sz w:val="28"/>
          <w:szCs w:val="28"/>
        </w:rPr>
        <w:t>меловых обна</w:t>
      </w:r>
      <w:r w:rsidR="005A4C1F">
        <w:rPr>
          <w:rFonts w:ascii="Times New Roman" w:hAnsi="Times New Roman" w:cs="Times New Roman"/>
          <w:sz w:val="28"/>
          <w:szCs w:val="28"/>
        </w:rPr>
        <w:t xml:space="preserve">жений </w:t>
      </w:r>
      <w:r w:rsidR="001F2341">
        <w:rPr>
          <w:rFonts w:ascii="Times New Roman" w:hAnsi="Times New Roman" w:cs="Times New Roman"/>
          <w:sz w:val="28"/>
          <w:szCs w:val="28"/>
        </w:rPr>
        <w:t xml:space="preserve">х. Черновка    </w:t>
      </w:r>
      <w:r w:rsidR="005A4C1F">
        <w:rPr>
          <w:rFonts w:ascii="Times New Roman" w:hAnsi="Times New Roman" w:cs="Times New Roman"/>
          <w:sz w:val="28"/>
          <w:szCs w:val="28"/>
        </w:rPr>
        <w:t>Прохоровского района.</w:t>
      </w:r>
    </w:p>
    <w:p w:rsidR="00144752" w:rsidRPr="003C3A73" w:rsidRDefault="001F2341" w:rsidP="006A4A75">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 1.3</w:t>
      </w:r>
      <w:r w:rsidR="003C3A73" w:rsidRPr="003C3A73">
        <w:rPr>
          <w:rFonts w:ascii="Times New Roman" w:hAnsi="Times New Roman" w:cs="Times New Roman"/>
          <w:b/>
          <w:sz w:val="28"/>
          <w:szCs w:val="28"/>
        </w:rPr>
        <w:t>.</w:t>
      </w:r>
      <w:r w:rsidR="00BF109C">
        <w:rPr>
          <w:rFonts w:ascii="Times New Roman" w:hAnsi="Times New Roman" w:cs="Times New Roman"/>
          <w:b/>
          <w:sz w:val="28"/>
          <w:szCs w:val="28"/>
        </w:rPr>
        <w:t xml:space="preserve"> </w:t>
      </w:r>
      <w:r w:rsidR="003C3A73" w:rsidRPr="003C3A73">
        <w:rPr>
          <w:rFonts w:ascii="Times New Roman" w:hAnsi="Times New Roman" w:cs="Times New Roman"/>
          <w:b/>
          <w:sz w:val="28"/>
          <w:szCs w:val="28"/>
        </w:rPr>
        <w:t>Задачи проекта.</w:t>
      </w:r>
    </w:p>
    <w:p w:rsidR="00144752" w:rsidRDefault="005A4C1F" w:rsidP="006A4A75">
      <w:pPr>
        <w:pStyle w:val="a3"/>
        <w:numPr>
          <w:ilvl w:val="0"/>
          <w:numId w:val="1"/>
        </w:numPr>
        <w:spacing w:line="360" w:lineRule="auto"/>
        <w:rPr>
          <w:rFonts w:ascii="Times New Roman" w:hAnsi="Times New Roman" w:cs="Times New Roman"/>
          <w:sz w:val="28"/>
          <w:szCs w:val="28"/>
        </w:rPr>
      </w:pPr>
      <w:r>
        <w:rPr>
          <w:rFonts w:ascii="Times New Roman" w:hAnsi="Times New Roman" w:cs="Times New Roman"/>
          <w:sz w:val="28"/>
          <w:szCs w:val="28"/>
        </w:rPr>
        <w:t>Познакомиться с историей возникновения</w:t>
      </w:r>
      <w:r w:rsidR="008B41C0">
        <w:rPr>
          <w:rFonts w:ascii="Times New Roman" w:hAnsi="Times New Roman" w:cs="Times New Roman"/>
          <w:sz w:val="28"/>
          <w:szCs w:val="28"/>
        </w:rPr>
        <w:t xml:space="preserve"> меловых обна</w:t>
      </w:r>
      <w:r>
        <w:rPr>
          <w:rFonts w:ascii="Times New Roman" w:hAnsi="Times New Roman" w:cs="Times New Roman"/>
          <w:sz w:val="28"/>
          <w:szCs w:val="28"/>
        </w:rPr>
        <w:t>жений в  научно-популярной</w:t>
      </w:r>
      <w:r w:rsidR="00144752" w:rsidRPr="00144752">
        <w:rPr>
          <w:rFonts w:ascii="Times New Roman" w:hAnsi="Times New Roman" w:cs="Times New Roman"/>
          <w:sz w:val="28"/>
          <w:szCs w:val="28"/>
        </w:rPr>
        <w:t xml:space="preserve"> литерату</w:t>
      </w:r>
      <w:r>
        <w:rPr>
          <w:rFonts w:ascii="Times New Roman" w:hAnsi="Times New Roman" w:cs="Times New Roman"/>
          <w:sz w:val="28"/>
          <w:szCs w:val="28"/>
        </w:rPr>
        <w:t>ре.</w:t>
      </w:r>
    </w:p>
    <w:p w:rsidR="003C3A73" w:rsidRPr="003C3A73" w:rsidRDefault="003C3A73" w:rsidP="006A4A75">
      <w:pPr>
        <w:pStyle w:val="a3"/>
        <w:numPr>
          <w:ilvl w:val="0"/>
          <w:numId w:val="1"/>
        </w:numPr>
        <w:spacing w:line="360" w:lineRule="auto"/>
        <w:rPr>
          <w:rFonts w:ascii="Times New Roman" w:hAnsi="Times New Roman" w:cs="Times New Roman"/>
          <w:sz w:val="28"/>
          <w:szCs w:val="28"/>
        </w:rPr>
      </w:pPr>
      <w:r w:rsidRPr="00144752">
        <w:rPr>
          <w:rFonts w:ascii="Times New Roman" w:hAnsi="Times New Roman" w:cs="Times New Roman"/>
          <w:sz w:val="28"/>
          <w:szCs w:val="28"/>
        </w:rPr>
        <w:t>Выявить экологическое состояние</w:t>
      </w:r>
      <w:r w:rsidR="00323B7B">
        <w:rPr>
          <w:rFonts w:ascii="Times New Roman" w:hAnsi="Times New Roman" w:cs="Times New Roman"/>
          <w:sz w:val="28"/>
          <w:szCs w:val="28"/>
        </w:rPr>
        <w:t xml:space="preserve"> экосистем </w:t>
      </w:r>
      <w:r>
        <w:rPr>
          <w:rFonts w:ascii="Times New Roman" w:hAnsi="Times New Roman" w:cs="Times New Roman"/>
          <w:sz w:val="28"/>
          <w:szCs w:val="28"/>
        </w:rPr>
        <w:t>меловых отложений Прохоровского района</w:t>
      </w:r>
      <w:r w:rsidRPr="00144752">
        <w:rPr>
          <w:rFonts w:ascii="Times New Roman" w:hAnsi="Times New Roman" w:cs="Times New Roman"/>
          <w:sz w:val="28"/>
          <w:szCs w:val="28"/>
        </w:rPr>
        <w:t>;</w:t>
      </w:r>
    </w:p>
    <w:p w:rsidR="00144752" w:rsidRPr="00144752" w:rsidRDefault="00144752" w:rsidP="006A4A75">
      <w:pPr>
        <w:pStyle w:val="a3"/>
        <w:numPr>
          <w:ilvl w:val="0"/>
          <w:numId w:val="1"/>
        </w:numPr>
        <w:spacing w:line="360" w:lineRule="auto"/>
        <w:rPr>
          <w:rFonts w:ascii="Times New Roman" w:hAnsi="Times New Roman" w:cs="Times New Roman"/>
          <w:sz w:val="28"/>
          <w:szCs w:val="28"/>
        </w:rPr>
      </w:pPr>
      <w:r w:rsidRPr="00144752">
        <w:rPr>
          <w:rFonts w:ascii="Times New Roman" w:hAnsi="Times New Roman" w:cs="Times New Roman"/>
          <w:sz w:val="28"/>
          <w:szCs w:val="28"/>
        </w:rPr>
        <w:t xml:space="preserve">Изучить краеведческий материал по данной тематике. </w:t>
      </w:r>
    </w:p>
    <w:p w:rsidR="00144752" w:rsidRPr="00144752" w:rsidRDefault="00144752" w:rsidP="006A4A75">
      <w:pPr>
        <w:pStyle w:val="a3"/>
        <w:numPr>
          <w:ilvl w:val="0"/>
          <w:numId w:val="1"/>
        </w:numPr>
        <w:spacing w:line="360" w:lineRule="auto"/>
        <w:rPr>
          <w:rFonts w:ascii="Times New Roman" w:hAnsi="Times New Roman" w:cs="Times New Roman"/>
          <w:sz w:val="28"/>
          <w:szCs w:val="28"/>
        </w:rPr>
      </w:pPr>
      <w:r w:rsidRPr="00144752">
        <w:rPr>
          <w:rFonts w:ascii="Times New Roman" w:hAnsi="Times New Roman" w:cs="Times New Roman"/>
          <w:sz w:val="28"/>
          <w:szCs w:val="28"/>
        </w:rPr>
        <w:t>Составить список растений</w:t>
      </w:r>
      <w:r w:rsidR="00237922">
        <w:rPr>
          <w:rFonts w:ascii="Times New Roman" w:hAnsi="Times New Roman" w:cs="Times New Roman"/>
          <w:sz w:val="28"/>
          <w:szCs w:val="28"/>
        </w:rPr>
        <w:t>, произрастающих на меловых обна</w:t>
      </w:r>
      <w:r w:rsidRPr="00144752">
        <w:rPr>
          <w:rFonts w:ascii="Times New Roman" w:hAnsi="Times New Roman" w:cs="Times New Roman"/>
          <w:sz w:val="28"/>
          <w:szCs w:val="28"/>
        </w:rPr>
        <w:t xml:space="preserve">жениях и дать их характеристики. </w:t>
      </w:r>
    </w:p>
    <w:p w:rsidR="003C3A73" w:rsidRPr="001A5C19" w:rsidRDefault="00BF109C" w:rsidP="006A4A75">
      <w:pPr>
        <w:pStyle w:val="Default"/>
        <w:spacing w:line="360" w:lineRule="auto"/>
        <w:rPr>
          <w:b/>
          <w:sz w:val="28"/>
          <w:szCs w:val="28"/>
        </w:rPr>
      </w:pPr>
      <w:r>
        <w:rPr>
          <w:b/>
          <w:sz w:val="28"/>
          <w:szCs w:val="28"/>
        </w:rPr>
        <w:lastRenderedPageBreak/>
        <w:t xml:space="preserve">   </w:t>
      </w:r>
      <w:r w:rsidR="001A5C19" w:rsidRPr="001A5C19">
        <w:rPr>
          <w:b/>
          <w:sz w:val="28"/>
          <w:szCs w:val="28"/>
        </w:rPr>
        <w:t xml:space="preserve">1.4  </w:t>
      </w:r>
      <w:r w:rsidR="001F2341" w:rsidRPr="001A5C19">
        <w:rPr>
          <w:b/>
          <w:sz w:val="28"/>
          <w:szCs w:val="28"/>
        </w:rPr>
        <w:t>Гипотеза</w:t>
      </w:r>
    </w:p>
    <w:p w:rsidR="003C3A73" w:rsidRPr="009E3B8A" w:rsidRDefault="001F2341" w:rsidP="006A4A75">
      <w:pPr>
        <w:pStyle w:val="Default"/>
        <w:spacing w:line="360" w:lineRule="auto"/>
        <w:rPr>
          <w:b/>
          <w:sz w:val="28"/>
          <w:szCs w:val="28"/>
        </w:rPr>
      </w:pPr>
      <w:r w:rsidRPr="00431CE2">
        <w:rPr>
          <w:sz w:val="28"/>
          <w:szCs w:val="28"/>
        </w:rPr>
        <w:t xml:space="preserve">Изучение и сохранение растений меловых </w:t>
      </w:r>
      <w:r w:rsidR="00E17AA0" w:rsidRPr="00431CE2">
        <w:rPr>
          <w:sz w:val="28"/>
          <w:szCs w:val="28"/>
        </w:rPr>
        <w:t>обна</w:t>
      </w:r>
      <w:r w:rsidRPr="00431CE2">
        <w:rPr>
          <w:sz w:val="28"/>
          <w:szCs w:val="28"/>
        </w:rPr>
        <w:t>жений-необходимое условие, обеспечивающие</w:t>
      </w:r>
      <w:r w:rsidR="00431319">
        <w:rPr>
          <w:sz w:val="28"/>
          <w:szCs w:val="28"/>
        </w:rPr>
        <w:t xml:space="preserve"> </w:t>
      </w:r>
      <w:r w:rsidRPr="00431CE2">
        <w:rPr>
          <w:sz w:val="28"/>
          <w:szCs w:val="28"/>
        </w:rPr>
        <w:t>существование</w:t>
      </w:r>
      <w:r w:rsidR="00431319">
        <w:rPr>
          <w:sz w:val="28"/>
          <w:szCs w:val="28"/>
        </w:rPr>
        <w:t xml:space="preserve"> </w:t>
      </w:r>
      <w:r w:rsidRPr="00431CE2">
        <w:rPr>
          <w:sz w:val="28"/>
          <w:szCs w:val="28"/>
        </w:rPr>
        <w:t>всех живых</w:t>
      </w:r>
      <w:r w:rsidR="001A5C19" w:rsidRPr="00431CE2">
        <w:rPr>
          <w:sz w:val="28"/>
          <w:szCs w:val="28"/>
        </w:rPr>
        <w:t xml:space="preserve"> организмов и человека в том числе</w:t>
      </w:r>
      <w:r w:rsidR="001A5C19" w:rsidRPr="009E3B8A">
        <w:rPr>
          <w:b/>
          <w:sz w:val="28"/>
          <w:szCs w:val="28"/>
        </w:rPr>
        <w:t>.</w:t>
      </w:r>
    </w:p>
    <w:p w:rsidR="002516AC" w:rsidRPr="003C3A73" w:rsidRDefault="001A5C19" w:rsidP="006A4A75">
      <w:pPr>
        <w:pStyle w:val="Default"/>
        <w:spacing w:line="360" w:lineRule="auto"/>
        <w:rPr>
          <w:b/>
          <w:sz w:val="28"/>
          <w:szCs w:val="28"/>
        </w:rPr>
      </w:pPr>
      <w:r>
        <w:rPr>
          <w:b/>
          <w:sz w:val="28"/>
          <w:szCs w:val="28"/>
        </w:rPr>
        <w:t>1.5</w:t>
      </w:r>
      <w:r w:rsidR="00BF109C">
        <w:rPr>
          <w:b/>
          <w:sz w:val="28"/>
          <w:szCs w:val="28"/>
        </w:rPr>
        <w:t xml:space="preserve"> </w:t>
      </w:r>
      <w:r w:rsidR="003C3A73" w:rsidRPr="003C3A73">
        <w:rPr>
          <w:b/>
          <w:sz w:val="28"/>
          <w:szCs w:val="28"/>
        </w:rPr>
        <w:t>Этапы работы</w:t>
      </w:r>
      <w:r w:rsidR="003C3A73">
        <w:rPr>
          <w:b/>
          <w:sz w:val="28"/>
          <w:szCs w:val="28"/>
        </w:rPr>
        <w:t>.</w:t>
      </w:r>
    </w:p>
    <w:p w:rsidR="002516AC" w:rsidRDefault="003B4156" w:rsidP="006A4A75">
      <w:pPr>
        <w:pStyle w:val="Default"/>
        <w:numPr>
          <w:ilvl w:val="0"/>
          <w:numId w:val="3"/>
        </w:numPr>
        <w:spacing w:line="360" w:lineRule="auto"/>
        <w:ind w:left="426" w:hanging="142"/>
        <w:rPr>
          <w:sz w:val="28"/>
          <w:szCs w:val="28"/>
        </w:rPr>
      </w:pPr>
      <w:r>
        <w:rPr>
          <w:sz w:val="28"/>
          <w:szCs w:val="28"/>
        </w:rPr>
        <w:t>Изучение литературы по харак</w:t>
      </w:r>
      <w:r w:rsidR="00F83343">
        <w:rPr>
          <w:sz w:val="28"/>
          <w:szCs w:val="28"/>
        </w:rPr>
        <w:t>теристике экосистем меловых обна</w:t>
      </w:r>
      <w:r>
        <w:rPr>
          <w:sz w:val="28"/>
          <w:szCs w:val="28"/>
        </w:rPr>
        <w:t>жений.</w:t>
      </w:r>
    </w:p>
    <w:p w:rsidR="003B4156" w:rsidRDefault="003B4156" w:rsidP="006A4A75">
      <w:pPr>
        <w:pStyle w:val="Default"/>
        <w:numPr>
          <w:ilvl w:val="0"/>
          <w:numId w:val="3"/>
        </w:numPr>
        <w:spacing w:line="360" w:lineRule="auto"/>
        <w:ind w:left="426" w:hanging="142"/>
        <w:rPr>
          <w:sz w:val="28"/>
          <w:szCs w:val="28"/>
        </w:rPr>
      </w:pPr>
      <w:r>
        <w:rPr>
          <w:sz w:val="28"/>
          <w:szCs w:val="28"/>
        </w:rPr>
        <w:t xml:space="preserve">Сбор </w:t>
      </w:r>
      <w:r w:rsidR="00237922">
        <w:rPr>
          <w:sz w:val="28"/>
          <w:szCs w:val="28"/>
        </w:rPr>
        <w:t>растений,</w:t>
      </w:r>
      <w:r>
        <w:rPr>
          <w:sz w:val="28"/>
          <w:szCs w:val="28"/>
        </w:rPr>
        <w:t xml:space="preserve"> произр</w:t>
      </w:r>
      <w:r w:rsidR="00F83343">
        <w:rPr>
          <w:sz w:val="28"/>
          <w:szCs w:val="28"/>
        </w:rPr>
        <w:t>астающих на меловых</w:t>
      </w:r>
      <w:r w:rsidR="00431319">
        <w:rPr>
          <w:sz w:val="28"/>
          <w:szCs w:val="28"/>
        </w:rPr>
        <w:t xml:space="preserve"> </w:t>
      </w:r>
      <w:r w:rsidR="00F83343">
        <w:rPr>
          <w:sz w:val="28"/>
          <w:szCs w:val="28"/>
        </w:rPr>
        <w:t>обнажениях.</w:t>
      </w:r>
    </w:p>
    <w:p w:rsidR="003B4156" w:rsidRDefault="003B4156" w:rsidP="006A4A75">
      <w:pPr>
        <w:pStyle w:val="Default"/>
        <w:numPr>
          <w:ilvl w:val="0"/>
          <w:numId w:val="3"/>
        </w:numPr>
        <w:spacing w:line="360" w:lineRule="auto"/>
        <w:ind w:left="426" w:hanging="142"/>
        <w:rPr>
          <w:sz w:val="28"/>
          <w:szCs w:val="28"/>
        </w:rPr>
      </w:pPr>
      <w:r>
        <w:rPr>
          <w:sz w:val="28"/>
          <w:szCs w:val="28"/>
        </w:rPr>
        <w:t>Работа с определителем и определение систематического положения собранного материала.</w:t>
      </w:r>
    </w:p>
    <w:p w:rsidR="003B4156" w:rsidRDefault="003B4156" w:rsidP="006A4A75">
      <w:pPr>
        <w:pStyle w:val="Default"/>
        <w:numPr>
          <w:ilvl w:val="0"/>
          <w:numId w:val="3"/>
        </w:numPr>
        <w:spacing w:line="360" w:lineRule="auto"/>
        <w:ind w:left="426" w:hanging="142"/>
        <w:rPr>
          <w:sz w:val="28"/>
          <w:szCs w:val="28"/>
        </w:rPr>
      </w:pPr>
      <w:r>
        <w:rPr>
          <w:sz w:val="28"/>
          <w:szCs w:val="28"/>
        </w:rPr>
        <w:t>Составление гербария.</w:t>
      </w:r>
    </w:p>
    <w:p w:rsidR="003B4156" w:rsidRDefault="003B4156" w:rsidP="006A4A75">
      <w:pPr>
        <w:pStyle w:val="Default"/>
        <w:numPr>
          <w:ilvl w:val="0"/>
          <w:numId w:val="3"/>
        </w:numPr>
        <w:spacing w:line="360" w:lineRule="auto"/>
        <w:ind w:left="426" w:hanging="142"/>
        <w:rPr>
          <w:sz w:val="28"/>
          <w:szCs w:val="28"/>
        </w:rPr>
      </w:pPr>
      <w:r>
        <w:rPr>
          <w:sz w:val="28"/>
          <w:szCs w:val="28"/>
        </w:rPr>
        <w:t>Подсчет численности ви</w:t>
      </w:r>
      <w:r w:rsidR="00AA3555">
        <w:rPr>
          <w:sz w:val="28"/>
          <w:szCs w:val="28"/>
        </w:rPr>
        <w:t>дов в экосистеме на меловых обна</w:t>
      </w:r>
      <w:r>
        <w:rPr>
          <w:sz w:val="28"/>
          <w:szCs w:val="28"/>
        </w:rPr>
        <w:t>жениях.</w:t>
      </w:r>
    </w:p>
    <w:p w:rsidR="003B4156" w:rsidRDefault="00F83343" w:rsidP="006A4A75">
      <w:pPr>
        <w:pStyle w:val="Default"/>
        <w:spacing w:line="360" w:lineRule="auto"/>
        <w:rPr>
          <w:b/>
          <w:sz w:val="28"/>
          <w:szCs w:val="28"/>
        </w:rPr>
      </w:pPr>
      <w:r>
        <w:rPr>
          <w:b/>
          <w:sz w:val="28"/>
          <w:szCs w:val="28"/>
        </w:rPr>
        <w:t>2.</w:t>
      </w:r>
      <w:r w:rsidR="00BF109C">
        <w:rPr>
          <w:b/>
          <w:sz w:val="28"/>
          <w:szCs w:val="28"/>
        </w:rPr>
        <w:t xml:space="preserve"> </w:t>
      </w:r>
      <w:r>
        <w:rPr>
          <w:b/>
          <w:sz w:val="28"/>
          <w:szCs w:val="28"/>
        </w:rPr>
        <w:t>Обзор литературы</w:t>
      </w:r>
    </w:p>
    <w:p w:rsidR="00F83343" w:rsidRDefault="00F83343" w:rsidP="006A4A75">
      <w:pPr>
        <w:pStyle w:val="Default"/>
        <w:spacing w:line="360" w:lineRule="auto"/>
        <w:rPr>
          <w:sz w:val="28"/>
          <w:szCs w:val="28"/>
        </w:rPr>
      </w:pPr>
      <w:r>
        <w:rPr>
          <w:sz w:val="28"/>
          <w:szCs w:val="28"/>
        </w:rPr>
        <w:t>Определившись с темой проекта, мне пришлось прочитать и проанализировать достаточно много литературных источников, информация которых позволила более глубоко проникнуть в проблемы меловых обнажений.</w:t>
      </w:r>
    </w:p>
    <w:p w:rsidR="003B669E" w:rsidRDefault="002647D9" w:rsidP="006A4A75">
      <w:pPr>
        <w:pStyle w:val="Default"/>
        <w:spacing w:line="360" w:lineRule="auto"/>
        <w:rPr>
          <w:sz w:val="28"/>
          <w:szCs w:val="28"/>
        </w:rPr>
      </w:pPr>
      <w:r w:rsidRPr="002647D9">
        <w:rPr>
          <w:sz w:val="28"/>
          <w:szCs w:val="28"/>
        </w:rPr>
        <w:t>Меловая система широко распространена на территории</w:t>
      </w:r>
      <w:r w:rsidR="003B669E">
        <w:rPr>
          <w:sz w:val="28"/>
          <w:szCs w:val="28"/>
        </w:rPr>
        <w:t xml:space="preserve"> Белгородской области</w:t>
      </w:r>
      <w:r w:rsidR="0076262D">
        <w:rPr>
          <w:sz w:val="28"/>
          <w:szCs w:val="28"/>
        </w:rPr>
        <w:t xml:space="preserve"> и  представлена различными типами морских, лагунных континентальных накоплений</w:t>
      </w:r>
      <w:r w:rsidRPr="002647D9">
        <w:rPr>
          <w:sz w:val="28"/>
          <w:szCs w:val="28"/>
        </w:rPr>
        <w:t xml:space="preserve">. </w:t>
      </w:r>
      <w:r w:rsidR="0076262D">
        <w:rPr>
          <w:sz w:val="28"/>
          <w:szCs w:val="28"/>
        </w:rPr>
        <w:t xml:space="preserve">Нижнемеловые глины, пески и песчаники, имеющие небольшую мощность и местами содержащие остатки древних животных, обнажаются на территории Прохоровского района. </w:t>
      </w:r>
      <w:r w:rsidRPr="002647D9">
        <w:rPr>
          <w:sz w:val="28"/>
          <w:szCs w:val="28"/>
        </w:rPr>
        <w:t xml:space="preserve">Меловые отложения с большим стратиграфическим перерывом залегают на различных подразделениях девона, триаса и юры и перекрываются чехлом кайнозойских пород. </w:t>
      </w:r>
    </w:p>
    <w:p w:rsidR="00786D19" w:rsidRPr="002C73B4" w:rsidRDefault="00786D19" w:rsidP="006A4A75">
      <w:pPr>
        <w:pStyle w:val="Default"/>
        <w:spacing w:line="360" w:lineRule="auto"/>
        <w:rPr>
          <w:sz w:val="28"/>
          <w:szCs w:val="28"/>
        </w:rPr>
      </w:pPr>
      <w:r>
        <w:rPr>
          <w:b/>
          <w:sz w:val="28"/>
          <w:szCs w:val="28"/>
        </w:rPr>
        <w:t>2.1</w:t>
      </w:r>
      <w:r w:rsidRPr="00A76BBE">
        <w:rPr>
          <w:b/>
          <w:sz w:val="28"/>
          <w:szCs w:val="28"/>
        </w:rPr>
        <w:t>.</w:t>
      </w:r>
      <w:r w:rsidR="00BF109C">
        <w:rPr>
          <w:b/>
          <w:sz w:val="28"/>
          <w:szCs w:val="28"/>
        </w:rPr>
        <w:t xml:space="preserve">  </w:t>
      </w:r>
      <w:r w:rsidRPr="00A76BBE">
        <w:rPr>
          <w:b/>
          <w:sz w:val="28"/>
          <w:szCs w:val="28"/>
        </w:rPr>
        <w:t>И</w:t>
      </w:r>
      <w:r>
        <w:rPr>
          <w:b/>
          <w:sz w:val="28"/>
          <w:szCs w:val="28"/>
        </w:rPr>
        <w:t>стория формирования меловых обна</w:t>
      </w:r>
      <w:r w:rsidRPr="00A76BBE">
        <w:rPr>
          <w:b/>
          <w:sz w:val="28"/>
          <w:szCs w:val="28"/>
        </w:rPr>
        <w:t>жений</w:t>
      </w:r>
    </w:p>
    <w:p w:rsidR="00786D19" w:rsidRDefault="00AA3555" w:rsidP="006A4A75">
      <w:pPr>
        <w:pStyle w:val="Default"/>
        <w:spacing w:line="360" w:lineRule="auto"/>
        <w:rPr>
          <w:sz w:val="28"/>
          <w:szCs w:val="28"/>
        </w:rPr>
      </w:pPr>
      <w:r>
        <w:rPr>
          <w:sz w:val="28"/>
          <w:szCs w:val="28"/>
        </w:rPr>
        <w:t>Меловые обнажения на территории   Прохоровского района</w:t>
      </w:r>
      <w:r w:rsidR="00786D19">
        <w:rPr>
          <w:sz w:val="28"/>
          <w:szCs w:val="28"/>
        </w:rPr>
        <w:t xml:space="preserve"> образовывались в меловой период – третью (последнюю) систему мезозойской группы, соответствующий </w:t>
      </w:r>
      <w:r w:rsidR="00786D19" w:rsidRPr="00CA709A">
        <w:rPr>
          <w:sz w:val="28"/>
          <w:szCs w:val="28"/>
        </w:rPr>
        <w:t>третьему периоду мезозойской эры истории</w:t>
      </w:r>
      <w:r w:rsidR="00786D19">
        <w:rPr>
          <w:sz w:val="28"/>
          <w:szCs w:val="28"/>
        </w:rPr>
        <w:t xml:space="preserve"> Земли; она </w:t>
      </w:r>
      <w:r w:rsidR="00786D19" w:rsidRPr="00CA709A">
        <w:rPr>
          <w:sz w:val="28"/>
          <w:szCs w:val="28"/>
        </w:rPr>
        <w:t>следует за юрской и предше</w:t>
      </w:r>
      <w:r w:rsidR="00786D19">
        <w:rPr>
          <w:sz w:val="28"/>
          <w:szCs w:val="28"/>
        </w:rPr>
        <w:t>ствует палеогеновой системе кайнозойской</w:t>
      </w:r>
      <w:r w:rsidR="00786D19" w:rsidRPr="00CA709A">
        <w:rPr>
          <w:sz w:val="28"/>
          <w:szCs w:val="28"/>
        </w:rPr>
        <w:t xml:space="preserve"> группы. Название происходит от белого мела. горной породы,</w:t>
      </w:r>
      <w:r w:rsidR="00786D19" w:rsidRPr="00CA709A">
        <w:rPr>
          <w:sz w:val="28"/>
          <w:szCs w:val="28"/>
        </w:rPr>
        <w:br/>
      </w:r>
      <w:r w:rsidR="00786D19">
        <w:rPr>
          <w:sz w:val="28"/>
          <w:szCs w:val="28"/>
        </w:rPr>
        <w:t>образовавшей</w:t>
      </w:r>
      <w:r w:rsidR="00786D19" w:rsidRPr="00CA709A">
        <w:rPr>
          <w:sz w:val="28"/>
          <w:szCs w:val="28"/>
        </w:rPr>
        <w:t>ся в этот период. Н</w:t>
      </w:r>
      <w:r w:rsidR="00786D19">
        <w:rPr>
          <w:sz w:val="28"/>
          <w:szCs w:val="28"/>
        </w:rPr>
        <w:t>ачало мелового периода определяется</w:t>
      </w:r>
      <w:r w:rsidR="00431319">
        <w:rPr>
          <w:sz w:val="28"/>
          <w:szCs w:val="28"/>
        </w:rPr>
        <w:t xml:space="preserve"> </w:t>
      </w:r>
      <w:r w:rsidR="00786D19" w:rsidRPr="00CA709A">
        <w:rPr>
          <w:sz w:val="28"/>
          <w:szCs w:val="28"/>
        </w:rPr>
        <w:lastRenderedPageBreak/>
        <w:t>радиологичес</w:t>
      </w:r>
      <w:r w:rsidR="00786D19">
        <w:rPr>
          <w:sz w:val="28"/>
          <w:szCs w:val="28"/>
        </w:rPr>
        <w:t xml:space="preserve">ким методом в 135—137 млн. лет. </w:t>
      </w:r>
      <w:r w:rsidR="00786D19" w:rsidRPr="00CA709A">
        <w:rPr>
          <w:sz w:val="28"/>
          <w:szCs w:val="28"/>
        </w:rPr>
        <w:t>конец в 65—70 млн.</w:t>
      </w:r>
      <w:r w:rsidR="00786D19" w:rsidRPr="00CA709A">
        <w:rPr>
          <w:sz w:val="28"/>
          <w:szCs w:val="28"/>
        </w:rPr>
        <w:br/>
        <w:t>лет тому назад. продолжительность его составляет около 70 млн. лет.</w:t>
      </w:r>
      <w:r w:rsidR="00786D19">
        <w:rPr>
          <w:sz w:val="28"/>
          <w:szCs w:val="28"/>
        </w:rPr>
        <w:br/>
        <w:t xml:space="preserve">     Тектонические </w:t>
      </w:r>
      <w:r w:rsidR="00786D19" w:rsidRPr="00CA709A">
        <w:rPr>
          <w:sz w:val="28"/>
          <w:szCs w:val="28"/>
        </w:rPr>
        <w:t>движения. интенсивно проявившиеся в конце юры‚</w:t>
      </w:r>
      <w:r w:rsidR="00786D19">
        <w:rPr>
          <w:sz w:val="28"/>
          <w:szCs w:val="28"/>
        </w:rPr>
        <w:t xml:space="preserve"> вызвали в Восточно-</w:t>
      </w:r>
      <w:r w:rsidR="00786D19" w:rsidRPr="00CA709A">
        <w:rPr>
          <w:sz w:val="28"/>
          <w:szCs w:val="28"/>
        </w:rPr>
        <w:t>Азиатской геосинклинальной области‚</w:t>
      </w:r>
      <w:r w:rsidR="00431319">
        <w:rPr>
          <w:sz w:val="28"/>
          <w:szCs w:val="28"/>
        </w:rPr>
        <w:t xml:space="preserve"> </w:t>
      </w:r>
      <w:r w:rsidR="00786D19" w:rsidRPr="00CA709A">
        <w:rPr>
          <w:sz w:val="28"/>
          <w:szCs w:val="28"/>
        </w:rPr>
        <w:t>где находится и</w:t>
      </w:r>
      <w:r w:rsidR="00786D19" w:rsidRPr="00CA709A">
        <w:rPr>
          <w:sz w:val="28"/>
          <w:szCs w:val="28"/>
        </w:rPr>
        <w:br/>
      </w:r>
      <w:r w:rsidR="00786D19">
        <w:rPr>
          <w:sz w:val="28"/>
          <w:szCs w:val="28"/>
        </w:rPr>
        <w:t xml:space="preserve">территория нашего района, </w:t>
      </w:r>
      <w:r w:rsidR="00786D19" w:rsidRPr="00CA709A">
        <w:rPr>
          <w:sz w:val="28"/>
          <w:szCs w:val="28"/>
        </w:rPr>
        <w:t>о</w:t>
      </w:r>
      <w:r w:rsidR="00786D19">
        <w:rPr>
          <w:sz w:val="28"/>
          <w:szCs w:val="28"/>
        </w:rPr>
        <w:t>б</w:t>
      </w:r>
      <w:r w:rsidR="00786D19" w:rsidRPr="00CA709A">
        <w:rPr>
          <w:sz w:val="28"/>
          <w:szCs w:val="28"/>
        </w:rPr>
        <w:t>ширную регрессию моря. В раннем</w:t>
      </w:r>
      <w:r w:rsidR="00431319">
        <w:rPr>
          <w:sz w:val="28"/>
          <w:szCs w:val="28"/>
        </w:rPr>
        <w:t xml:space="preserve"> </w:t>
      </w:r>
      <w:r w:rsidR="00786D19" w:rsidRPr="00CA709A">
        <w:rPr>
          <w:sz w:val="28"/>
          <w:szCs w:val="28"/>
        </w:rPr>
        <w:t>мелу морские бассейны занимали большую территорию в восточной части</w:t>
      </w:r>
      <w:r w:rsidR="00786D19" w:rsidRPr="00CA709A">
        <w:rPr>
          <w:sz w:val="28"/>
          <w:szCs w:val="28"/>
        </w:rPr>
        <w:br/>
      </w:r>
      <w:r w:rsidR="00786D19">
        <w:rPr>
          <w:sz w:val="28"/>
          <w:szCs w:val="28"/>
        </w:rPr>
        <w:t>Восточно-Европей</w:t>
      </w:r>
      <w:r w:rsidR="00786D19" w:rsidRPr="00CA709A">
        <w:rPr>
          <w:sz w:val="28"/>
          <w:szCs w:val="28"/>
        </w:rPr>
        <w:t>ской платформы. В начале позднего мела происходит</w:t>
      </w:r>
      <w:r w:rsidR="00786D19" w:rsidRPr="00CA709A">
        <w:rPr>
          <w:sz w:val="28"/>
          <w:szCs w:val="28"/>
        </w:rPr>
        <w:br/>
        <w:t xml:space="preserve">дальнейшее погружение значительной </w:t>
      </w:r>
      <w:r w:rsidR="00786D19">
        <w:rPr>
          <w:sz w:val="28"/>
          <w:szCs w:val="28"/>
        </w:rPr>
        <w:t>части Русской платформы, вызвав</w:t>
      </w:r>
      <w:r w:rsidR="00786D19" w:rsidRPr="00CA709A">
        <w:rPr>
          <w:sz w:val="28"/>
          <w:szCs w:val="28"/>
        </w:rPr>
        <w:t>шее</w:t>
      </w:r>
      <w:r w:rsidR="00431319">
        <w:rPr>
          <w:sz w:val="28"/>
          <w:szCs w:val="28"/>
        </w:rPr>
        <w:t xml:space="preserve"> </w:t>
      </w:r>
      <w:r w:rsidR="00786D19" w:rsidRPr="00CA709A">
        <w:rPr>
          <w:sz w:val="28"/>
          <w:szCs w:val="28"/>
        </w:rPr>
        <w:t xml:space="preserve">одну из величайших в истории Земли морскую трансгрессию. Под </w:t>
      </w:r>
      <w:r w:rsidR="00786D19">
        <w:rPr>
          <w:sz w:val="28"/>
          <w:szCs w:val="28"/>
        </w:rPr>
        <w:t>уров</w:t>
      </w:r>
      <w:r w:rsidR="00786D19" w:rsidRPr="00CA709A">
        <w:rPr>
          <w:sz w:val="28"/>
          <w:szCs w:val="28"/>
        </w:rPr>
        <w:t>нем моря оказались ещё большие площад</w:t>
      </w:r>
      <w:r w:rsidR="00786D19">
        <w:rPr>
          <w:sz w:val="28"/>
          <w:szCs w:val="28"/>
        </w:rPr>
        <w:t>и, что вызвало сглаживание рель</w:t>
      </w:r>
      <w:r w:rsidR="00786D19" w:rsidRPr="00CA709A">
        <w:rPr>
          <w:sz w:val="28"/>
          <w:szCs w:val="28"/>
        </w:rPr>
        <w:t>ефа суши и сократило принос обломочн</w:t>
      </w:r>
      <w:r w:rsidR="00786D19">
        <w:rPr>
          <w:sz w:val="28"/>
          <w:szCs w:val="28"/>
        </w:rPr>
        <w:t>ого материала. Преобладающим ти</w:t>
      </w:r>
      <w:r w:rsidR="00786D19" w:rsidRPr="00CA709A">
        <w:rPr>
          <w:sz w:val="28"/>
          <w:szCs w:val="28"/>
        </w:rPr>
        <w:t>пом морских осадков на территории наш</w:t>
      </w:r>
      <w:r w:rsidR="00786D19">
        <w:rPr>
          <w:sz w:val="28"/>
          <w:szCs w:val="28"/>
        </w:rPr>
        <w:t>его района становятся тонкие известковые и известково-</w:t>
      </w:r>
      <w:r w:rsidR="00786D19" w:rsidRPr="00CA709A">
        <w:rPr>
          <w:sz w:val="28"/>
          <w:szCs w:val="28"/>
        </w:rPr>
        <w:t>глинистые илы, превратившиеся впоследствии в</w:t>
      </w:r>
      <w:r w:rsidR="00786D19" w:rsidRPr="00CA709A">
        <w:rPr>
          <w:sz w:val="28"/>
          <w:szCs w:val="28"/>
        </w:rPr>
        <w:br/>
        <w:t>известняки, мергели или писчий мел.</w:t>
      </w:r>
      <w:r w:rsidR="00786D19">
        <w:rPr>
          <w:sz w:val="28"/>
          <w:szCs w:val="28"/>
        </w:rPr>
        <w:br/>
      </w:r>
      <w:r w:rsidR="00786D19" w:rsidRPr="00CA709A">
        <w:rPr>
          <w:sz w:val="28"/>
          <w:szCs w:val="28"/>
        </w:rPr>
        <w:t>С геологическими движениями земно</w:t>
      </w:r>
      <w:r w:rsidR="00786D19">
        <w:rPr>
          <w:sz w:val="28"/>
          <w:szCs w:val="28"/>
        </w:rPr>
        <w:t>й коры конца периода связана об</w:t>
      </w:r>
      <w:r w:rsidR="00786D19" w:rsidRPr="00CA709A">
        <w:rPr>
          <w:sz w:val="28"/>
          <w:szCs w:val="28"/>
        </w:rPr>
        <w:t>ширная регрессия моря. охватившая гл</w:t>
      </w:r>
      <w:r w:rsidR="00786D19">
        <w:rPr>
          <w:sz w:val="28"/>
          <w:szCs w:val="28"/>
        </w:rPr>
        <w:t>авным образом платформы Северно</w:t>
      </w:r>
      <w:r w:rsidR="00786D19" w:rsidRPr="00CA709A">
        <w:rPr>
          <w:sz w:val="28"/>
          <w:szCs w:val="28"/>
        </w:rPr>
        <w:t>го полушария‚</w:t>
      </w:r>
      <w:r w:rsidR="00786D19">
        <w:rPr>
          <w:sz w:val="28"/>
          <w:szCs w:val="28"/>
        </w:rPr>
        <w:br/>
      </w:r>
      <w:r w:rsidR="00786D19" w:rsidRPr="00CA709A">
        <w:rPr>
          <w:sz w:val="28"/>
          <w:szCs w:val="28"/>
        </w:rPr>
        <w:t>Поясное распространение различны</w:t>
      </w:r>
      <w:r w:rsidR="00786D19">
        <w:rPr>
          <w:sz w:val="28"/>
          <w:szCs w:val="28"/>
        </w:rPr>
        <w:t>х типов отложений и биогеографи</w:t>
      </w:r>
      <w:r w:rsidR="00786D19" w:rsidRPr="00CA709A">
        <w:rPr>
          <w:sz w:val="28"/>
          <w:szCs w:val="28"/>
        </w:rPr>
        <w:t>ческих провинций указывает на сущест</w:t>
      </w:r>
      <w:r w:rsidR="00786D19">
        <w:rPr>
          <w:sz w:val="28"/>
          <w:szCs w:val="28"/>
        </w:rPr>
        <w:t>вование в меловом периоде клима</w:t>
      </w:r>
      <w:r w:rsidR="00786D19" w:rsidRPr="00CA709A">
        <w:rPr>
          <w:sz w:val="28"/>
          <w:szCs w:val="28"/>
        </w:rPr>
        <w:t>тической зональности.</w:t>
      </w:r>
      <w:r w:rsidR="00431319">
        <w:rPr>
          <w:sz w:val="28"/>
          <w:szCs w:val="28"/>
        </w:rPr>
        <w:t xml:space="preserve"> </w:t>
      </w:r>
      <w:r w:rsidR="00786D19" w:rsidRPr="00CA709A">
        <w:rPr>
          <w:sz w:val="28"/>
          <w:szCs w:val="28"/>
        </w:rPr>
        <w:t>На нашей территории находилась тепло</w:t>
      </w:r>
      <w:r w:rsidR="00431319">
        <w:rPr>
          <w:sz w:val="28"/>
          <w:szCs w:val="28"/>
        </w:rPr>
        <w:t xml:space="preserve"> </w:t>
      </w:r>
      <w:r w:rsidR="00786D19" w:rsidRPr="00CA709A">
        <w:rPr>
          <w:sz w:val="28"/>
          <w:szCs w:val="28"/>
        </w:rPr>
        <w:t>умеренная</w:t>
      </w:r>
      <w:r w:rsidR="00431319">
        <w:rPr>
          <w:sz w:val="28"/>
          <w:szCs w:val="28"/>
        </w:rPr>
        <w:t xml:space="preserve"> </w:t>
      </w:r>
      <w:r w:rsidR="00786D19" w:rsidRPr="00CA709A">
        <w:rPr>
          <w:sz w:val="28"/>
          <w:szCs w:val="28"/>
        </w:rPr>
        <w:t>зона, отличавшаяся интенсивным угленакоплением. Методом изотопной</w:t>
      </w:r>
      <w:r w:rsidR="00786D19">
        <w:rPr>
          <w:sz w:val="28"/>
          <w:szCs w:val="28"/>
        </w:rPr>
        <w:t xml:space="preserve"> п</w:t>
      </w:r>
      <w:r>
        <w:rPr>
          <w:sz w:val="28"/>
          <w:szCs w:val="28"/>
        </w:rPr>
        <w:t>олиметрии удалось</w:t>
      </w:r>
      <w:r w:rsidR="00786D19" w:rsidRPr="00CA709A">
        <w:rPr>
          <w:sz w:val="28"/>
          <w:szCs w:val="28"/>
        </w:rPr>
        <w:t xml:space="preserve"> установить, чт</w:t>
      </w:r>
      <w:r>
        <w:rPr>
          <w:sz w:val="28"/>
          <w:szCs w:val="28"/>
        </w:rPr>
        <w:t>о температуры поверхностных вод о</w:t>
      </w:r>
      <w:r w:rsidR="00786D19" w:rsidRPr="00CA709A">
        <w:rPr>
          <w:sz w:val="28"/>
          <w:szCs w:val="28"/>
        </w:rPr>
        <w:t>кеанов были значительно более однородными, чем современные.</w:t>
      </w:r>
    </w:p>
    <w:p w:rsidR="00786D19" w:rsidRDefault="00786D19" w:rsidP="006A4A75">
      <w:pPr>
        <w:pStyle w:val="Default"/>
        <w:spacing w:line="360" w:lineRule="auto"/>
        <w:rPr>
          <w:sz w:val="28"/>
          <w:szCs w:val="28"/>
        </w:rPr>
      </w:pPr>
      <w:r w:rsidRPr="002C73B4">
        <w:rPr>
          <w:sz w:val="28"/>
          <w:szCs w:val="28"/>
        </w:rPr>
        <w:t xml:space="preserve">Миллионы лет назад на </w:t>
      </w:r>
      <w:r>
        <w:rPr>
          <w:sz w:val="28"/>
          <w:szCs w:val="28"/>
        </w:rPr>
        <w:t xml:space="preserve">территории Белгородской области </w:t>
      </w:r>
      <w:r w:rsidRPr="002C73B4">
        <w:rPr>
          <w:sz w:val="28"/>
          <w:szCs w:val="28"/>
        </w:rPr>
        <w:t xml:space="preserve">простирался древний океан. Мел– не что иное, как дно древнего океана. Известно, что оно никогда не бывало безжизненным. На нем росли различные водоросли, губки, морские лилии, жили моллюски, ракообразные, морские звезды, ежи. </w:t>
      </w:r>
      <w:r w:rsidRPr="00B76F8D">
        <w:rPr>
          <w:sz w:val="28"/>
          <w:szCs w:val="28"/>
        </w:rPr>
        <w:t>Моря мелового периода были населены богатой фауной, в состав</w:t>
      </w:r>
      <w:r w:rsidR="00431319">
        <w:rPr>
          <w:sz w:val="28"/>
          <w:szCs w:val="28"/>
        </w:rPr>
        <w:t xml:space="preserve"> </w:t>
      </w:r>
      <w:r w:rsidRPr="00B76F8D">
        <w:rPr>
          <w:sz w:val="28"/>
          <w:szCs w:val="28"/>
        </w:rPr>
        <w:t>которой</w:t>
      </w:r>
      <w:r w:rsidR="00AA3555">
        <w:rPr>
          <w:sz w:val="28"/>
          <w:szCs w:val="28"/>
        </w:rPr>
        <w:t xml:space="preserve"> входили</w:t>
      </w:r>
      <w:r>
        <w:rPr>
          <w:sz w:val="28"/>
          <w:szCs w:val="28"/>
        </w:rPr>
        <w:t xml:space="preserve"> головоногие моллюски — аммониты </w:t>
      </w:r>
      <w:r w:rsidRPr="00B76F8D">
        <w:rPr>
          <w:sz w:val="28"/>
          <w:szCs w:val="28"/>
        </w:rPr>
        <w:t xml:space="preserve">и белемниты. Раковины аммонитов </w:t>
      </w:r>
      <w:r>
        <w:rPr>
          <w:sz w:val="28"/>
          <w:szCs w:val="28"/>
        </w:rPr>
        <w:t xml:space="preserve">иногда достигали громадной величины </w:t>
      </w:r>
      <w:r w:rsidRPr="00B76F8D">
        <w:rPr>
          <w:sz w:val="28"/>
          <w:szCs w:val="28"/>
        </w:rPr>
        <w:t xml:space="preserve"> (до 2 м </w:t>
      </w:r>
      <w:r>
        <w:rPr>
          <w:sz w:val="28"/>
          <w:szCs w:val="28"/>
        </w:rPr>
        <w:t>в диаметре);среди обшир</w:t>
      </w:r>
      <w:r w:rsidRPr="00B76F8D">
        <w:rPr>
          <w:sz w:val="28"/>
          <w:szCs w:val="28"/>
        </w:rPr>
        <w:t>ных, завитых в виде плоской с</w:t>
      </w:r>
      <w:r>
        <w:rPr>
          <w:sz w:val="28"/>
          <w:szCs w:val="28"/>
        </w:rPr>
        <w:t>пирали форм в</w:t>
      </w:r>
      <w:r w:rsidRPr="00B76F8D">
        <w:rPr>
          <w:sz w:val="28"/>
          <w:szCs w:val="28"/>
        </w:rPr>
        <w:t xml:space="preserve">стречаются неплотно </w:t>
      </w:r>
      <w:r w:rsidRPr="00B76F8D">
        <w:rPr>
          <w:sz w:val="28"/>
          <w:szCs w:val="28"/>
        </w:rPr>
        <w:lastRenderedPageBreak/>
        <w:t>свернутые, прямые. башенковидные или бесп</w:t>
      </w:r>
      <w:r>
        <w:rPr>
          <w:sz w:val="28"/>
          <w:szCs w:val="28"/>
        </w:rPr>
        <w:t>орядочно закрученные в клубок формы. Обильны и разнообразны брюхоногие и двустворчатые моллюски, морские ежи и морские лилии, кораллы, губки, фораминиферы и некоторые другие группы.</w:t>
      </w:r>
    </w:p>
    <w:p w:rsidR="00AA3555" w:rsidRDefault="00786D19" w:rsidP="006A4A75">
      <w:pPr>
        <w:pStyle w:val="Default"/>
        <w:spacing w:line="360" w:lineRule="auto"/>
        <w:rPr>
          <w:b/>
          <w:sz w:val="28"/>
          <w:szCs w:val="28"/>
        </w:rPr>
      </w:pPr>
      <w:r w:rsidRPr="002C73B4">
        <w:rPr>
          <w:sz w:val="28"/>
          <w:szCs w:val="28"/>
        </w:rPr>
        <w:t>Со временем остатки отмерших организмов (панцири, раковины, твердые оболочки, скелеты) оседали на дно и погребались в осадках целыми слоями. Они примешивались к неорганическому материалу и образовывали отложения своеобразного ила. С годами ил пополнялся новыми отложениями, которые уплотнялись благодаря давлению верхних слоев на нижние, увеличивались в объеме, крепли. В конце концов, они цементировались разными соединениями, содержащимися в растворе, проникающем вглубь отложений</w:t>
      </w:r>
      <w:r w:rsidRPr="001A5C19">
        <w:rPr>
          <w:b/>
          <w:sz w:val="28"/>
          <w:szCs w:val="28"/>
        </w:rPr>
        <w:t>. (Приложение</w:t>
      </w:r>
      <w:r w:rsidR="00431319">
        <w:rPr>
          <w:b/>
          <w:sz w:val="28"/>
          <w:szCs w:val="28"/>
        </w:rPr>
        <w:t xml:space="preserve"> 1</w:t>
      </w:r>
      <w:r w:rsidRPr="001A5C19">
        <w:rPr>
          <w:b/>
          <w:sz w:val="28"/>
          <w:szCs w:val="28"/>
        </w:rPr>
        <w:t>)</w:t>
      </w:r>
    </w:p>
    <w:p w:rsidR="00786D19" w:rsidRPr="00AA3555" w:rsidRDefault="00786D19" w:rsidP="006A4A75">
      <w:pPr>
        <w:pStyle w:val="Default"/>
        <w:spacing w:line="360" w:lineRule="auto"/>
        <w:rPr>
          <w:b/>
          <w:sz w:val="28"/>
          <w:szCs w:val="28"/>
        </w:rPr>
      </w:pPr>
      <w:r w:rsidRPr="002C73B4">
        <w:rPr>
          <w:sz w:val="28"/>
          <w:szCs w:val="28"/>
        </w:rPr>
        <w:t>И если верхний слой почвы, где растут те самые эндемики, лишь на 15-20 % состоит из белого материала, то на глубине 80 метров здесь уже залегают слои чистого мела. Вершины окрестных холмов на протяжении тысячелетий омывались дождями и «полировались» степными ветрами, мягкие породы осыпались, обнажая более твердые образования причудливых форм – меловые столбы. Так, с точки зрения геологов, возникли меловые отложения.</w:t>
      </w:r>
    </w:p>
    <w:p w:rsidR="00786D19" w:rsidRPr="002C73B4" w:rsidRDefault="00786D19" w:rsidP="006A4A75">
      <w:pPr>
        <w:pStyle w:val="Default"/>
        <w:spacing w:line="360" w:lineRule="auto"/>
        <w:rPr>
          <w:sz w:val="28"/>
          <w:szCs w:val="28"/>
        </w:rPr>
      </w:pPr>
      <w:r>
        <w:rPr>
          <w:sz w:val="28"/>
          <w:szCs w:val="28"/>
        </w:rPr>
        <w:t xml:space="preserve">       На территории России породы меловой системы распространены очень широко и представлены различными типами морских, лагунных континентальных накоплений. Нижнемеловые глины, пески и песчаники, имеющие небольшую мощность и местами содержащие остатки древних животных, обнажаются на территории Прохоровского района. Одно из таких обнажений находится на территории х. Черновка.</w:t>
      </w:r>
    </w:p>
    <w:p w:rsidR="00237922" w:rsidRDefault="00786D19" w:rsidP="006A4A75">
      <w:pPr>
        <w:pStyle w:val="Default"/>
        <w:spacing w:line="360" w:lineRule="auto"/>
        <w:rPr>
          <w:b/>
          <w:sz w:val="28"/>
          <w:szCs w:val="28"/>
        </w:rPr>
      </w:pPr>
      <w:r w:rsidRPr="002C73B4">
        <w:rPr>
          <w:sz w:val="28"/>
          <w:szCs w:val="28"/>
        </w:rPr>
        <w:tab/>
      </w:r>
      <w:r>
        <w:rPr>
          <w:b/>
          <w:sz w:val="28"/>
          <w:szCs w:val="28"/>
        </w:rPr>
        <w:t>2.2</w:t>
      </w:r>
      <w:r w:rsidR="003B669E" w:rsidRPr="003B669E">
        <w:rPr>
          <w:b/>
          <w:sz w:val="28"/>
          <w:szCs w:val="28"/>
        </w:rPr>
        <w:t>.</w:t>
      </w:r>
      <w:r w:rsidR="00BF109C">
        <w:rPr>
          <w:b/>
          <w:sz w:val="28"/>
          <w:szCs w:val="28"/>
        </w:rPr>
        <w:t xml:space="preserve"> </w:t>
      </w:r>
      <w:r w:rsidR="003B669E" w:rsidRPr="003B669E">
        <w:rPr>
          <w:b/>
          <w:sz w:val="28"/>
          <w:szCs w:val="28"/>
        </w:rPr>
        <w:t>Характеристика экологической системы мело</w:t>
      </w:r>
      <w:r w:rsidR="00FE7E17">
        <w:rPr>
          <w:b/>
          <w:sz w:val="28"/>
          <w:szCs w:val="28"/>
        </w:rPr>
        <w:t>вых обна</w:t>
      </w:r>
      <w:r w:rsidR="003B669E" w:rsidRPr="003B669E">
        <w:rPr>
          <w:b/>
          <w:sz w:val="28"/>
          <w:szCs w:val="28"/>
        </w:rPr>
        <w:t xml:space="preserve">жений </w:t>
      </w:r>
    </w:p>
    <w:p w:rsidR="003B669E" w:rsidRDefault="003B669E" w:rsidP="006A4A75">
      <w:pPr>
        <w:pStyle w:val="Default"/>
        <w:spacing w:line="360" w:lineRule="auto"/>
        <w:rPr>
          <w:b/>
          <w:sz w:val="28"/>
          <w:szCs w:val="28"/>
        </w:rPr>
      </w:pPr>
      <w:r w:rsidRPr="003B669E">
        <w:rPr>
          <w:b/>
          <w:sz w:val="28"/>
          <w:szCs w:val="28"/>
        </w:rPr>
        <w:t>Прохоровского района</w:t>
      </w:r>
      <w:r>
        <w:rPr>
          <w:b/>
          <w:sz w:val="28"/>
          <w:szCs w:val="28"/>
        </w:rPr>
        <w:t>.</w:t>
      </w:r>
    </w:p>
    <w:p w:rsidR="004F569E" w:rsidRPr="004F569E" w:rsidRDefault="004F569E" w:rsidP="006A4A75">
      <w:pPr>
        <w:pStyle w:val="Default"/>
        <w:spacing w:line="360" w:lineRule="auto"/>
        <w:rPr>
          <w:sz w:val="28"/>
          <w:szCs w:val="28"/>
        </w:rPr>
      </w:pPr>
      <w:r w:rsidRPr="004F569E">
        <w:rPr>
          <w:sz w:val="28"/>
          <w:szCs w:val="28"/>
        </w:rPr>
        <w:t>Меловая система представлена нижни</w:t>
      </w:r>
      <w:r w:rsidR="00FE7E17">
        <w:rPr>
          <w:sz w:val="28"/>
          <w:szCs w:val="28"/>
        </w:rPr>
        <w:t>м отделом и верхним отделом. Обна</w:t>
      </w:r>
      <w:r w:rsidRPr="004F569E">
        <w:rPr>
          <w:sz w:val="28"/>
          <w:szCs w:val="28"/>
        </w:rPr>
        <w:t>жения меловой системы с размывом залегают на породах девона, н</w:t>
      </w:r>
      <w:r w:rsidR="00FE7E17">
        <w:rPr>
          <w:sz w:val="28"/>
          <w:szCs w:val="28"/>
        </w:rPr>
        <w:t>а крайнем юге и юго-востоке в каменноугольном периоде. Обна</w:t>
      </w:r>
      <w:r w:rsidRPr="004F569E">
        <w:rPr>
          <w:sz w:val="28"/>
          <w:szCs w:val="28"/>
        </w:rPr>
        <w:t xml:space="preserve">жения меловой системы делятся на две различных по литологии толщи - нижнюю терригенную (обломочные осадки) и верхнюю - преимущественно </w:t>
      </w:r>
      <w:r w:rsidRPr="004F569E">
        <w:rPr>
          <w:sz w:val="28"/>
          <w:szCs w:val="28"/>
        </w:rPr>
        <w:lastRenderedPageBreak/>
        <w:t xml:space="preserve">карбонатную. В нижнемеловое время юг и центральная часть </w:t>
      </w:r>
      <w:r>
        <w:rPr>
          <w:sz w:val="28"/>
          <w:szCs w:val="28"/>
        </w:rPr>
        <w:t xml:space="preserve">Белгородской </w:t>
      </w:r>
      <w:r w:rsidRPr="004F569E">
        <w:rPr>
          <w:sz w:val="28"/>
          <w:szCs w:val="28"/>
        </w:rPr>
        <w:t xml:space="preserve">области были приподняты, крайние - восток и север - опущены, поэтому на севере шло формирование мелкозернистых песков в прибрежно-морских условиях, а в центре и на юге - грубых континентальных. </w:t>
      </w:r>
    </w:p>
    <w:p w:rsidR="004F569E" w:rsidRPr="004F569E" w:rsidRDefault="00237922" w:rsidP="006A4A75">
      <w:pPr>
        <w:pStyle w:val="Default"/>
        <w:spacing w:line="360" w:lineRule="auto"/>
        <w:rPr>
          <w:sz w:val="28"/>
          <w:szCs w:val="28"/>
        </w:rPr>
      </w:pPr>
      <w:r>
        <w:rPr>
          <w:sz w:val="28"/>
          <w:szCs w:val="28"/>
        </w:rPr>
        <w:t>Меловые обна</w:t>
      </w:r>
      <w:r w:rsidR="004F569E" w:rsidRPr="004F569E">
        <w:rPr>
          <w:sz w:val="28"/>
          <w:szCs w:val="28"/>
        </w:rPr>
        <w:t>жения на территории центральных областей Русской платформы распространены неравн</w:t>
      </w:r>
      <w:r w:rsidR="004F569E">
        <w:rPr>
          <w:sz w:val="28"/>
          <w:szCs w:val="28"/>
        </w:rPr>
        <w:t>омерно. Более широко развит ниж</w:t>
      </w:r>
      <w:r w:rsidR="004F569E" w:rsidRPr="004F569E">
        <w:rPr>
          <w:sz w:val="28"/>
          <w:szCs w:val="28"/>
        </w:rPr>
        <w:t>ний отдел</w:t>
      </w:r>
      <w:r w:rsidR="004F569E">
        <w:rPr>
          <w:sz w:val="28"/>
          <w:szCs w:val="28"/>
        </w:rPr>
        <w:t>.</w:t>
      </w:r>
      <w:r w:rsidR="00BF109C">
        <w:rPr>
          <w:sz w:val="28"/>
          <w:szCs w:val="28"/>
        </w:rPr>
        <w:t xml:space="preserve"> </w:t>
      </w:r>
      <w:r w:rsidR="004F569E" w:rsidRPr="004F569E">
        <w:rPr>
          <w:sz w:val="28"/>
          <w:szCs w:val="28"/>
        </w:rPr>
        <w:t>Верхнемеловые отложения известны лишь в юго-западной части рассматриваемой территории. Неболь</w:t>
      </w:r>
      <w:r w:rsidR="004F569E">
        <w:rPr>
          <w:sz w:val="28"/>
          <w:szCs w:val="28"/>
        </w:rPr>
        <w:t>шие «островки» верхнего мела со</w:t>
      </w:r>
      <w:r w:rsidR="004F569E" w:rsidRPr="004F569E">
        <w:rPr>
          <w:sz w:val="28"/>
          <w:szCs w:val="28"/>
        </w:rPr>
        <w:t>хранились также</w:t>
      </w:r>
      <w:r w:rsidR="004F569E">
        <w:rPr>
          <w:sz w:val="28"/>
          <w:szCs w:val="28"/>
        </w:rPr>
        <w:t xml:space="preserve"> в Прохоровском районе</w:t>
      </w:r>
      <w:r w:rsidR="004F569E" w:rsidRPr="004F569E">
        <w:rPr>
          <w:sz w:val="28"/>
          <w:szCs w:val="28"/>
        </w:rPr>
        <w:t>.</w:t>
      </w:r>
    </w:p>
    <w:p w:rsidR="004F569E" w:rsidRPr="00F83343" w:rsidRDefault="004F569E" w:rsidP="006A4A75">
      <w:pPr>
        <w:pStyle w:val="Default"/>
        <w:spacing w:line="360" w:lineRule="auto"/>
        <w:rPr>
          <w:sz w:val="28"/>
          <w:szCs w:val="28"/>
        </w:rPr>
      </w:pPr>
      <w:r w:rsidRPr="00F83343">
        <w:rPr>
          <w:sz w:val="28"/>
          <w:szCs w:val="28"/>
        </w:rPr>
        <w:t>Особенно много для познания среднерусского мела как в отношении изучения ископаемой фауны, так и в отношении параллелизации его с соответствующими западно</w:t>
      </w:r>
      <w:r w:rsidR="00FE7E17">
        <w:rPr>
          <w:sz w:val="28"/>
          <w:szCs w:val="28"/>
        </w:rPr>
        <w:t>-</w:t>
      </w:r>
      <w:r w:rsidRPr="00F83343">
        <w:rPr>
          <w:sz w:val="28"/>
          <w:szCs w:val="28"/>
        </w:rPr>
        <w:t xml:space="preserve">европейскими отложениями было сделано первыми тремя геологами. </w:t>
      </w:r>
    </w:p>
    <w:p w:rsidR="00DB7D45" w:rsidRPr="00F83343" w:rsidRDefault="00DB7D45" w:rsidP="006A4A75">
      <w:pPr>
        <w:pStyle w:val="Default"/>
        <w:spacing w:line="360" w:lineRule="auto"/>
        <w:rPr>
          <w:sz w:val="28"/>
          <w:szCs w:val="28"/>
        </w:rPr>
      </w:pPr>
      <w:r w:rsidRPr="00F83343">
        <w:rPr>
          <w:sz w:val="28"/>
          <w:szCs w:val="28"/>
        </w:rPr>
        <w:t>Впервые описание степной растительности Белгородской области, куда входил и Прохоровский район, было дано В. И. Талиевым в 1905–1910 году, В. В. Алехиным в 30-е годы XX века, С. В. Голицыным и Н. Ф. Комаровым в 1931 году, Н. С. Камышевым в 1976 году.</w:t>
      </w:r>
    </w:p>
    <w:p w:rsidR="002C73B4" w:rsidRPr="002C73B4" w:rsidRDefault="002C73B4" w:rsidP="006A4A75">
      <w:pPr>
        <w:pStyle w:val="Default"/>
        <w:spacing w:line="360" w:lineRule="auto"/>
        <w:rPr>
          <w:sz w:val="28"/>
          <w:szCs w:val="28"/>
        </w:rPr>
      </w:pPr>
      <w:r>
        <w:rPr>
          <w:sz w:val="28"/>
          <w:szCs w:val="28"/>
        </w:rPr>
        <w:t xml:space="preserve"> М</w:t>
      </w:r>
      <w:r w:rsidRPr="002C73B4">
        <w:rPr>
          <w:sz w:val="28"/>
          <w:szCs w:val="28"/>
        </w:rPr>
        <w:t xml:space="preserve">еловые обнажения, обладая повышенным содержанием кальция, стимулируют развитие растений-кальцефилов. Каковыми и являются меловые растения. Условия жизни этих уникальных растений достаточно суровы. На протяжении всех сезонов года, поверхности меловых обнажений подвергаются ветровой и водной эрозии. </w:t>
      </w:r>
    </w:p>
    <w:p w:rsidR="002C73B4" w:rsidRPr="002C73B4" w:rsidRDefault="002C73B4" w:rsidP="006A4A75">
      <w:pPr>
        <w:pStyle w:val="Default"/>
        <w:spacing w:line="360" w:lineRule="auto"/>
        <w:rPr>
          <w:sz w:val="28"/>
          <w:szCs w:val="28"/>
        </w:rPr>
      </w:pPr>
      <w:r w:rsidRPr="002C73B4">
        <w:rPr>
          <w:sz w:val="28"/>
          <w:szCs w:val="28"/>
        </w:rPr>
        <w:t>Аналогичные воздействия (то есть смыв, обветривание, в</w:t>
      </w:r>
      <w:r w:rsidR="00237922">
        <w:rPr>
          <w:sz w:val="28"/>
          <w:szCs w:val="28"/>
        </w:rPr>
        <w:t>ыветривание, иссушение)</w:t>
      </w:r>
      <w:r w:rsidRPr="002C73B4">
        <w:rPr>
          <w:sz w:val="28"/>
          <w:szCs w:val="28"/>
        </w:rPr>
        <w:t xml:space="preserve"> испытывают и произрастающие здесь меловые растения. Здесь не встретишь высокорослых травянистых ярко окрашенных растений, густым ковром покрывающих склон. </w:t>
      </w:r>
    </w:p>
    <w:p w:rsidR="002C73B4" w:rsidRPr="002C73B4" w:rsidRDefault="002C73B4" w:rsidP="006A4A75">
      <w:pPr>
        <w:pStyle w:val="Default"/>
        <w:spacing w:line="360" w:lineRule="auto"/>
        <w:rPr>
          <w:sz w:val="28"/>
          <w:szCs w:val="28"/>
        </w:rPr>
      </w:pPr>
      <w:r w:rsidRPr="002C73B4">
        <w:rPr>
          <w:sz w:val="28"/>
          <w:szCs w:val="28"/>
        </w:rPr>
        <w:t xml:space="preserve">Постоянное действие ветра, высокая температура окружающего воздуха яркая освещённость поверхности стимулируют существование низкорослых, светолюбивых, стелющихся по наклонной поверхности, растений. У них хорошо развита корневая система. Концентрация хлорофилла в листьях </w:t>
      </w:r>
      <w:r w:rsidRPr="002C73B4">
        <w:rPr>
          <w:sz w:val="28"/>
          <w:szCs w:val="28"/>
        </w:rPr>
        <w:lastRenderedPageBreak/>
        <w:t>невысока. Сами листочки либо опушены, либо покрыты восковым налётом, либо глянцевито-блестящие.</w:t>
      </w:r>
    </w:p>
    <w:p w:rsidR="00DB7D45" w:rsidRPr="00DB7D45" w:rsidRDefault="002C73B4" w:rsidP="006A4A75">
      <w:pPr>
        <w:pStyle w:val="Default"/>
        <w:spacing w:line="360" w:lineRule="auto"/>
        <w:rPr>
          <w:sz w:val="28"/>
          <w:szCs w:val="28"/>
        </w:rPr>
      </w:pPr>
      <w:r w:rsidRPr="002C73B4">
        <w:rPr>
          <w:sz w:val="28"/>
          <w:szCs w:val="28"/>
        </w:rPr>
        <w:t>Зарастание открытых меловых обнажений - процесс длительный. Вначале закрепляются растения - пионеры: иссоп меловой, норичник меловой. Затем на склонах образуются участки с растительным покровом, в которых уже присутствуют чабрец меловой, смолёвка меловая. Появление чабреца - важный этап в освоении растениями меловых склонов. Потому что небольшие колонии этого замечательного во всех отношениях растения не пр</w:t>
      </w:r>
      <w:r w:rsidR="00EF54C4">
        <w:rPr>
          <w:sz w:val="28"/>
          <w:szCs w:val="28"/>
        </w:rPr>
        <w:t xml:space="preserve">осто способствуют процессу почв </w:t>
      </w:r>
      <w:r w:rsidRPr="002C73B4">
        <w:rPr>
          <w:sz w:val="28"/>
          <w:szCs w:val="28"/>
        </w:rPr>
        <w:t>накопления, но и значительно ускоряют его. Затем приживаются разные злаковые и полыни: овсяница меловая, тонконог Талиева, полынь беловойлочная.</w:t>
      </w:r>
    </w:p>
    <w:p w:rsidR="00DB7D45" w:rsidRPr="00DB7D45" w:rsidRDefault="00DB7D45" w:rsidP="006A4A75">
      <w:pPr>
        <w:pStyle w:val="Default"/>
        <w:spacing w:line="360" w:lineRule="auto"/>
        <w:rPr>
          <w:sz w:val="28"/>
          <w:szCs w:val="28"/>
        </w:rPr>
      </w:pPr>
      <w:r w:rsidRPr="00DB7D45">
        <w:rPr>
          <w:sz w:val="28"/>
          <w:szCs w:val="28"/>
        </w:rPr>
        <w:t xml:space="preserve">      Огромно значение растений  меловых  обнажений. Они  являются хорошими  медоносами: тимьян, резеда жёлтая, под</w:t>
      </w:r>
      <w:r w:rsidR="00FE7E17">
        <w:rPr>
          <w:sz w:val="28"/>
          <w:szCs w:val="28"/>
        </w:rPr>
        <w:t>орожник ланцетный, вязель, лядви</w:t>
      </w:r>
      <w:r w:rsidRPr="00DB7D45">
        <w:rPr>
          <w:sz w:val="28"/>
          <w:szCs w:val="28"/>
        </w:rPr>
        <w:t>нец, ракитник, астрагал, коровяк и др.</w:t>
      </w:r>
    </w:p>
    <w:p w:rsidR="00DB7D45" w:rsidRPr="00DB7D45" w:rsidRDefault="00DB7D45" w:rsidP="006A4A75">
      <w:pPr>
        <w:pStyle w:val="Default"/>
        <w:spacing w:line="360" w:lineRule="auto"/>
        <w:rPr>
          <w:sz w:val="28"/>
          <w:szCs w:val="28"/>
        </w:rPr>
      </w:pPr>
      <w:r w:rsidRPr="00DB7D45">
        <w:rPr>
          <w:sz w:val="28"/>
          <w:szCs w:val="28"/>
        </w:rPr>
        <w:t xml:space="preserve">     Огромное значение растительный покров меловых обнажений имеет как защита от ветровой и водной эрозии.</w:t>
      </w:r>
      <w:r w:rsidR="00BF109C">
        <w:rPr>
          <w:sz w:val="28"/>
          <w:szCs w:val="28"/>
        </w:rPr>
        <w:t xml:space="preserve"> </w:t>
      </w:r>
      <w:r w:rsidRPr="00DB7D45">
        <w:rPr>
          <w:sz w:val="28"/>
          <w:szCs w:val="28"/>
        </w:rPr>
        <w:t>Тимьянники, иссопники и проломники, являются редкими ассоциациями, но вместес дерезняками они являются прекрасными закрепителями почвы. Среди растений – кальцефитов можно выделить лекарственные: подорожник средний, чабрец меловой, горицвет весенний, ластовень лекарственный. Некоторые из растений меловых обнажений были введены в культуру: клевер, житняк, эспарцет.</w:t>
      </w:r>
    </w:p>
    <w:p w:rsidR="00DB7D45" w:rsidRPr="00DB7D45" w:rsidRDefault="00DB7D45" w:rsidP="006A4A75">
      <w:pPr>
        <w:pStyle w:val="Default"/>
        <w:spacing w:line="360" w:lineRule="auto"/>
        <w:rPr>
          <w:sz w:val="28"/>
          <w:szCs w:val="28"/>
        </w:rPr>
      </w:pPr>
      <w:r w:rsidRPr="00DB7D45">
        <w:rPr>
          <w:sz w:val="28"/>
          <w:szCs w:val="28"/>
        </w:rPr>
        <w:t>Многие растения меловых обнажений редкие и занесены в Красную книгу Белгородской области. Это: проломник Козо-Полянского, шиверекия подольская, оносма, колокольчик сибирский, иссоп меловой, тимьян меловой, волчеягодник Софии, адонис весенний, ковыль перистый, смолёвка меловая, двурядник меловой, дрок донской, астрагал белостебельный, лён украинский, лён желтый, лён многолетний, румянка, норичник меловой, льнянка меловая, полынь беловойлочная, полынь солянковидная, кошачья лапка.</w:t>
      </w:r>
    </w:p>
    <w:p w:rsidR="003B669E" w:rsidRDefault="004F569E" w:rsidP="006A4A75">
      <w:pPr>
        <w:pStyle w:val="Default"/>
        <w:spacing w:line="360" w:lineRule="auto"/>
        <w:rPr>
          <w:sz w:val="28"/>
          <w:szCs w:val="28"/>
        </w:rPr>
      </w:pPr>
      <w:r w:rsidRPr="004F569E">
        <w:rPr>
          <w:sz w:val="28"/>
          <w:szCs w:val="28"/>
        </w:rPr>
        <w:lastRenderedPageBreak/>
        <w:t>К полезным ископаемым мелово</w:t>
      </w:r>
      <w:r w:rsidR="00EF54C4">
        <w:rPr>
          <w:sz w:val="28"/>
          <w:szCs w:val="28"/>
        </w:rPr>
        <w:t>й системы относятся мел, силицид</w:t>
      </w:r>
      <w:r w:rsidRPr="004F569E">
        <w:rPr>
          <w:sz w:val="28"/>
          <w:szCs w:val="28"/>
        </w:rPr>
        <w:t>ы (трепелы, опоки), стекольные и бетонные пески, фосфориты, каолиновые глины.</w:t>
      </w:r>
    </w:p>
    <w:p w:rsidR="002516AC" w:rsidRDefault="002C73B4" w:rsidP="006A4A75">
      <w:pPr>
        <w:pStyle w:val="Default"/>
        <w:spacing w:line="360" w:lineRule="auto"/>
        <w:rPr>
          <w:b/>
          <w:sz w:val="28"/>
          <w:szCs w:val="28"/>
        </w:rPr>
      </w:pPr>
      <w:r w:rsidRPr="002C73B4">
        <w:rPr>
          <w:b/>
          <w:sz w:val="28"/>
          <w:szCs w:val="28"/>
        </w:rPr>
        <w:t>2.3.</w:t>
      </w:r>
      <w:r w:rsidR="00BF109C">
        <w:rPr>
          <w:b/>
          <w:sz w:val="28"/>
          <w:szCs w:val="28"/>
        </w:rPr>
        <w:t xml:space="preserve"> </w:t>
      </w:r>
      <w:r w:rsidRPr="002C73B4">
        <w:rPr>
          <w:b/>
          <w:sz w:val="28"/>
          <w:szCs w:val="28"/>
        </w:rPr>
        <w:t>Характеристика меловых отложений х. Черновка</w:t>
      </w:r>
    </w:p>
    <w:p w:rsidR="00E42ED4" w:rsidRDefault="00E42ED4" w:rsidP="006A4A75">
      <w:pPr>
        <w:pStyle w:val="Default"/>
        <w:spacing w:line="360" w:lineRule="auto"/>
        <w:rPr>
          <w:sz w:val="28"/>
          <w:szCs w:val="28"/>
        </w:rPr>
      </w:pPr>
      <w:r>
        <w:rPr>
          <w:sz w:val="28"/>
          <w:szCs w:val="28"/>
        </w:rPr>
        <w:t xml:space="preserve">      Мел – слабо сцементированная, мажущаяся, тонкозернистая разновидность карбоновых пород, состоящая в основном из карбоната кальция природного происхождения. Природный мел сложен главным образом кальцитовыми скелетами ( и их частицами) микроорганизмов (Приложение) – известковых водорослей кокколитофорид (70-90%) и корненожек – фораменифер  (1-20%) . Изредка в мелу встречаютя раковины моллюсков, скелеты мшанок, морских ежей, лилий, кремневых губок, кораллов.</w:t>
      </w:r>
    </w:p>
    <w:p w:rsidR="0082277F" w:rsidRDefault="0082277F" w:rsidP="006A4A75">
      <w:pPr>
        <w:pStyle w:val="Default"/>
        <w:spacing w:line="360" w:lineRule="auto"/>
        <w:rPr>
          <w:sz w:val="28"/>
          <w:szCs w:val="28"/>
        </w:rPr>
      </w:pPr>
      <w:r w:rsidRPr="0082277F">
        <w:rPr>
          <w:sz w:val="28"/>
          <w:szCs w:val="28"/>
        </w:rPr>
        <w:t>Обнажения мела отличаются оригинальностью видового состава. Они являются местом сосредоточения многих реликтов</w:t>
      </w:r>
      <w:r>
        <w:rPr>
          <w:sz w:val="28"/>
          <w:szCs w:val="28"/>
        </w:rPr>
        <w:t>.</w:t>
      </w:r>
      <w:r w:rsidR="00BF109C">
        <w:rPr>
          <w:sz w:val="28"/>
          <w:szCs w:val="28"/>
        </w:rPr>
        <w:t xml:space="preserve"> </w:t>
      </w:r>
      <w:r w:rsidRPr="0082277F">
        <w:rPr>
          <w:sz w:val="28"/>
          <w:szCs w:val="28"/>
        </w:rPr>
        <w:t>Своеобразие и оригинальность флоры и растительности меловых обнажений обусловлены прежде всего особенностями мелового субстрата, который имеет свой микроклиматический и водный режим, особые физические и химические свойства.</w:t>
      </w:r>
    </w:p>
    <w:p w:rsidR="00945376" w:rsidRPr="00945376" w:rsidRDefault="00945376" w:rsidP="006A4A75">
      <w:pPr>
        <w:pStyle w:val="Default"/>
        <w:spacing w:line="360" w:lineRule="auto"/>
        <w:rPr>
          <w:sz w:val="28"/>
          <w:szCs w:val="28"/>
        </w:rPr>
      </w:pPr>
      <w:r w:rsidRPr="00945376">
        <w:rPr>
          <w:sz w:val="28"/>
          <w:szCs w:val="28"/>
        </w:rPr>
        <w:t>Опока</w:t>
      </w:r>
      <w:r w:rsidR="00E42ED4">
        <w:rPr>
          <w:sz w:val="28"/>
          <w:szCs w:val="28"/>
        </w:rPr>
        <w:t xml:space="preserve"> </w:t>
      </w:r>
      <w:r w:rsidR="00431319">
        <w:rPr>
          <w:sz w:val="28"/>
          <w:szCs w:val="28"/>
        </w:rPr>
        <w:t xml:space="preserve"> </w:t>
      </w:r>
      <w:r w:rsidR="00E42ED4">
        <w:rPr>
          <w:sz w:val="28"/>
          <w:szCs w:val="28"/>
        </w:rPr>
        <w:t>(</w:t>
      </w:r>
      <w:r w:rsidR="00E42ED4" w:rsidRPr="00050EC2">
        <w:rPr>
          <w:b/>
          <w:sz w:val="28"/>
          <w:szCs w:val="28"/>
        </w:rPr>
        <w:t>Приложение</w:t>
      </w:r>
      <w:r w:rsidR="00431319">
        <w:rPr>
          <w:b/>
          <w:sz w:val="28"/>
          <w:szCs w:val="28"/>
        </w:rPr>
        <w:t xml:space="preserve"> 2</w:t>
      </w:r>
      <w:r w:rsidR="00E42ED4" w:rsidRPr="00050EC2">
        <w:rPr>
          <w:b/>
          <w:sz w:val="28"/>
          <w:szCs w:val="28"/>
        </w:rPr>
        <w:t>)</w:t>
      </w:r>
      <w:r w:rsidRPr="00945376">
        <w:rPr>
          <w:sz w:val="28"/>
          <w:szCs w:val="28"/>
        </w:rPr>
        <w:t xml:space="preserve"> - легкая, твердая, тонкопористая кремнистая горная порода, богатая (до 97 %) аморфным кремнеземом, с примесью песка и глинистых частиц. Цвет от светло-серого до темно-серого. Образование опоковых толщ связано с накоплением в них биогенного кремнезёма. Источниками кремнезёма являются растворившиеся спикулы морских губок, кремнистые остатки разрушившегося на дне глинистого вещества, а также кремнезем, поступающий из пород, перекрывающих опоки. Опоки могут встречаться в дв</w:t>
      </w:r>
      <w:r w:rsidR="0082277F">
        <w:rPr>
          <w:sz w:val="28"/>
          <w:szCs w:val="28"/>
        </w:rPr>
        <w:t>ух видах: меловых и диатомовых.</w:t>
      </w:r>
    </w:p>
    <w:p w:rsidR="00945376" w:rsidRPr="00945376" w:rsidRDefault="00945376" w:rsidP="006A4A75">
      <w:pPr>
        <w:pStyle w:val="Default"/>
        <w:spacing w:line="360" w:lineRule="auto"/>
        <w:rPr>
          <w:sz w:val="28"/>
          <w:szCs w:val="28"/>
        </w:rPr>
      </w:pPr>
      <w:r w:rsidRPr="00945376">
        <w:rPr>
          <w:sz w:val="28"/>
          <w:szCs w:val="28"/>
        </w:rPr>
        <w:t xml:space="preserve">В пределах </w:t>
      </w:r>
      <w:r w:rsidR="0082277F">
        <w:rPr>
          <w:sz w:val="28"/>
          <w:szCs w:val="28"/>
        </w:rPr>
        <w:t>х</w:t>
      </w:r>
      <w:r w:rsidR="00BF109C">
        <w:rPr>
          <w:sz w:val="28"/>
          <w:szCs w:val="28"/>
        </w:rPr>
        <w:t xml:space="preserve"> </w:t>
      </w:r>
      <w:r w:rsidR="0082277F">
        <w:rPr>
          <w:sz w:val="28"/>
          <w:szCs w:val="28"/>
        </w:rPr>
        <w:t xml:space="preserve">.Черновка </w:t>
      </w:r>
      <w:r w:rsidRPr="00945376">
        <w:rPr>
          <w:sz w:val="28"/>
          <w:szCs w:val="28"/>
        </w:rPr>
        <w:t>зачастую вместе с опокой встречаются трепела.</w:t>
      </w:r>
    </w:p>
    <w:p w:rsidR="0082277F" w:rsidRDefault="00945376" w:rsidP="006A4A75">
      <w:pPr>
        <w:pStyle w:val="Default"/>
        <w:spacing w:line="360" w:lineRule="auto"/>
        <w:rPr>
          <w:sz w:val="28"/>
          <w:szCs w:val="28"/>
        </w:rPr>
      </w:pPr>
      <w:r w:rsidRPr="00945376">
        <w:rPr>
          <w:sz w:val="28"/>
          <w:szCs w:val="28"/>
        </w:rPr>
        <w:t>Трепел</w:t>
      </w:r>
      <w:r w:rsidR="00431319">
        <w:rPr>
          <w:sz w:val="28"/>
          <w:szCs w:val="28"/>
        </w:rPr>
        <w:t xml:space="preserve"> </w:t>
      </w:r>
      <w:r w:rsidR="00E42ED4" w:rsidRPr="00050EC2">
        <w:rPr>
          <w:b/>
          <w:sz w:val="28"/>
          <w:szCs w:val="28"/>
        </w:rPr>
        <w:t>(Приложение</w:t>
      </w:r>
      <w:r w:rsidR="00431319">
        <w:rPr>
          <w:b/>
          <w:sz w:val="28"/>
          <w:szCs w:val="28"/>
        </w:rPr>
        <w:t xml:space="preserve"> 3</w:t>
      </w:r>
      <w:r w:rsidR="00E42ED4" w:rsidRPr="00050EC2">
        <w:rPr>
          <w:b/>
          <w:sz w:val="28"/>
          <w:szCs w:val="28"/>
        </w:rPr>
        <w:t>)</w:t>
      </w:r>
      <w:r w:rsidRPr="00945376">
        <w:rPr>
          <w:sz w:val="28"/>
          <w:szCs w:val="28"/>
        </w:rPr>
        <w:t xml:space="preserve"> - тонкопористая осадочная горная порода, сложена мельчайшими неправильной формы частицами опала диаметром от 0,001 до 0,003мм, среди которых распределены зёрна кварца и тонкие пластинки слюды. Лишена органических остатков. Трепел образовался путём изменения </w:t>
      </w:r>
      <w:r w:rsidRPr="00945376">
        <w:rPr>
          <w:sz w:val="28"/>
          <w:szCs w:val="28"/>
        </w:rPr>
        <w:lastRenderedPageBreak/>
        <w:t xml:space="preserve">ила, обогащенного кремневой фауной и флорой, возможно, близко к диатомовым илам. </w:t>
      </w:r>
    </w:p>
    <w:p w:rsidR="00945376" w:rsidRPr="00945376" w:rsidRDefault="00945376" w:rsidP="006A4A75">
      <w:pPr>
        <w:pStyle w:val="Default"/>
        <w:spacing w:line="360" w:lineRule="auto"/>
        <w:rPr>
          <w:sz w:val="28"/>
          <w:szCs w:val="28"/>
        </w:rPr>
      </w:pPr>
      <w:r w:rsidRPr="00945376">
        <w:rPr>
          <w:sz w:val="28"/>
          <w:szCs w:val="28"/>
        </w:rPr>
        <w:t>К группе карбонатных осадочных пород, распространенных в природе, относятся известняки, мела, доломиты, мергеля.</w:t>
      </w:r>
    </w:p>
    <w:p w:rsidR="00945376" w:rsidRPr="00945376" w:rsidRDefault="00945376" w:rsidP="006A4A75">
      <w:pPr>
        <w:pStyle w:val="Default"/>
        <w:spacing w:line="360" w:lineRule="auto"/>
        <w:rPr>
          <w:sz w:val="28"/>
          <w:szCs w:val="28"/>
        </w:rPr>
      </w:pPr>
      <w:r w:rsidRPr="00945376">
        <w:rPr>
          <w:sz w:val="28"/>
          <w:szCs w:val="28"/>
        </w:rPr>
        <w:t xml:space="preserve">Известняки имеют органогенное и химическое происхождение и состоят из кальцита. Органогенные известняки состоят из известковистых скелетов и остатков раковин животных и растений. </w:t>
      </w:r>
    </w:p>
    <w:p w:rsidR="0082277F" w:rsidRDefault="00945376" w:rsidP="006A4A75">
      <w:pPr>
        <w:pStyle w:val="Default"/>
        <w:spacing w:line="360" w:lineRule="auto"/>
        <w:rPr>
          <w:sz w:val="28"/>
          <w:szCs w:val="28"/>
        </w:rPr>
      </w:pPr>
      <w:r w:rsidRPr="00945376">
        <w:rPr>
          <w:sz w:val="28"/>
          <w:szCs w:val="28"/>
        </w:rPr>
        <w:t>К органическим известнякам относится и мел.</w:t>
      </w:r>
      <w:r w:rsidR="00431319">
        <w:rPr>
          <w:sz w:val="28"/>
          <w:szCs w:val="28"/>
        </w:rPr>
        <w:t xml:space="preserve"> </w:t>
      </w:r>
      <w:r w:rsidRPr="00945376">
        <w:rPr>
          <w:sz w:val="28"/>
          <w:szCs w:val="28"/>
        </w:rPr>
        <w:t>Мел - тонкозернистый, мягкий, белый изве</w:t>
      </w:r>
      <w:r w:rsidR="00050EC2">
        <w:rPr>
          <w:sz w:val="28"/>
          <w:szCs w:val="28"/>
        </w:rPr>
        <w:t>стняк, состоящий из карбоната кальция</w:t>
      </w:r>
      <w:r w:rsidRPr="00945376">
        <w:rPr>
          <w:sz w:val="28"/>
          <w:szCs w:val="28"/>
        </w:rPr>
        <w:t xml:space="preserve"> природного происхождения, т.е. мелких обломков и целых известковых скелетов микроорганизмов. В меле встречаются раковины моллюсков, скелеты морских ежей, лилий, кремниевых губок, кораллов.</w:t>
      </w:r>
    </w:p>
    <w:p w:rsidR="00945376" w:rsidRPr="00945376" w:rsidRDefault="00050EC2" w:rsidP="006A4A75">
      <w:pPr>
        <w:pStyle w:val="Default"/>
        <w:spacing w:line="360" w:lineRule="auto"/>
        <w:rPr>
          <w:sz w:val="28"/>
          <w:szCs w:val="28"/>
        </w:rPr>
      </w:pPr>
      <w:r>
        <w:rPr>
          <w:sz w:val="28"/>
          <w:szCs w:val="28"/>
        </w:rPr>
        <w:t xml:space="preserve">   Меловые обна</w:t>
      </w:r>
      <w:r w:rsidR="00945376" w:rsidRPr="00945376">
        <w:rPr>
          <w:sz w:val="28"/>
          <w:szCs w:val="28"/>
        </w:rPr>
        <w:t>жения зачастую вскрываются элементами рельефа при эрозионных процессах. В некоторых случаях их близкое расположение к поверхности и участие в сложении почв объясняется вскрытием их во врем</w:t>
      </w:r>
      <w:r w:rsidR="0082277F">
        <w:rPr>
          <w:sz w:val="28"/>
          <w:szCs w:val="28"/>
        </w:rPr>
        <w:t>я действия ледниковых процессов.</w:t>
      </w:r>
    </w:p>
    <w:p w:rsidR="002516AC" w:rsidRPr="002C73B4" w:rsidRDefault="00945376" w:rsidP="006A4A75">
      <w:pPr>
        <w:pStyle w:val="Default"/>
        <w:spacing w:line="360" w:lineRule="auto"/>
        <w:rPr>
          <w:sz w:val="28"/>
          <w:szCs w:val="28"/>
        </w:rPr>
      </w:pPr>
      <w:r w:rsidRPr="00945376">
        <w:rPr>
          <w:sz w:val="28"/>
          <w:szCs w:val="28"/>
        </w:rPr>
        <w:t>Почвы, формирующиеся на</w:t>
      </w:r>
      <w:r w:rsidR="00050EC2">
        <w:rPr>
          <w:sz w:val="28"/>
          <w:szCs w:val="28"/>
        </w:rPr>
        <w:t xml:space="preserve"> меловых обна</w:t>
      </w:r>
      <w:r w:rsidRPr="00945376">
        <w:rPr>
          <w:sz w:val="28"/>
          <w:szCs w:val="28"/>
        </w:rPr>
        <w:t>жениях - дерново-карбонатные, перегнойно-карбонатные, дерново-подзолистые или дерновые</w:t>
      </w:r>
      <w:r w:rsidR="00050EC2">
        <w:rPr>
          <w:sz w:val="28"/>
          <w:szCs w:val="28"/>
        </w:rPr>
        <w:t xml:space="preserve">.  </w:t>
      </w:r>
      <w:r w:rsidRPr="00945376">
        <w:rPr>
          <w:sz w:val="28"/>
          <w:szCs w:val="28"/>
        </w:rPr>
        <w:t>Кроме названных горных пород, которые могут быть почвообразующими, встречается элювий и делювий вышеперечисленных пород, а также крайне редко эоловые пески и супеси.</w:t>
      </w:r>
    </w:p>
    <w:p w:rsidR="003320DB" w:rsidRPr="003320DB" w:rsidRDefault="003320DB" w:rsidP="006A4A75">
      <w:pPr>
        <w:pStyle w:val="Default"/>
        <w:spacing w:line="360" w:lineRule="auto"/>
        <w:rPr>
          <w:sz w:val="28"/>
          <w:szCs w:val="28"/>
        </w:rPr>
      </w:pPr>
      <w:r w:rsidRPr="003320DB">
        <w:rPr>
          <w:sz w:val="28"/>
          <w:szCs w:val="28"/>
        </w:rPr>
        <w:t xml:space="preserve"> Исследования многих ученых показали, что меловые холмы отличаются большим содержанием кальция (от 32% до 99%), высоким pH, малой теплопроводностью, большой влагоёмкостью, обилием отражённого света и особенно тепловым режимом почв (задернованные мела имеют более теплые почвы, а обнаженные более холодные, чем почвы прилежащей к ним зональной степи). Самой важной особенностью мела как субстрата является его твердость, каменистость и подвижность. Различают два вида меловых обнажений - обнажения плотного и рыхлого мела.</w:t>
      </w:r>
    </w:p>
    <w:p w:rsidR="003320DB" w:rsidRPr="003320DB" w:rsidRDefault="003320DB" w:rsidP="006A4A75">
      <w:pPr>
        <w:pStyle w:val="Default"/>
        <w:spacing w:line="360" w:lineRule="auto"/>
        <w:rPr>
          <w:sz w:val="28"/>
          <w:szCs w:val="28"/>
        </w:rPr>
      </w:pPr>
      <w:r w:rsidRPr="003320DB">
        <w:rPr>
          <w:sz w:val="28"/>
          <w:szCs w:val="28"/>
        </w:rPr>
        <w:t xml:space="preserve">      Обнажения плотного (коренного) мела встречаются преимущественно в верхних частях склонов х.</w:t>
      </w:r>
      <w:r w:rsidR="00BF109C">
        <w:rPr>
          <w:sz w:val="28"/>
          <w:szCs w:val="28"/>
        </w:rPr>
        <w:t xml:space="preserve"> </w:t>
      </w:r>
      <w:r w:rsidRPr="003320DB">
        <w:rPr>
          <w:sz w:val="28"/>
          <w:szCs w:val="28"/>
        </w:rPr>
        <w:t xml:space="preserve">Черновка. Поверхность коренного мела разбита </w:t>
      </w:r>
      <w:r w:rsidRPr="003320DB">
        <w:rPr>
          <w:sz w:val="28"/>
          <w:szCs w:val="28"/>
        </w:rPr>
        <w:lastRenderedPageBreak/>
        <w:t xml:space="preserve">трещинами на грубые четырёхугольники и отдельности с незначительным слоем рухляка и щебня. Под воздействием текучей воды на коренной толще мела появляются эрозивные ложбинки, борозды, которые постепенно превращаются в более крупные эрозивные формы-«рытвины». Рытвины в процессе своего развития переходят в овраги. </w:t>
      </w:r>
      <w:r w:rsidR="00050EC2">
        <w:rPr>
          <w:sz w:val="28"/>
          <w:szCs w:val="28"/>
        </w:rPr>
        <w:t>Для того, чтобы глубина рытвин не увеличивалась</w:t>
      </w:r>
      <w:r w:rsidR="008A093B">
        <w:rPr>
          <w:sz w:val="28"/>
          <w:szCs w:val="28"/>
        </w:rPr>
        <w:t xml:space="preserve">, </w:t>
      </w:r>
      <w:r w:rsidR="00050EC2">
        <w:rPr>
          <w:sz w:val="28"/>
          <w:szCs w:val="28"/>
        </w:rPr>
        <w:t>в верхней</w:t>
      </w:r>
      <w:r w:rsidR="008A093B">
        <w:rPr>
          <w:sz w:val="28"/>
          <w:szCs w:val="28"/>
        </w:rPr>
        <w:t xml:space="preserve"> части обнажений высажены 4 ряда лесополос, состоящих  из белой  акации и сосны обыкновенной.</w:t>
      </w:r>
    </w:p>
    <w:p w:rsidR="003320DB" w:rsidRPr="003320DB" w:rsidRDefault="003320DB" w:rsidP="006A4A75">
      <w:pPr>
        <w:pStyle w:val="Default"/>
        <w:spacing w:line="360" w:lineRule="auto"/>
        <w:rPr>
          <w:sz w:val="28"/>
          <w:szCs w:val="28"/>
        </w:rPr>
      </w:pPr>
      <w:r w:rsidRPr="003320DB">
        <w:rPr>
          <w:sz w:val="28"/>
          <w:szCs w:val="28"/>
        </w:rPr>
        <w:t xml:space="preserve">       Овраги, балки, рытвины, промоины сложены рыхлым мелом, которой характеризуется </w:t>
      </w:r>
      <w:r w:rsidR="008A093B">
        <w:rPr>
          <w:sz w:val="28"/>
          <w:szCs w:val="28"/>
        </w:rPr>
        <w:t xml:space="preserve">наличием мощного </w:t>
      </w:r>
      <w:r w:rsidRPr="003320DB">
        <w:rPr>
          <w:sz w:val="28"/>
          <w:szCs w:val="28"/>
        </w:rPr>
        <w:t>слоя из меловой щебёнки.</w:t>
      </w:r>
    </w:p>
    <w:p w:rsidR="003320DB" w:rsidRPr="003320DB" w:rsidRDefault="003320DB" w:rsidP="006A4A75">
      <w:pPr>
        <w:pStyle w:val="Default"/>
        <w:spacing w:line="360" w:lineRule="auto"/>
        <w:rPr>
          <w:sz w:val="28"/>
          <w:szCs w:val="28"/>
        </w:rPr>
      </w:pPr>
      <w:r w:rsidRPr="003320DB">
        <w:rPr>
          <w:sz w:val="28"/>
          <w:szCs w:val="28"/>
        </w:rPr>
        <w:t xml:space="preserve">      На северных склонах оврагов к мелово</w:t>
      </w:r>
      <w:r w:rsidR="00AF74BF">
        <w:rPr>
          <w:sz w:val="28"/>
          <w:szCs w:val="28"/>
        </w:rPr>
        <w:t>й щебёнке примешиваются мелкозерн</w:t>
      </w:r>
      <w:r w:rsidRPr="003320DB">
        <w:rPr>
          <w:sz w:val="28"/>
          <w:szCs w:val="28"/>
        </w:rPr>
        <w:t xml:space="preserve">истые частицы, в то время как южные склоны представляют собой крутые осыпи их чистого мелового щебня, который постоянно находится в движении, проявляющемся в трех основных формах: осыпания, скольжения, течения плывуна. </w:t>
      </w:r>
    </w:p>
    <w:p w:rsidR="003320DB" w:rsidRDefault="003320DB" w:rsidP="006A4A75">
      <w:pPr>
        <w:pStyle w:val="Default"/>
        <w:spacing w:line="360" w:lineRule="auto"/>
        <w:rPr>
          <w:sz w:val="28"/>
          <w:szCs w:val="28"/>
        </w:rPr>
      </w:pPr>
      <w:r w:rsidRPr="003320DB">
        <w:rPr>
          <w:sz w:val="28"/>
          <w:szCs w:val="28"/>
        </w:rPr>
        <w:t xml:space="preserve">        На плотном мелу растения также не образуют сомкнутого в надземной части травяного покрова.</w:t>
      </w:r>
    </w:p>
    <w:p w:rsidR="001A5C19" w:rsidRDefault="001A5C19" w:rsidP="006A4A75">
      <w:pPr>
        <w:pStyle w:val="Default"/>
        <w:spacing w:line="360" w:lineRule="auto"/>
        <w:rPr>
          <w:sz w:val="28"/>
          <w:szCs w:val="28"/>
        </w:rPr>
      </w:pPr>
    </w:p>
    <w:p w:rsidR="001A5C19" w:rsidRPr="001A5C19" w:rsidRDefault="00B345DB" w:rsidP="006A4A75">
      <w:pPr>
        <w:pStyle w:val="Default"/>
        <w:spacing w:line="360" w:lineRule="auto"/>
        <w:rPr>
          <w:b/>
          <w:sz w:val="28"/>
          <w:szCs w:val="28"/>
        </w:rPr>
      </w:pPr>
      <w:r>
        <w:rPr>
          <w:b/>
          <w:sz w:val="28"/>
          <w:szCs w:val="28"/>
        </w:rPr>
        <w:t>3.</w:t>
      </w:r>
      <w:r w:rsidR="001A5C19" w:rsidRPr="001A5C19">
        <w:rPr>
          <w:b/>
          <w:sz w:val="28"/>
          <w:szCs w:val="28"/>
        </w:rPr>
        <w:t xml:space="preserve">  Материалы и методы исследования</w:t>
      </w:r>
    </w:p>
    <w:p w:rsidR="00786D19" w:rsidRDefault="00786D19" w:rsidP="006A4A75">
      <w:pPr>
        <w:spacing w:line="360" w:lineRule="auto"/>
        <w:rPr>
          <w:rFonts w:ascii="Times New Roman" w:hAnsi="Times New Roman" w:cs="Times New Roman"/>
          <w:sz w:val="28"/>
          <w:szCs w:val="28"/>
        </w:rPr>
      </w:pPr>
      <w:r>
        <w:rPr>
          <w:rFonts w:ascii="Times New Roman" w:hAnsi="Times New Roman" w:cs="Times New Roman"/>
          <w:sz w:val="28"/>
          <w:szCs w:val="28"/>
        </w:rPr>
        <w:t xml:space="preserve">Для определения плотности видов растений на меловых </w:t>
      </w:r>
      <w:r w:rsidR="00F83343">
        <w:rPr>
          <w:rFonts w:ascii="Times New Roman" w:hAnsi="Times New Roman" w:cs="Times New Roman"/>
          <w:sz w:val="28"/>
          <w:szCs w:val="28"/>
        </w:rPr>
        <w:t>обнажениях использовали методы</w:t>
      </w:r>
      <w:r w:rsidR="00FE7E17">
        <w:rPr>
          <w:rFonts w:ascii="Times New Roman" w:hAnsi="Times New Roman" w:cs="Times New Roman"/>
          <w:sz w:val="28"/>
          <w:szCs w:val="28"/>
        </w:rPr>
        <w:t>:</w:t>
      </w:r>
      <w:r w:rsidR="00431319">
        <w:rPr>
          <w:rFonts w:ascii="Times New Roman" w:hAnsi="Times New Roman" w:cs="Times New Roman"/>
          <w:sz w:val="28"/>
          <w:szCs w:val="28"/>
        </w:rPr>
        <w:t xml:space="preserve"> </w:t>
      </w:r>
      <w:r w:rsidR="00FE7E17" w:rsidRPr="00FE7E17">
        <w:rPr>
          <w:rFonts w:ascii="Times New Roman" w:hAnsi="Times New Roman" w:cs="Times New Roman"/>
          <w:sz w:val="28"/>
          <w:szCs w:val="28"/>
        </w:rPr>
        <w:t>м</w:t>
      </w:r>
      <w:r w:rsidRPr="00FE7E17">
        <w:rPr>
          <w:rFonts w:ascii="Times New Roman" w:hAnsi="Times New Roman" w:cs="Times New Roman"/>
          <w:sz w:val="28"/>
          <w:szCs w:val="28"/>
        </w:rPr>
        <w:t>етод наблюдения</w:t>
      </w:r>
      <w:r w:rsidR="00FE7E17">
        <w:rPr>
          <w:rFonts w:ascii="Times New Roman" w:hAnsi="Times New Roman" w:cs="Times New Roman"/>
          <w:sz w:val="28"/>
          <w:szCs w:val="28"/>
        </w:rPr>
        <w:t>,</w:t>
      </w:r>
      <w:r w:rsidR="00431319">
        <w:rPr>
          <w:rFonts w:ascii="Times New Roman" w:hAnsi="Times New Roman" w:cs="Times New Roman"/>
          <w:sz w:val="28"/>
          <w:szCs w:val="28"/>
        </w:rPr>
        <w:t xml:space="preserve"> </w:t>
      </w:r>
      <w:r w:rsidR="00FE7E17" w:rsidRPr="00FE7E17">
        <w:rPr>
          <w:rFonts w:ascii="Times New Roman" w:hAnsi="Times New Roman" w:cs="Times New Roman"/>
          <w:sz w:val="28"/>
          <w:szCs w:val="28"/>
        </w:rPr>
        <w:t>м</w:t>
      </w:r>
      <w:r w:rsidRPr="00FE7E17">
        <w:rPr>
          <w:rFonts w:ascii="Times New Roman" w:hAnsi="Times New Roman" w:cs="Times New Roman"/>
          <w:sz w:val="28"/>
          <w:szCs w:val="28"/>
        </w:rPr>
        <w:t>етод пробных площадок</w:t>
      </w:r>
      <w:r w:rsidR="00FE7E17">
        <w:rPr>
          <w:rFonts w:ascii="Times New Roman" w:hAnsi="Times New Roman" w:cs="Times New Roman"/>
          <w:sz w:val="28"/>
          <w:szCs w:val="28"/>
        </w:rPr>
        <w:t xml:space="preserve">. </w:t>
      </w:r>
      <w:r>
        <w:rPr>
          <w:rFonts w:ascii="Times New Roman" w:hAnsi="Times New Roman" w:cs="Times New Roman"/>
          <w:sz w:val="28"/>
          <w:szCs w:val="28"/>
        </w:rPr>
        <w:t>На территории пяти меловых склонов было разби</w:t>
      </w:r>
      <w:r w:rsidR="00323B7B">
        <w:rPr>
          <w:rFonts w:ascii="Times New Roman" w:hAnsi="Times New Roman" w:cs="Times New Roman"/>
          <w:sz w:val="28"/>
          <w:szCs w:val="28"/>
        </w:rPr>
        <w:t xml:space="preserve">то 10 пробных площадок. Склоны </w:t>
      </w:r>
      <w:r>
        <w:rPr>
          <w:rFonts w:ascii="Times New Roman" w:hAnsi="Times New Roman" w:cs="Times New Roman"/>
          <w:sz w:val="28"/>
          <w:szCs w:val="28"/>
        </w:rPr>
        <w:t>крутые, и в верхней части наблюдаются эрозийные процессы в виде маленьких оврагов. Из-за весенних и дождевых потопов воды верхняя часть склонов размывается и поверхностные слои мела смываются</w:t>
      </w:r>
      <w:r w:rsidR="008B41C0">
        <w:rPr>
          <w:rFonts w:ascii="Times New Roman" w:hAnsi="Times New Roman" w:cs="Times New Roman"/>
          <w:sz w:val="28"/>
          <w:szCs w:val="28"/>
        </w:rPr>
        <w:t>,</w:t>
      </w:r>
      <w:r>
        <w:rPr>
          <w:rFonts w:ascii="Times New Roman" w:hAnsi="Times New Roman" w:cs="Times New Roman"/>
          <w:sz w:val="28"/>
          <w:szCs w:val="28"/>
        </w:rPr>
        <w:t xml:space="preserve"> поэтому эта часть меловых обнажений </w:t>
      </w:r>
      <w:r w:rsidR="00FE7E17">
        <w:rPr>
          <w:rFonts w:ascii="Times New Roman" w:hAnsi="Times New Roman" w:cs="Times New Roman"/>
          <w:sz w:val="28"/>
          <w:szCs w:val="28"/>
        </w:rPr>
        <w:t xml:space="preserve">почти </w:t>
      </w:r>
      <w:r w:rsidRPr="00C05A2F">
        <w:rPr>
          <w:rFonts w:ascii="Times New Roman" w:hAnsi="Times New Roman" w:cs="Times New Roman"/>
          <w:sz w:val="28"/>
          <w:szCs w:val="28"/>
        </w:rPr>
        <w:t>лишена</w:t>
      </w:r>
      <w:r w:rsidR="00431319">
        <w:rPr>
          <w:rFonts w:ascii="Times New Roman" w:hAnsi="Times New Roman" w:cs="Times New Roman"/>
          <w:sz w:val="28"/>
          <w:szCs w:val="28"/>
        </w:rPr>
        <w:t xml:space="preserve"> </w:t>
      </w:r>
      <w:r>
        <w:rPr>
          <w:rFonts w:ascii="Times New Roman" w:hAnsi="Times New Roman" w:cs="Times New Roman"/>
          <w:sz w:val="28"/>
          <w:szCs w:val="28"/>
        </w:rPr>
        <w:t>растительности. В средней части склонов было разбито 4 пробных площадки и 6 площадок в низовье склонов. Наблюд</w:t>
      </w:r>
      <w:r w:rsidR="00FE7E17">
        <w:rPr>
          <w:rFonts w:ascii="Times New Roman" w:hAnsi="Times New Roman" w:cs="Times New Roman"/>
          <w:sz w:val="28"/>
          <w:szCs w:val="28"/>
        </w:rPr>
        <w:t>ения показали, что на меловых склонах</w:t>
      </w:r>
      <w:r>
        <w:rPr>
          <w:rFonts w:ascii="Times New Roman" w:hAnsi="Times New Roman" w:cs="Times New Roman"/>
          <w:sz w:val="28"/>
          <w:szCs w:val="28"/>
        </w:rPr>
        <w:t xml:space="preserve"> идёт слабый процесс развития почв,</w:t>
      </w:r>
      <w:r w:rsidR="00FE7E17">
        <w:rPr>
          <w:rFonts w:ascii="Times New Roman" w:hAnsi="Times New Roman" w:cs="Times New Roman"/>
          <w:sz w:val="28"/>
          <w:szCs w:val="28"/>
        </w:rPr>
        <w:t xml:space="preserve"> интенсивное движение субстрата и</w:t>
      </w:r>
      <w:r w:rsidR="00092E5C">
        <w:rPr>
          <w:rFonts w:ascii="Times New Roman" w:hAnsi="Times New Roman" w:cs="Times New Roman"/>
          <w:sz w:val="28"/>
          <w:szCs w:val="28"/>
        </w:rPr>
        <w:t xml:space="preserve"> особый микроклимат,</w:t>
      </w:r>
      <w:r>
        <w:rPr>
          <w:rFonts w:ascii="Times New Roman" w:hAnsi="Times New Roman" w:cs="Times New Roman"/>
          <w:sz w:val="28"/>
          <w:szCs w:val="28"/>
        </w:rPr>
        <w:t xml:space="preserve"> та</w:t>
      </w:r>
      <w:r w:rsidR="00092E5C">
        <w:rPr>
          <w:rFonts w:ascii="Times New Roman" w:hAnsi="Times New Roman" w:cs="Times New Roman"/>
          <w:sz w:val="28"/>
          <w:szCs w:val="28"/>
        </w:rPr>
        <w:t>к как он</w:t>
      </w:r>
      <w:r w:rsidR="00606594">
        <w:rPr>
          <w:rFonts w:ascii="Times New Roman" w:hAnsi="Times New Roman" w:cs="Times New Roman"/>
          <w:sz w:val="28"/>
          <w:szCs w:val="28"/>
        </w:rPr>
        <w:t>,</w:t>
      </w:r>
      <w:r w:rsidR="00431319">
        <w:rPr>
          <w:rFonts w:ascii="Times New Roman" w:hAnsi="Times New Roman" w:cs="Times New Roman"/>
          <w:sz w:val="28"/>
          <w:szCs w:val="28"/>
        </w:rPr>
        <w:t xml:space="preserve"> </w:t>
      </w:r>
      <w:r w:rsidRPr="00C05A2F">
        <w:rPr>
          <w:rFonts w:ascii="Times New Roman" w:hAnsi="Times New Roman" w:cs="Times New Roman"/>
          <w:sz w:val="28"/>
          <w:szCs w:val="28"/>
        </w:rPr>
        <w:t>в течение</w:t>
      </w:r>
      <w:r w:rsidR="008B41C0">
        <w:rPr>
          <w:rFonts w:ascii="Times New Roman" w:hAnsi="Times New Roman" w:cs="Times New Roman"/>
          <w:sz w:val="28"/>
          <w:szCs w:val="28"/>
        </w:rPr>
        <w:t xml:space="preserve"> всего светового</w:t>
      </w:r>
      <w:r w:rsidR="00431319">
        <w:rPr>
          <w:rFonts w:ascii="Times New Roman" w:hAnsi="Times New Roman" w:cs="Times New Roman"/>
          <w:sz w:val="28"/>
          <w:szCs w:val="28"/>
        </w:rPr>
        <w:t xml:space="preserve"> </w:t>
      </w:r>
      <w:r>
        <w:rPr>
          <w:rFonts w:ascii="Times New Roman" w:hAnsi="Times New Roman" w:cs="Times New Roman"/>
          <w:sz w:val="28"/>
          <w:szCs w:val="28"/>
        </w:rPr>
        <w:t>дня освещён солнцем.</w:t>
      </w:r>
    </w:p>
    <w:p w:rsidR="00237922" w:rsidRDefault="00786D19" w:rsidP="006A4A75">
      <w:pPr>
        <w:spacing w:line="360" w:lineRule="auto"/>
        <w:rPr>
          <w:rFonts w:ascii="Times New Roman" w:hAnsi="Times New Roman" w:cs="Times New Roman"/>
          <w:sz w:val="28"/>
          <w:szCs w:val="28"/>
        </w:rPr>
      </w:pPr>
      <w:r>
        <w:rPr>
          <w:rFonts w:ascii="Times New Roman" w:hAnsi="Times New Roman" w:cs="Times New Roman"/>
          <w:sz w:val="28"/>
          <w:szCs w:val="28"/>
        </w:rPr>
        <w:t>Изучали видовой состав растений с конца мая по конец июня</w:t>
      </w:r>
      <w:r w:rsidR="008B41C0">
        <w:rPr>
          <w:rFonts w:ascii="Times New Roman" w:hAnsi="Times New Roman" w:cs="Times New Roman"/>
          <w:sz w:val="28"/>
          <w:szCs w:val="28"/>
        </w:rPr>
        <w:t>,</w:t>
      </w:r>
      <w:r>
        <w:rPr>
          <w:rFonts w:ascii="Times New Roman" w:hAnsi="Times New Roman" w:cs="Times New Roman"/>
          <w:sz w:val="28"/>
          <w:szCs w:val="28"/>
        </w:rPr>
        <w:t xml:space="preserve"> то есть период бурного развития растительности.</w:t>
      </w:r>
    </w:p>
    <w:p w:rsidR="00815B32" w:rsidRDefault="00092E5C" w:rsidP="006A4A75">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В таблице представлен видовой состав и количество растений на пробных площадках.</w:t>
      </w:r>
    </w:p>
    <w:tbl>
      <w:tblPr>
        <w:tblStyle w:val="ac"/>
        <w:tblW w:w="0" w:type="auto"/>
        <w:tblLayout w:type="fixed"/>
        <w:tblLook w:val="04A0" w:firstRow="1" w:lastRow="0" w:firstColumn="1" w:lastColumn="0" w:noHBand="0" w:noVBand="1"/>
      </w:tblPr>
      <w:tblGrid>
        <w:gridCol w:w="2376"/>
        <w:gridCol w:w="5954"/>
        <w:gridCol w:w="1241"/>
      </w:tblGrid>
      <w:tr w:rsidR="00786D19" w:rsidTr="00815B32">
        <w:tc>
          <w:tcPr>
            <w:tcW w:w="2376" w:type="dxa"/>
          </w:tcPr>
          <w:p w:rsidR="00786D19" w:rsidRDefault="00786D19" w:rsidP="006A4A75">
            <w:pPr>
              <w:spacing w:line="360" w:lineRule="auto"/>
              <w:jc w:val="center"/>
              <w:rPr>
                <w:rFonts w:ascii="Times New Roman" w:hAnsi="Times New Roman" w:cs="Times New Roman"/>
                <w:sz w:val="28"/>
                <w:szCs w:val="28"/>
              </w:rPr>
            </w:pPr>
            <w:r>
              <w:rPr>
                <w:rFonts w:ascii="Times New Roman" w:hAnsi="Times New Roman" w:cs="Times New Roman"/>
                <w:sz w:val="28"/>
                <w:szCs w:val="28"/>
              </w:rPr>
              <w:t>№ площадки</w:t>
            </w:r>
          </w:p>
        </w:tc>
        <w:tc>
          <w:tcPr>
            <w:tcW w:w="5954" w:type="dxa"/>
          </w:tcPr>
          <w:p w:rsidR="00786D19" w:rsidRDefault="00786D19" w:rsidP="006A4A75">
            <w:pPr>
              <w:spacing w:line="360" w:lineRule="auto"/>
              <w:jc w:val="center"/>
              <w:rPr>
                <w:rFonts w:ascii="Times New Roman" w:hAnsi="Times New Roman" w:cs="Times New Roman"/>
                <w:sz w:val="28"/>
                <w:szCs w:val="28"/>
              </w:rPr>
            </w:pPr>
            <w:r>
              <w:rPr>
                <w:rFonts w:ascii="Times New Roman" w:hAnsi="Times New Roman" w:cs="Times New Roman"/>
                <w:sz w:val="28"/>
                <w:szCs w:val="28"/>
              </w:rPr>
              <w:t>Виды растений</w:t>
            </w:r>
          </w:p>
        </w:tc>
        <w:tc>
          <w:tcPr>
            <w:tcW w:w="1241" w:type="dxa"/>
          </w:tcPr>
          <w:p w:rsidR="00786D19" w:rsidRDefault="00786D19" w:rsidP="006A4A75">
            <w:pPr>
              <w:spacing w:line="360" w:lineRule="auto"/>
              <w:rPr>
                <w:rFonts w:ascii="Times New Roman" w:hAnsi="Times New Roman" w:cs="Times New Roman"/>
                <w:sz w:val="28"/>
                <w:szCs w:val="28"/>
              </w:rPr>
            </w:pPr>
            <w:r>
              <w:rPr>
                <w:rFonts w:ascii="Times New Roman" w:hAnsi="Times New Roman" w:cs="Times New Roman"/>
                <w:sz w:val="28"/>
                <w:szCs w:val="28"/>
              </w:rPr>
              <w:t>Число растений данного вида</w:t>
            </w:r>
          </w:p>
        </w:tc>
      </w:tr>
      <w:tr w:rsidR="00786D19" w:rsidTr="00815B32">
        <w:tc>
          <w:tcPr>
            <w:tcW w:w="2376" w:type="dxa"/>
          </w:tcPr>
          <w:p w:rsidR="00786D19" w:rsidRDefault="00786D19" w:rsidP="006A4A75">
            <w:pPr>
              <w:spacing w:line="360" w:lineRule="auto"/>
              <w:rPr>
                <w:rFonts w:ascii="Times New Roman" w:hAnsi="Times New Roman" w:cs="Times New Roman"/>
                <w:sz w:val="28"/>
                <w:szCs w:val="28"/>
              </w:rPr>
            </w:pPr>
            <w:r>
              <w:rPr>
                <w:rFonts w:ascii="Times New Roman" w:hAnsi="Times New Roman" w:cs="Times New Roman"/>
                <w:sz w:val="28"/>
                <w:szCs w:val="28"/>
              </w:rPr>
              <w:t>Плошадка №1</w:t>
            </w:r>
          </w:p>
        </w:tc>
        <w:tc>
          <w:tcPr>
            <w:tcW w:w="5954" w:type="dxa"/>
          </w:tcPr>
          <w:p w:rsidR="00786D19" w:rsidRDefault="00323B7B"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 xml:space="preserve">Земляника зеленая </w:t>
            </w:r>
          </w:p>
          <w:p w:rsidR="00097949" w:rsidRDefault="00097949" w:rsidP="006A4A75">
            <w:pPr>
              <w:pStyle w:val="a3"/>
              <w:numPr>
                <w:ilvl w:val="0"/>
                <w:numId w:val="7"/>
              </w:numPr>
              <w:spacing w:line="360" w:lineRule="auto"/>
              <w:rPr>
                <w:rFonts w:ascii="Times New Roman" w:hAnsi="Times New Roman" w:cs="Times New Roman"/>
                <w:sz w:val="28"/>
                <w:szCs w:val="28"/>
              </w:rPr>
            </w:pPr>
            <w:r w:rsidRPr="007F739A">
              <w:rPr>
                <w:rFonts w:ascii="Times New Roman" w:hAnsi="Times New Roman" w:cs="Times New Roman"/>
                <w:sz w:val="28"/>
                <w:szCs w:val="28"/>
              </w:rPr>
              <w:t>Копеечник крупноцветковый</w:t>
            </w:r>
          </w:p>
          <w:p w:rsidR="0009794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Репешок обыкновенный</w:t>
            </w:r>
          </w:p>
          <w:p w:rsidR="0009794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Проломник Козо-Полянского</w:t>
            </w:r>
          </w:p>
          <w:p w:rsidR="0009794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Мятлик луговой</w:t>
            </w:r>
          </w:p>
          <w:p w:rsidR="00097949" w:rsidRPr="0009794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Резак обыкновенный</w:t>
            </w:r>
          </w:p>
        </w:tc>
        <w:tc>
          <w:tcPr>
            <w:tcW w:w="1241" w:type="dxa"/>
          </w:tcPr>
          <w:p w:rsidR="00786D19"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1</w:t>
            </w:r>
          </w:p>
          <w:p w:rsid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1</w:t>
            </w:r>
          </w:p>
          <w:p w:rsid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3</w:t>
            </w:r>
          </w:p>
          <w:p w:rsid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5</w:t>
            </w:r>
          </w:p>
          <w:p w:rsid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3</w:t>
            </w:r>
          </w:p>
          <w:p w:rsidR="00815B32" w:rsidRP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1</w:t>
            </w:r>
          </w:p>
        </w:tc>
      </w:tr>
      <w:tr w:rsidR="00786D19" w:rsidTr="00815B32">
        <w:tc>
          <w:tcPr>
            <w:tcW w:w="2376" w:type="dxa"/>
          </w:tcPr>
          <w:p w:rsidR="00786D19" w:rsidRDefault="00786D19" w:rsidP="006A4A75">
            <w:pPr>
              <w:spacing w:line="360" w:lineRule="auto"/>
              <w:rPr>
                <w:rFonts w:ascii="Times New Roman" w:hAnsi="Times New Roman" w:cs="Times New Roman"/>
                <w:sz w:val="28"/>
                <w:szCs w:val="28"/>
              </w:rPr>
            </w:pPr>
            <w:r>
              <w:rPr>
                <w:rFonts w:ascii="Times New Roman" w:hAnsi="Times New Roman" w:cs="Times New Roman"/>
                <w:sz w:val="28"/>
                <w:szCs w:val="28"/>
              </w:rPr>
              <w:t>Плошадка №2</w:t>
            </w:r>
          </w:p>
        </w:tc>
        <w:tc>
          <w:tcPr>
            <w:tcW w:w="5954" w:type="dxa"/>
          </w:tcPr>
          <w:p w:rsidR="00786D19" w:rsidRDefault="00097949" w:rsidP="006A4A75">
            <w:pPr>
              <w:pStyle w:val="a3"/>
              <w:numPr>
                <w:ilvl w:val="0"/>
                <w:numId w:val="8"/>
              </w:numPr>
              <w:spacing w:line="360" w:lineRule="auto"/>
              <w:rPr>
                <w:rFonts w:ascii="Times New Roman" w:hAnsi="Times New Roman" w:cs="Times New Roman"/>
                <w:sz w:val="28"/>
                <w:szCs w:val="28"/>
              </w:rPr>
            </w:pPr>
            <w:r w:rsidRPr="00097949">
              <w:rPr>
                <w:rFonts w:ascii="Times New Roman" w:hAnsi="Times New Roman" w:cs="Times New Roman"/>
                <w:sz w:val="28"/>
                <w:szCs w:val="28"/>
              </w:rPr>
              <w:t>Копеечник крупноцветковый</w:t>
            </w:r>
          </w:p>
          <w:p w:rsidR="00097949" w:rsidRDefault="00097949" w:rsidP="006A4A75">
            <w:pPr>
              <w:pStyle w:val="a3"/>
              <w:numPr>
                <w:ilvl w:val="0"/>
                <w:numId w:val="8"/>
              </w:numPr>
              <w:spacing w:line="360" w:lineRule="auto"/>
              <w:rPr>
                <w:rFonts w:ascii="Times New Roman" w:hAnsi="Times New Roman" w:cs="Times New Roman"/>
                <w:sz w:val="28"/>
                <w:szCs w:val="28"/>
              </w:rPr>
            </w:pPr>
            <w:r w:rsidRPr="00097949">
              <w:rPr>
                <w:rFonts w:ascii="Times New Roman" w:hAnsi="Times New Roman" w:cs="Times New Roman"/>
                <w:sz w:val="28"/>
                <w:szCs w:val="28"/>
              </w:rPr>
              <w:t>Проломник Козо-Полянского</w:t>
            </w:r>
          </w:p>
          <w:p w:rsidR="00097949" w:rsidRDefault="00097949" w:rsidP="006A4A75">
            <w:pPr>
              <w:pStyle w:val="a3"/>
              <w:numPr>
                <w:ilvl w:val="0"/>
                <w:numId w:val="8"/>
              </w:numPr>
              <w:spacing w:line="360" w:lineRule="auto"/>
              <w:rPr>
                <w:rFonts w:ascii="Times New Roman" w:hAnsi="Times New Roman" w:cs="Times New Roman"/>
                <w:sz w:val="28"/>
                <w:szCs w:val="28"/>
              </w:rPr>
            </w:pPr>
            <w:r w:rsidRPr="00097949">
              <w:rPr>
                <w:rFonts w:ascii="Times New Roman" w:hAnsi="Times New Roman" w:cs="Times New Roman"/>
                <w:sz w:val="28"/>
                <w:szCs w:val="28"/>
              </w:rPr>
              <w:t>Василек Маршалла</w:t>
            </w:r>
          </w:p>
          <w:p w:rsidR="00097949" w:rsidRDefault="00097949" w:rsidP="006A4A75">
            <w:pPr>
              <w:pStyle w:val="a3"/>
              <w:numPr>
                <w:ilvl w:val="0"/>
                <w:numId w:val="8"/>
              </w:numPr>
              <w:spacing w:line="360" w:lineRule="auto"/>
              <w:rPr>
                <w:rFonts w:ascii="Times New Roman" w:hAnsi="Times New Roman" w:cs="Times New Roman"/>
                <w:sz w:val="28"/>
                <w:szCs w:val="28"/>
              </w:rPr>
            </w:pPr>
            <w:r w:rsidRPr="00097949">
              <w:rPr>
                <w:rFonts w:ascii="Times New Roman" w:hAnsi="Times New Roman" w:cs="Times New Roman"/>
                <w:sz w:val="28"/>
                <w:szCs w:val="28"/>
              </w:rPr>
              <w:t>Мох – брий или бриум дернистый</w:t>
            </w:r>
          </w:p>
          <w:p w:rsidR="00815B32" w:rsidRPr="00097949" w:rsidRDefault="00815B32" w:rsidP="006A4A75">
            <w:pPr>
              <w:pStyle w:val="a3"/>
              <w:numPr>
                <w:ilvl w:val="0"/>
                <w:numId w:val="8"/>
              </w:numPr>
              <w:spacing w:line="360" w:lineRule="auto"/>
              <w:rPr>
                <w:rFonts w:ascii="Times New Roman" w:hAnsi="Times New Roman" w:cs="Times New Roman"/>
                <w:sz w:val="28"/>
                <w:szCs w:val="28"/>
              </w:rPr>
            </w:pPr>
            <w:r w:rsidRPr="00815B32">
              <w:rPr>
                <w:rFonts w:ascii="Times New Roman" w:hAnsi="Times New Roman" w:cs="Times New Roman"/>
                <w:sz w:val="28"/>
                <w:szCs w:val="28"/>
              </w:rPr>
              <w:t>Норичник меловой</w:t>
            </w:r>
          </w:p>
        </w:tc>
        <w:tc>
          <w:tcPr>
            <w:tcW w:w="1241" w:type="dxa"/>
          </w:tcPr>
          <w:p w:rsidR="00786D19" w:rsidRDefault="00815B32" w:rsidP="006A4A75">
            <w:pPr>
              <w:pStyle w:val="a3"/>
              <w:numPr>
                <w:ilvl w:val="0"/>
                <w:numId w:val="8"/>
              </w:numPr>
              <w:spacing w:line="360" w:lineRule="auto"/>
              <w:rPr>
                <w:rFonts w:ascii="Times New Roman" w:hAnsi="Times New Roman" w:cs="Times New Roman"/>
                <w:sz w:val="28"/>
                <w:szCs w:val="28"/>
              </w:rPr>
            </w:pPr>
            <w:r>
              <w:rPr>
                <w:rFonts w:ascii="Times New Roman" w:hAnsi="Times New Roman" w:cs="Times New Roman"/>
                <w:sz w:val="28"/>
                <w:szCs w:val="28"/>
              </w:rPr>
              <w:t>3</w:t>
            </w:r>
          </w:p>
          <w:p w:rsidR="00815B32" w:rsidRDefault="00815B32" w:rsidP="006A4A75">
            <w:pPr>
              <w:pStyle w:val="a3"/>
              <w:numPr>
                <w:ilvl w:val="0"/>
                <w:numId w:val="8"/>
              </w:numPr>
              <w:spacing w:line="360" w:lineRule="auto"/>
              <w:rPr>
                <w:rFonts w:ascii="Times New Roman" w:hAnsi="Times New Roman" w:cs="Times New Roman"/>
                <w:sz w:val="28"/>
                <w:szCs w:val="28"/>
              </w:rPr>
            </w:pPr>
            <w:r>
              <w:rPr>
                <w:rFonts w:ascii="Times New Roman" w:hAnsi="Times New Roman" w:cs="Times New Roman"/>
                <w:sz w:val="28"/>
                <w:szCs w:val="28"/>
              </w:rPr>
              <w:t>5</w:t>
            </w:r>
          </w:p>
          <w:p w:rsidR="00815B32" w:rsidRDefault="00815B32" w:rsidP="006A4A75">
            <w:pPr>
              <w:pStyle w:val="a3"/>
              <w:numPr>
                <w:ilvl w:val="0"/>
                <w:numId w:val="8"/>
              </w:numPr>
              <w:spacing w:line="360" w:lineRule="auto"/>
              <w:rPr>
                <w:rFonts w:ascii="Times New Roman" w:hAnsi="Times New Roman" w:cs="Times New Roman"/>
                <w:sz w:val="28"/>
                <w:szCs w:val="28"/>
              </w:rPr>
            </w:pPr>
            <w:r>
              <w:rPr>
                <w:rFonts w:ascii="Times New Roman" w:hAnsi="Times New Roman" w:cs="Times New Roman"/>
                <w:sz w:val="28"/>
                <w:szCs w:val="28"/>
              </w:rPr>
              <w:t>2</w:t>
            </w:r>
          </w:p>
          <w:p w:rsidR="00815B32" w:rsidRDefault="00815B32" w:rsidP="006A4A75">
            <w:pPr>
              <w:pStyle w:val="a3"/>
              <w:numPr>
                <w:ilvl w:val="0"/>
                <w:numId w:val="8"/>
              </w:numPr>
              <w:spacing w:line="360" w:lineRule="auto"/>
              <w:rPr>
                <w:rFonts w:ascii="Times New Roman" w:hAnsi="Times New Roman" w:cs="Times New Roman"/>
                <w:sz w:val="28"/>
                <w:szCs w:val="28"/>
              </w:rPr>
            </w:pPr>
            <w:r>
              <w:rPr>
                <w:rFonts w:ascii="Times New Roman" w:hAnsi="Times New Roman" w:cs="Times New Roman"/>
                <w:sz w:val="28"/>
                <w:szCs w:val="28"/>
              </w:rPr>
              <w:t>2</w:t>
            </w:r>
          </w:p>
          <w:p w:rsidR="00815B32" w:rsidRPr="00815B32" w:rsidRDefault="00815B32" w:rsidP="006A4A75">
            <w:pPr>
              <w:pStyle w:val="a3"/>
              <w:numPr>
                <w:ilvl w:val="0"/>
                <w:numId w:val="8"/>
              </w:numPr>
              <w:spacing w:line="360" w:lineRule="auto"/>
              <w:rPr>
                <w:rFonts w:ascii="Times New Roman" w:hAnsi="Times New Roman" w:cs="Times New Roman"/>
                <w:sz w:val="28"/>
                <w:szCs w:val="28"/>
              </w:rPr>
            </w:pPr>
            <w:r>
              <w:rPr>
                <w:rFonts w:ascii="Times New Roman" w:hAnsi="Times New Roman" w:cs="Times New Roman"/>
                <w:sz w:val="28"/>
                <w:szCs w:val="28"/>
              </w:rPr>
              <w:t>3</w:t>
            </w:r>
          </w:p>
        </w:tc>
      </w:tr>
      <w:tr w:rsidR="00786D19" w:rsidTr="00815B32">
        <w:tc>
          <w:tcPr>
            <w:tcW w:w="2376" w:type="dxa"/>
          </w:tcPr>
          <w:p w:rsidR="00786D19" w:rsidRDefault="00786D19" w:rsidP="006A4A75">
            <w:pPr>
              <w:spacing w:line="360" w:lineRule="auto"/>
              <w:rPr>
                <w:rFonts w:ascii="Times New Roman" w:hAnsi="Times New Roman" w:cs="Times New Roman"/>
                <w:sz w:val="28"/>
                <w:szCs w:val="28"/>
              </w:rPr>
            </w:pPr>
            <w:r w:rsidRPr="00C30393">
              <w:rPr>
                <w:rFonts w:ascii="Times New Roman" w:hAnsi="Times New Roman" w:cs="Times New Roman"/>
                <w:sz w:val="28"/>
                <w:szCs w:val="28"/>
              </w:rPr>
              <w:t>Плошадка №</w:t>
            </w:r>
            <w:r>
              <w:rPr>
                <w:rFonts w:ascii="Times New Roman" w:hAnsi="Times New Roman" w:cs="Times New Roman"/>
                <w:sz w:val="28"/>
                <w:szCs w:val="28"/>
              </w:rPr>
              <w:t>3</w:t>
            </w:r>
          </w:p>
        </w:tc>
        <w:tc>
          <w:tcPr>
            <w:tcW w:w="5954" w:type="dxa"/>
          </w:tcPr>
          <w:p w:rsidR="00786D19" w:rsidRDefault="00097949" w:rsidP="006A4A75">
            <w:pPr>
              <w:pStyle w:val="a3"/>
              <w:numPr>
                <w:ilvl w:val="0"/>
                <w:numId w:val="8"/>
              </w:numPr>
              <w:spacing w:line="360" w:lineRule="auto"/>
              <w:rPr>
                <w:rFonts w:ascii="Times New Roman" w:hAnsi="Times New Roman" w:cs="Times New Roman"/>
                <w:sz w:val="28"/>
                <w:szCs w:val="28"/>
              </w:rPr>
            </w:pPr>
            <w:r w:rsidRPr="00097949">
              <w:rPr>
                <w:rFonts w:ascii="Times New Roman" w:hAnsi="Times New Roman" w:cs="Times New Roman"/>
                <w:sz w:val="28"/>
                <w:szCs w:val="28"/>
              </w:rPr>
              <w:t>Полынь беловойлочная</w:t>
            </w:r>
          </w:p>
          <w:p w:rsidR="00097949" w:rsidRDefault="00097949" w:rsidP="006A4A75">
            <w:pPr>
              <w:pStyle w:val="a3"/>
              <w:numPr>
                <w:ilvl w:val="0"/>
                <w:numId w:val="8"/>
              </w:numPr>
              <w:spacing w:line="360" w:lineRule="auto"/>
              <w:rPr>
                <w:rFonts w:ascii="Times New Roman" w:hAnsi="Times New Roman" w:cs="Times New Roman"/>
                <w:sz w:val="28"/>
                <w:szCs w:val="28"/>
              </w:rPr>
            </w:pPr>
            <w:r w:rsidRPr="00097949">
              <w:rPr>
                <w:rFonts w:ascii="Times New Roman" w:hAnsi="Times New Roman" w:cs="Times New Roman"/>
                <w:sz w:val="28"/>
                <w:szCs w:val="28"/>
              </w:rPr>
              <w:t>Проломник Козо-Полянского</w:t>
            </w:r>
          </w:p>
          <w:p w:rsidR="00097949" w:rsidRDefault="00097949" w:rsidP="006A4A75">
            <w:pPr>
              <w:pStyle w:val="a3"/>
              <w:numPr>
                <w:ilvl w:val="0"/>
                <w:numId w:val="8"/>
              </w:numPr>
              <w:spacing w:line="360" w:lineRule="auto"/>
              <w:rPr>
                <w:rFonts w:ascii="Times New Roman" w:hAnsi="Times New Roman" w:cs="Times New Roman"/>
                <w:sz w:val="28"/>
                <w:szCs w:val="28"/>
              </w:rPr>
            </w:pPr>
            <w:r w:rsidRPr="00097949">
              <w:rPr>
                <w:rFonts w:ascii="Times New Roman" w:hAnsi="Times New Roman" w:cs="Times New Roman"/>
                <w:sz w:val="28"/>
                <w:szCs w:val="28"/>
              </w:rPr>
              <w:t>Василек Маршалла</w:t>
            </w:r>
          </w:p>
          <w:p w:rsidR="00097949" w:rsidRDefault="00097949" w:rsidP="006A4A75">
            <w:pPr>
              <w:pStyle w:val="a3"/>
              <w:numPr>
                <w:ilvl w:val="0"/>
                <w:numId w:val="8"/>
              </w:numPr>
              <w:spacing w:line="360" w:lineRule="auto"/>
              <w:rPr>
                <w:rFonts w:ascii="Times New Roman" w:hAnsi="Times New Roman" w:cs="Times New Roman"/>
                <w:sz w:val="28"/>
                <w:szCs w:val="28"/>
              </w:rPr>
            </w:pPr>
            <w:r w:rsidRPr="00097949">
              <w:rPr>
                <w:rFonts w:ascii="Times New Roman" w:hAnsi="Times New Roman" w:cs="Times New Roman"/>
                <w:sz w:val="28"/>
                <w:szCs w:val="28"/>
              </w:rPr>
              <w:t>Мятлик луговой</w:t>
            </w:r>
          </w:p>
          <w:p w:rsidR="00097949" w:rsidRDefault="00097949" w:rsidP="006A4A75">
            <w:pPr>
              <w:pStyle w:val="a3"/>
              <w:numPr>
                <w:ilvl w:val="0"/>
                <w:numId w:val="8"/>
              </w:numPr>
              <w:spacing w:line="360" w:lineRule="auto"/>
              <w:rPr>
                <w:rFonts w:ascii="Times New Roman" w:hAnsi="Times New Roman" w:cs="Times New Roman"/>
                <w:sz w:val="28"/>
                <w:szCs w:val="28"/>
              </w:rPr>
            </w:pPr>
            <w:r w:rsidRPr="00097949">
              <w:rPr>
                <w:rFonts w:ascii="Times New Roman" w:hAnsi="Times New Roman" w:cs="Times New Roman"/>
                <w:sz w:val="28"/>
                <w:szCs w:val="28"/>
              </w:rPr>
              <w:t>Астрагал белостебельчатый</w:t>
            </w:r>
          </w:p>
          <w:p w:rsidR="00097949" w:rsidRDefault="00097949" w:rsidP="006A4A75">
            <w:pPr>
              <w:pStyle w:val="a3"/>
              <w:numPr>
                <w:ilvl w:val="0"/>
                <w:numId w:val="8"/>
              </w:numPr>
              <w:spacing w:line="360" w:lineRule="auto"/>
              <w:rPr>
                <w:rFonts w:ascii="Times New Roman" w:hAnsi="Times New Roman" w:cs="Times New Roman"/>
                <w:sz w:val="28"/>
                <w:szCs w:val="28"/>
              </w:rPr>
            </w:pPr>
            <w:r w:rsidRPr="00097949">
              <w:rPr>
                <w:rFonts w:ascii="Times New Roman" w:hAnsi="Times New Roman" w:cs="Times New Roman"/>
                <w:sz w:val="28"/>
                <w:szCs w:val="28"/>
              </w:rPr>
              <w:t>Иссоп меловой</w:t>
            </w:r>
          </w:p>
          <w:p w:rsidR="00815B32" w:rsidRPr="00097949" w:rsidRDefault="00815B32" w:rsidP="006A4A75">
            <w:pPr>
              <w:pStyle w:val="a3"/>
              <w:numPr>
                <w:ilvl w:val="0"/>
                <w:numId w:val="8"/>
              </w:numPr>
              <w:spacing w:line="360" w:lineRule="auto"/>
              <w:rPr>
                <w:rFonts w:ascii="Times New Roman" w:hAnsi="Times New Roman" w:cs="Times New Roman"/>
                <w:sz w:val="28"/>
                <w:szCs w:val="28"/>
              </w:rPr>
            </w:pPr>
            <w:r w:rsidRPr="00815B32">
              <w:rPr>
                <w:rFonts w:ascii="Times New Roman" w:hAnsi="Times New Roman" w:cs="Times New Roman"/>
                <w:sz w:val="28"/>
                <w:szCs w:val="28"/>
              </w:rPr>
              <w:t>Норичник меловой</w:t>
            </w:r>
          </w:p>
        </w:tc>
        <w:tc>
          <w:tcPr>
            <w:tcW w:w="1241" w:type="dxa"/>
          </w:tcPr>
          <w:p w:rsidR="00786D19" w:rsidRDefault="00815B32" w:rsidP="006A4A75">
            <w:pPr>
              <w:pStyle w:val="a3"/>
              <w:numPr>
                <w:ilvl w:val="0"/>
                <w:numId w:val="8"/>
              </w:numPr>
              <w:spacing w:line="360" w:lineRule="auto"/>
              <w:rPr>
                <w:rFonts w:ascii="Times New Roman" w:hAnsi="Times New Roman" w:cs="Times New Roman"/>
                <w:sz w:val="28"/>
                <w:szCs w:val="28"/>
              </w:rPr>
            </w:pPr>
            <w:r>
              <w:rPr>
                <w:rFonts w:ascii="Times New Roman" w:hAnsi="Times New Roman" w:cs="Times New Roman"/>
                <w:sz w:val="28"/>
                <w:szCs w:val="28"/>
              </w:rPr>
              <w:t>2</w:t>
            </w:r>
          </w:p>
          <w:p w:rsidR="00815B32" w:rsidRDefault="00815B32" w:rsidP="006A4A75">
            <w:pPr>
              <w:pStyle w:val="a3"/>
              <w:numPr>
                <w:ilvl w:val="0"/>
                <w:numId w:val="8"/>
              </w:numPr>
              <w:spacing w:line="360" w:lineRule="auto"/>
              <w:rPr>
                <w:rFonts w:ascii="Times New Roman" w:hAnsi="Times New Roman" w:cs="Times New Roman"/>
                <w:sz w:val="28"/>
                <w:szCs w:val="28"/>
              </w:rPr>
            </w:pPr>
            <w:r>
              <w:rPr>
                <w:rFonts w:ascii="Times New Roman" w:hAnsi="Times New Roman" w:cs="Times New Roman"/>
                <w:sz w:val="28"/>
                <w:szCs w:val="28"/>
              </w:rPr>
              <w:t>2</w:t>
            </w:r>
          </w:p>
          <w:p w:rsidR="00815B32" w:rsidRDefault="00815B32" w:rsidP="006A4A75">
            <w:pPr>
              <w:pStyle w:val="a3"/>
              <w:numPr>
                <w:ilvl w:val="0"/>
                <w:numId w:val="8"/>
              </w:numPr>
              <w:spacing w:line="360" w:lineRule="auto"/>
              <w:rPr>
                <w:rFonts w:ascii="Times New Roman" w:hAnsi="Times New Roman" w:cs="Times New Roman"/>
                <w:sz w:val="28"/>
                <w:szCs w:val="28"/>
              </w:rPr>
            </w:pPr>
            <w:r>
              <w:rPr>
                <w:rFonts w:ascii="Times New Roman" w:hAnsi="Times New Roman" w:cs="Times New Roman"/>
                <w:sz w:val="28"/>
                <w:szCs w:val="28"/>
              </w:rPr>
              <w:t>1</w:t>
            </w:r>
          </w:p>
          <w:p w:rsidR="00815B32" w:rsidRDefault="00815B32" w:rsidP="006A4A75">
            <w:pPr>
              <w:pStyle w:val="a3"/>
              <w:numPr>
                <w:ilvl w:val="0"/>
                <w:numId w:val="8"/>
              </w:numPr>
              <w:spacing w:line="360" w:lineRule="auto"/>
              <w:rPr>
                <w:rFonts w:ascii="Times New Roman" w:hAnsi="Times New Roman" w:cs="Times New Roman"/>
                <w:sz w:val="28"/>
                <w:szCs w:val="28"/>
              </w:rPr>
            </w:pPr>
            <w:r>
              <w:rPr>
                <w:rFonts w:ascii="Times New Roman" w:hAnsi="Times New Roman" w:cs="Times New Roman"/>
                <w:sz w:val="28"/>
                <w:szCs w:val="28"/>
              </w:rPr>
              <w:t>2</w:t>
            </w:r>
          </w:p>
          <w:p w:rsidR="00815B32" w:rsidRDefault="00815B32" w:rsidP="006A4A75">
            <w:pPr>
              <w:pStyle w:val="a3"/>
              <w:numPr>
                <w:ilvl w:val="0"/>
                <w:numId w:val="8"/>
              </w:numPr>
              <w:spacing w:line="360" w:lineRule="auto"/>
              <w:rPr>
                <w:rFonts w:ascii="Times New Roman" w:hAnsi="Times New Roman" w:cs="Times New Roman"/>
                <w:sz w:val="28"/>
                <w:szCs w:val="28"/>
              </w:rPr>
            </w:pPr>
            <w:r>
              <w:rPr>
                <w:rFonts w:ascii="Times New Roman" w:hAnsi="Times New Roman" w:cs="Times New Roman"/>
                <w:sz w:val="28"/>
                <w:szCs w:val="28"/>
              </w:rPr>
              <w:t>1</w:t>
            </w:r>
          </w:p>
          <w:p w:rsidR="00815B32" w:rsidRDefault="00815B32" w:rsidP="006A4A75">
            <w:pPr>
              <w:pStyle w:val="a3"/>
              <w:numPr>
                <w:ilvl w:val="0"/>
                <w:numId w:val="8"/>
              </w:numPr>
              <w:spacing w:line="360" w:lineRule="auto"/>
              <w:rPr>
                <w:rFonts w:ascii="Times New Roman" w:hAnsi="Times New Roman" w:cs="Times New Roman"/>
                <w:sz w:val="28"/>
                <w:szCs w:val="28"/>
              </w:rPr>
            </w:pPr>
            <w:r>
              <w:rPr>
                <w:rFonts w:ascii="Times New Roman" w:hAnsi="Times New Roman" w:cs="Times New Roman"/>
                <w:sz w:val="28"/>
                <w:szCs w:val="28"/>
              </w:rPr>
              <w:t>1</w:t>
            </w:r>
          </w:p>
          <w:p w:rsidR="00815B32" w:rsidRPr="00815B32" w:rsidRDefault="00815B32" w:rsidP="006A4A75">
            <w:pPr>
              <w:pStyle w:val="a3"/>
              <w:numPr>
                <w:ilvl w:val="0"/>
                <w:numId w:val="8"/>
              </w:numPr>
              <w:spacing w:line="360" w:lineRule="auto"/>
              <w:rPr>
                <w:rFonts w:ascii="Times New Roman" w:hAnsi="Times New Roman" w:cs="Times New Roman"/>
                <w:sz w:val="28"/>
                <w:szCs w:val="28"/>
              </w:rPr>
            </w:pPr>
            <w:r>
              <w:rPr>
                <w:rFonts w:ascii="Times New Roman" w:hAnsi="Times New Roman" w:cs="Times New Roman"/>
                <w:sz w:val="28"/>
                <w:szCs w:val="28"/>
              </w:rPr>
              <w:t>2</w:t>
            </w:r>
          </w:p>
        </w:tc>
      </w:tr>
      <w:tr w:rsidR="00786D19" w:rsidTr="00815B32">
        <w:tc>
          <w:tcPr>
            <w:tcW w:w="2376" w:type="dxa"/>
          </w:tcPr>
          <w:p w:rsidR="00786D19" w:rsidRDefault="00786D19" w:rsidP="006A4A75">
            <w:pPr>
              <w:spacing w:line="360" w:lineRule="auto"/>
              <w:rPr>
                <w:rFonts w:ascii="Times New Roman" w:hAnsi="Times New Roman" w:cs="Times New Roman"/>
                <w:sz w:val="28"/>
                <w:szCs w:val="28"/>
              </w:rPr>
            </w:pPr>
            <w:r w:rsidRPr="00C30393">
              <w:rPr>
                <w:rFonts w:ascii="Times New Roman" w:hAnsi="Times New Roman" w:cs="Times New Roman"/>
                <w:sz w:val="28"/>
                <w:szCs w:val="28"/>
              </w:rPr>
              <w:t>Плошадка №</w:t>
            </w:r>
            <w:r>
              <w:rPr>
                <w:rFonts w:ascii="Times New Roman" w:hAnsi="Times New Roman" w:cs="Times New Roman"/>
                <w:sz w:val="28"/>
                <w:szCs w:val="28"/>
              </w:rPr>
              <w:t>4</w:t>
            </w:r>
          </w:p>
        </w:tc>
        <w:tc>
          <w:tcPr>
            <w:tcW w:w="5954" w:type="dxa"/>
          </w:tcPr>
          <w:p w:rsidR="00786D19" w:rsidRDefault="00092E5C"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Земляника зеленая</w:t>
            </w:r>
          </w:p>
          <w:p w:rsidR="00097949" w:rsidRDefault="00092E5C"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Иссоп</w:t>
            </w:r>
            <w:r w:rsidR="00097949" w:rsidRPr="00097949">
              <w:rPr>
                <w:rFonts w:ascii="Times New Roman" w:hAnsi="Times New Roman" w:cs="Times New Roman"/>
                <w:sz w:val="28"/>
                <w:szCs w:val="28"/>
              </w:rPr>
              <w:t xml:space="preserve"> меловой</w:t>
            </w:r>
          </w:p>
          <w:p w:rsidR="0009794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Мятлик луговой</w:t>
            </w:r>
          </w:p>
          <w:p w:rsidR="00097949" w:rsidRPr="00092E5C" w:rsidRDefault="00092E5C" w:rsidP="00606594">
            <w:pPr>
              <w:spacing w:line="360" w:lineRule="auto"/>
              <w:rPr>
                <w:rFonts w:ascii="Times New Roman" w:hAnsi="Times New Roman" w:cs="Times New Roman"/>
                <w:sz w:val="28"/>
                <w:szCs w:val="28"/>
              </w:rPr>
            </w:pPr>
            <w:r w:rsidRPr="00606594">
              <w:rPr>
                <w:rFonts w:ascii="Times New Roman" w:hAnsi="Times New Roman" w:cs="Times New Roman"/>
                <w:b/>
                <w:sz w:val="28"/>
                <w:szCs w:val="28"/>
              </w:rPr>
              <w:t>*</w:t>
            </w:r>
            <w:r w:rsidR="00097949" w:rsidRPr="00092E5C">
              <w:rPr>
                <w:rFonts w:ascii="Times New Roman" w:hAnsi="Times New Roman" w:cs="Times New Roman"/>
                <w:sz w:val="28"/>
                <w:szCs w:val="28"/>
              </w:rPr>
              <w:t>Астрагал белостебельчатый</w:t>
            </w:r>
          </w:p>
        </w:tc>
        <w:tc>
          <w:tcPr>
            <w:tcW w:w="1241" w:type="dxa"/>
          </w:tcPr>
          <w:p w:rsidR="00786D19"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1</w:t>
            </w:r>
          </w:p>
          <w:p w:rsid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2</w:t>
            </w:r>
          </w:p>
          <w:p w:rsid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1</w:t>
            </w:r>
          </w:p>
          <w:p w:rsidR="00815B32" w:rsidRPr="00092E5C" w:rsidRDefault="00815B32" w:rsidP="00092E5C">
            <w:pPr>
              <w:pStyle w:val="a3"/>
              <w:numPr>
                <w:ilvl w:val="0"/>
                <w:numId w:val="7"/>
              </w:numPr>
              <w:spacing w:line="360" w:lineRule="auto"/>
              <w:rPr>
                <w:rFonts w:ascii="Times New Roman" w:hAnsi="Times New Roman" w:cs="Times New Roman"/>
                <w:sz w:val="28"/>
                <w:szCs w:val="28"/>
              </w:rPr>
            </w:pPr>
            <w:r w:rsidRPr="00092E5C">
              <w:rPr>
                <w:rFonts w:ascii="Times New Roman" w:hAnsi="Times New Roman" w:cs="Times New Roman"/>
                <w:sz w:val="28"/>
                <w:szCs w:val="28"/>
              </w:rPr>
              <w:t>1</w:t>
            </w:r>
          </w:p>
        </w:tc>
      </w:tr>
      <w:tr w:rsidR="00786D19" w:rsidTr="00815B32">
        <w:tc>
          <w:tcPr>
            <w:tcW w:w="2376" w:type="dxa"/>
          </w:tcPr>
          <w:p w:rsidR="00786D19" w:rsidRDefault="00786D19" w:rsidP="006A4A75">
            <w:pPr>
              <w:spacing w:line="360" w:lineRule="auto"/>
              <w:rPr>
                <w:rFonts w:ascii="Times New Roman" w:hAnsi="Times New Roman" w:cs="Times New Roman"/>
                <w:sz w:val="28"/>
                <w:szCs w:val="28"/>
              </w:rPr>
            </w:pPr>
            <w:r w:rsidRPr="00C30393">
              <w:rPr>
                <w:rFonts w:ascii="Times New Roman" w:hAnsi="Times New Roman" w:cs="Times New Roman"/>
                <w:sz w:val="28"/>
                <w:szCs w:val="28"/>
              </w:rPr>
              <w:lastRenderedPageBreak/>
              <w:t>Плошадка №</w:t>
            </w:r>
            <w:r>
              <w:rPr>
                <w:rFonts w:ascii="Times New Roman" w:hAnsi="Times New Roman" w:cs="Times New Roman"/>
                <w:sz w:val="28"/>
                <w:szCs w:val="28"/>
              </w:rPr>
              <w:t>5</w:t>
            </w:r>
          </w:p>
        </w:tc>
        <w:tc>
          <w:tcPr>
            <w:tcW w:w="5954" w:type="dxa"/>
          </w:tcPr>
          <w:p w:rsidR="00786D1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Копеечник крупноцветковый</w:t>
            </w:r>
          </w:p>
          <w:p w:rsidR="0009794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Полынь беловойлочная</w:t>
            </w:r>
          </w:p>
          <w:p w:rsidR="0009794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Качим метельчатый</w:t>
            </w:r>
          </w:p>
          <w:p w:rsidR="00097949" w:rsidRPr="0009794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Астрагал белостебельчатый</w:t>
            </w:r>
          </w:p>
        </w:tc>
        <w:tc>
          <w:tcPr>
            <w:tcW w:w="1241" w:type="dxa"/>
          </w:tcPr>
          <w:p w:rsidR="00786D19"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1</w:t>
            </w:r>
          </w:p>
          <w:p w:rsid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2</w:t>
            </w:r>
          </w:p>
          <w:p w:rsid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1</w:t>
            </w:r>
          </w:p>
          <w:p w:rsidR="00815B32" w:rsidRP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1</w:t>
            </w:r>
          </w:p>
        </w:tc>
      </w:tr>
      <w:tr w:rsidR="00786D19" w:rsidTr="00815B32">
        <w:tc>
          <w:tcPr>
            <w:tcW w:w="2376" w:type="dxa"/>
          </w:tcPr>
          <w:p w:rsidR="00786D19" w:rsidRDefault="00786D19" w:rsidP="006A4A75">
            <w:pPr>
              <w:spacing w:line="360" w:lineRule="auto"/>
              <w:rPr>
                <w:rFonts w:ascii="Times New Roman" w:hAnsi="Times New Roman" w:cs="Times New Roman"/>
                <w:sz w:val="28"/>
                <w:szCs w:val="28"/>
              </w:rPr>
            </w:pPr>
            <w:r w:rsidRPr="00C30393">
              <w:rPr>
                <w:rFonts w:ascii="Times New Roman" w:hAnsi="Times New Roman" w:cs="Times New Roman"/>
                <w:sz w:val="28"/>
                <w:szCs w:val="28"/>
              </w:rPr>
              <w:t>Плошадка №</w:t>
            </w:r>
            <w:r>
              <w:rPr>
                <w:rFonts w:ascii="Times New Roman" w:hAnsi="Times New Roman" w:cs="Times New Roman"/>
                <w:sz w:val="28"/>
                <w:szCs w:val="28"/>
              </w:rPr>
              <w:t>6</w:t>
            </w:r>
          </w:p>
        </w:tc>
        <w:tc>
          <w:tcPr>
            <w:tcW w:w="5954" w:type="dxa"/>
          </w:tcPr>
          <w:p w:rsidR="00786D19" w:rsidRDefault="00097949" w:rsidP="006A4A75">
            <w:pPr>
              <w:pStyle w:val="a3"/>
              <w:numPr>
                <w:ilvl w:val="0"/>
                <w:numId w:val="9"/>
              </w:numPr>
              <w:spacing w:line="360" w:lineRule="auto"/>
              <w:rPr>
                <w:rFonts w:ascii="Times New Roman" w:hAnsi="Times New Roman" w:cs="Times New Roman"/>
                <w:sz w:val="28"/>
                <w:szCs w:val="28"/>
              </w:rPr>
            </w:pPr>
            <w:r w:rsidRPr="00097949">
              <w:rPr>
                <w:rFonts w:ascii="Times New Roman" w:hAnsi="Times New Roman" w:cs="Times New Roman"/>
                <w:sz w:val="28"/>
                <w:szCs w:val="28"/>
              </w:rPr>
              <w:t>Репешок обыкновенный</w:t>
            </w:r>
          </w:p>
          <w:p w:rsidR="00097949" w:rsidRDefault="00097949" w:rsidP="006A4A75">
            <w:pPr>
              <w:pStyle w:val="a3"/>
              <w:numPr>
                <w:ilvl w:val="0"/>
                <w:numId w:val="9"/>
              </w:numPr>
              <w:spacing w:line="360" w:lineRule="auto"/>
              <w:rPr>
                <w:rFonts w:ascii="Times New Roman" w:hAnsi="Times New Roman" w:cs="Times New Roman"/>
                <w:sz w:val="28"/>
                <w:szCs w:val="28"/>
              </w:rPr>
            </w:pPr>
            <w:r w:rsidRPr="00097949">
              <w:rPr>
                <w:rFonts w:ascii="Times New Roman" w:hAnsi="Times New Roman" w:cs="Times New Roman"/>
                <w:sz w:val="28"/>
                <w:szCs w:val="28"/>
              </w:rPr>
              <w:t>Проломник Козо-Полянского</w:t>
            </w:r>
          </w:p>
          <w:p w:rsidR="00097949" w:rsidRDefault="00606594" w:rsidP="006A4A75">
            <w:pPr>
              <w:pStyle w:val="a3"/>
              <w:numPr>
                <w:ilvl w:val="0"/>
                <w:numId w:val="9"/>
              </w:numPr>
              <w:spacing w:line="360" w:lineRule="auto"/>
              <w:rPr>
                <w:rFonts w:ascii="Times New Roman" w:hAnsi="Times New Roman" w:cs="Times New Roman"/>
                <w:sz w:val="28"/>
                <w:szCs w:val="28"/>
              </w:rPr>
            </w:pPr>
            <w:r>
              <w:rPr>
                <w:rFonts w:ascii="Times New Roman" w:hAnsi="Times New Roman" w:cs="Times New Roman"/>
                <w:sz w:val="28"/>
                <w:szCs w:val="28"/>
              </w:rPr>
              <w:t xml:space="preserve">Мох – брий </w:t>
            </w:r>
          </w:p>
          <w:p w:rsidR="00815B32" w:rsidRPr="00097949" w:rsidRDefault="00815B32" w:rsidP="006A4A75">
            <w:pPr>
              <w:pStyle w:val="a3"/>
              <w:numPr>
                <w:ilvl w:val="0"/>
                <w:numId w:val="9"/>
              </w:numPr>
              <w:spacing w:line="360" w:lineRule="auto"/>
              <w:rPr>
                <w:rFonts w:ascii="Times New Roman" w:hAnsi="Times New Roman" w:cs="Times New Roman"/>
                <w:sz w:val="28"/>
                <w:szCs w:val="28"/>
              </w:rPr>
            </w:pPr>
            <w:r w:rsidRPr="00815B32">
              <w:rPr>
                <w:rFonts w:ascii="Times New Roman" w:hAnsi="Times New Roman" w:cs="Times New Roman"/>
                <w:sz w:val="28"/>
                <w:szCs w:val="28"/>
              </w:rPr>
              <w:t>Норичник меловой</w:t>
            </w:r>
          </w:p>
        </w:tc>
        <w:tc>
          <w:tcPr>
            <w:tcW w:w="1241" w:type="dxa"/>
          </w:tcPr>
          <w:p w:rsidR="00786D19" w:rsidRDefault="00815B32" w:rsidP="006A4A75">
            <w:pPr>
              <w:pStyle w:val="a3"/>
              <w:numPr>
                <w:ilvl w:val="0"/>
                <w:numId w:val="9"/>
              </w:numPr>
              <w:spacing w:line="360" w:lineRule="auto"/>
              <w:rPr>
                <w:rFonts w:ascii="Times New Roman" w:hAnsi="Times New Roman" w:cs="Times New Roman"/>
                <w:sz w:val="28"/>
                <w:szCs w:val="28"/>
              </w:rPr>
            </w:pPr>
            <w:r>
              <w:rPr>
                <w:rFonts w:ascii="Times New Roman" w:hAnsi="Times New Roman" w:cs="Times New Roman"/>
                <w:sz w:val="28"/>
                <w:szCs w:val="28"/>
              </w:rPr>
              <w:t>3</w:t>
            </w:r>
          </w:p>
          <w:p w:rsidR="00815B32" w:rsidRDefault="00815B32" w:rsidP="006A4A75">
            <w:pPr>
              <w:pStyle w:val="a3"/>
              <w:numPr>
                <w:ilvl w:val="0"/>
                <w:numId w:val="9"/>
              </w:numPr>
              <w:spacing w:line="360" w:lineRule="auto"/>
              <w:rPr>
                <w:rFonts w:ascii="Times New Roman" w:hAnsi="Times New Roman" w:cs="Times New Roman"/>
                <w:sz w:val="28"/>
                <w:szCs w:val="28"/>
              </w:rPr>
            </w:pPr>
            <w:r>
              <w:rPr>
                <w:rFonts w:ascii="Times New Roman" w:hAnsi="Times New Roman" w:cs="Times New Roman"/>
                <w:sz w:val="28"/>
                <w:szCs w:val="28"/>
              </w:rPr>
              <w:t>4</w:t>
            </w:r>
          </w:p>
          <w:p w:rsidR="00815B32" w:rsidRDefault="00815B32" w:rsidP="006A4A75">
            <w:pPr>
              <w:pStyle w:val="a3"/>
              <w:numPr>
                <w:ilvl w:val="0"/>
                <w:numId w:val="9"/>
              </w:numPr>
              <w:spacing w:line="360" w:lineRule="auto"/>
              <w:rPr>
                <w:rFonts w:ascii="Times New Roman" w:hAnsi="Times New Roman" w:cs="Times New Roman"/>
                <w:sz w:val="28"/>
                <w:szCs w:val="28"/>
              </w:rPr>
            </w:pPr>
            <w:r>
              <w:rPr>
                <w:rFonts w:ascii="Times New Roman" w:hAnsi="Times New Roman" w:cs="Times New Roman"/>
                <w:sz w:val="28"/>
                <w:szCs w:val="28"/>
              </w:rPr>
              <w:t>2</w:t>
            </w:r>
          </w:p>
          <w:p w:rsidR="00815B32" w:rsidRPr="00815B32" w:rsidRDefault="00815B32" w:rsidP="006A4A75">
            <w:pPr>
              <w:pStyle w:val="a3"/>
              <w:numPr>
                <w:ilvl w:val="0"/>
                <w:numId w:val="9"/>
              </w:numPr>
              <w:spacing w:line="360" w:lineRule="auto"/>
              <w:rPr>
                <w:rFonts w:ascii="Times New Roman" w:hAnsi="Times New Roman" w:cs="Times New Roman"/>
                <w:sz w:val="28"/>
                <w:szCs w:val="28"/>
              </w:rPr>
            </w:pPr>
            <w:r>
              <w:rPr>
                <w:rFonts w:ascii="Times New Roman" w:hAnsi="Times New Roman" w:cs="Times New Roman"/>
                <w:sz w:val="28"/>
                <w:szCs w:val="28"/>
              </w:rPr>
              <w:t>1</w:t>
            </w:r>
          </w:p>
        </w:tc>
      </w:tr>
      <w:tr w:rsidR="00786D19" w:rsidTr="00815B32">
        <w:tc>
          <w:tcPr>
            <w:tcW w:w="2376" w:type="dxa"/>
          </w:tcPr>
          <w:p w:rsidR="00786D19" w:rsidRDefault="00786D19" w:rsidP="006A4A75">
            <w:pPr>
              <w:spacing w:line="360" w:lineRule="auto"/>
              <w:rPr>
                <w:rFonts w:ascii="Times New Roman" w:hAnsi="Times New Roman" w:cs="Times New Roman"/>
                <w:sz w:val="28"/>
                <w:szCs w:val="28"/>
              </w:rPr>
            </w:pPr>
            <w:r w:rsidRPr="00C30393">
              <w:rPr>
                <w:rFonts w:ascii="Times New Roman" w:hAnsi="Times New Roman" w:cs="Times New Roman"/>
                <w:sz w:val="28"/>
                <w:szCs w:val="28"/>
              </w:rPr>
              <w:t>Плошадка №</w:t>
            </w:r>
            <w:r>
              <w:rPr>
                <w:rFonts w:ascii="Times New Roman" w:hAnsi="Times New Roman" w:cs="Times New Roman"/>
                <w:sz w:val="28"/>
                <w:szCs w:val="28"/>
              </w:rPr>
              <w:t>7</w:t>
            </w:r>
          </w:p>
        </w:tc>
        <w:tc>
          <w:tcPr>
            <w:tcW w:w="5954" w:type="dxa"/>
          </w:tcPr>
          <w:p w:rsidR="00786D19" w:rsidRDefault="00097949" w:rsidP="006A4A75">
            <w:pPr>
              <w:pStyle w:val="a3"/>
              <w:numPr>
                <w:ilvl w:val="0"/>
                <w:numId w:val="9"/>
              </w:numPr>
              <w:spacing w:line="360" w:lineRule="auto"/>
              <w:rPr>
                <w:rFonts w:ascii="Times New Roman" w:hAnsi="Times New Roman" w:cs="Times New Roman"/>
                <w:sz w:val="28"/>
                <w:szCs w:val="28"/>
              </w:rPr>
            </w:pPr>
            <w:r w:rsidRPr="00097949">
              <w:rPr>
                <w:rFonts w:ascii="Times New Roman" w:hAnsi="Times New Roman" w:cs="Times New Roman"/>
                <w:sz w:val="28"/>
                <w:szCs w:val="28"/>
              </w:rPr>
              <w:t>Истод меловой</w:t>
            </w:r>
          </w:p>
          <w:p w:rsidR="00097949" w:rsidRDefault="00097949" w:rsidP="006A4A75">
            <w:pPr>
              <w:pStyle w:val="a3"/>
              <w:numPr>
                <w:ilvl w:val="0"/>
                <w:numId w:val="9"/>
              </w:numPr>
              <w:spacing w:line="360" w:lineRule="auto"/>
              <w:rPr>
                <w:rFonts w:ascii="Times New Roman" w:hAnsi="Times New Roman" w:cs="Times New Roman"/>
                <w:sz w:val="28"/>
                <w:szCs w:val="28"/>
              </w:rPr>
            </w:pPr>
            <w:r w:rsidRPr="00097949">
              <w:rPr>
                <w:rFonts w:ascii="Times New Roman" w:hAnsi="Times New Roman" w:cs="Times New Roman"/>
                <w:sz w:val="28"/>
                <w:szCs w:val="28"/>
              </w:rPr>
              <w:t>Василек Маршалла</w:t>
            </w:r>
          </w:p>
          <w:p w:rsidR="00097949" w:rsidRDefault="00606594" w:rsidP="006A4A75">
            <w:pPr>
              <w:pStyle w:val="a3"/>
              <w:numPr>
                <w:ilvl w:val="0"/>
                <w:numId w:val="9"/>
              </w:numPr>
              <w:spacing w:line="360" w:lineRule="auto"/>
              <w:rPr>
                <w:rFonts w:ascii="Times New Roman" w:hAnsi="Times New Roman" w:cs="Times New Roman"/>
                <w:sz w:val="28"/>
                <w:szCs w:val="28"/>
              </w:rPr>
            </w:pPr>
            <w:r>
              <w:rPr>
                <w:rFonts w:ascii="Times New Roman" w:hAnsi="Times New Roman" w:cs="Times New Roman"/>
                <w:sz w:val="28"/>
                <w:szCs w:val="28"/>
              </w:rPr>
              <w:t>Мох – брий</w:t>
            </w:r>
          </w:p>
          <w:p w:rsidR="00097949" w:rsidRDefault="00097949" w:rsidP="006A4A75">
            <w:pPr>
              <w:pStyle w:val="a3"/>
              <w:numPr>
                <w:ilvl w:val="0"/>
                <w:numId w:val="9"/>
              </w:numPr>
              <w:spacing w:line="360" w:lineRule="auto"/>
              <w:rPr>
                <w:rFonts w:ascii="Times New Roman" w:hAnsi="Times New Roman" w:cs="Times New Roman"/>
                <w:sz w:val="28"/>
                <w:szCs w:val="28"/>
              </w:rPr>
            </w:pPr>
            <w:r w:rsidRPr="007F739A">
              <w:rPr>
                <w:rFonts w:ascii="Times New Roman" w:hAnsi="Times New Roman" w:cs="Times New Roman"/>
                <w:color w:val="000000"/>
                <w:sz w:val="28"/>
                <w:szCs w:val="28"/>
              </w:rPr>
              <w:t>Чабрец меловой</w:t>
            </w:r>
          </w:p>
          <w:p w:rsidR="00097949" w:rsidRDefault="00097949" w:rsidP="006A4A75">
            <w:pPr>
              <w:pStyle w:val="a3"/>
              <w:numPr>
                <w:ilvl w:val="0"/>
                <w:numId w:val="9"/>
              </w:numPr>
              <w:spacing w:line="360" w:lineRule="auto"/>
              <w:rPr>
                <w:rFonts w:ascii="Times New Roman" w:hAnsi="Times New Roman" w:cs="Times New Roman"/>
                <w:sz w:val="28"/>
                <w:szCs w:val="28"/>
              </w:rPr>
            </w:pPr>
            <w:r w:rsidRPr="00097949">
              <w:rPr>
                <w:rFonts w:ascii="Times New Roman" w:hAnsi="Times New Roman" w:cs="Times New Roman"/>
                <w:sz w:val="28"/>
                <w:szCs w:val="28"/>
              </w:rPr>
              <w:t>Иссоп меловой</w:t>
            </w:r>
          </w:p>
          <w:p w:rsidR="00815B32" w:rsidRPr="00097949" w:rsidRDefault="00815B32" w:rsidP="006A4A75">
            <w:pPr>
              <w:pStyle w:val="a3"/>
              <w:numPr>
                <w:ilvl w:val="0"/>
                <w:numId w:val="9"/>
              </w:numPr>
              <w:spacing w:line="360" w:lineRule="auto"/>
              <w:rPr>
                <w:rFonts w:ascii="Times New Roman" w:hAnsi="Times New Roman" w:cs="Times New Roman"/>
                <w:sz w:val="28"/>
                <w:szCs w:val="28"/>
              </w:rPr>
            </w:pPr>
            <w:r w:rsidRPr="00815B32">
              <w:rPr>
                <w:rFonts w:ascii="Times New Roman" w:hAnsi="Times New Roman" w:cs="Times New Roman"/>
                <w:sz w:val="28"/>
                <w:szCs w:val="28"/>
              </w:rPr>
              <w:t>Норичник меловой</w:t>
            </w:r>
          </w:p>
        </w:tc>
        <w:tc>
          <w:tcPr>
            <w:tcW w:w="1241" w:type="dxa"/>
          </w:tcPr>
          <w:p w:rsidR="00786D19" w:rsidRDefault="00815B32" w:rsidP="006A4A75">
            <w:pPr>
              <w:pStyle w:val="a3"/>
              <w:numPr>
                <w:ilvl w:val="0"/>
                <w:numId w:val="9"/>
              </w:numPr>
              <w:spacing w:line="360" w:lineRule="auto"/>
              <w:rPr>
                <w:rFonts w:ascii="Times New Roman" w:hAnsi="Times New Roman" w:cs="Times New Roman"/>
                <w:sz w:val="28"/>
                <w:szCs w:val="28"/>
              </w:rPr>
            </w:pPr>
            <w:r>
              <w:rPr>
                <w:rFonts w:ascii="Times New Roman" w:hAnsi="Times New Roman" w:cs="Times New Roman"/>
                <w:sz w:val="28"/>
                <w:szCs w:val="28"/>
              </w:rPr>
              <w:t>1</w:t>
            </w:r>
          </w:p>
          <w:p w:rsidR="00815B32" w:rsidRDefault="00815B32" w:rsidP="006A4A75">
            <w:pPr>
              <w:pStyle w:val="a3"/>
              <w:numPr>
                <w:ilvl w:val="0"/>
                <w:numId w:val="9"/>
              </w:numPr>
              <w:spacing w:line="360" w:lineRule="auto"/>
              <w:rPr>
                <w:rFonts w:ascii="Times New Roman" w:hAnsi="Times New Roman" w:cs="Times New Roman"/>
                <w:sz w:val="28"/>
                <w:szCs w:val="28"/>
              </w:rPr>
            </w:pPr>
            <w:r>
              <w:rPr>
                <w:rFonts w:ascii="Times New Roman" w:hAnsi="Times New Roman" w:cs="Times New Roman"/>
                <w:sz w:val="28"/>
                <w:szCs w:val="28"/>
              </w:rPr>
              <w:t>1</w:t>
            </w:r>
          </w:p>
          <w:p w:rsidR="00815B32" w:rsidRDefault="00815B32" w:rsidP="006A4A75">
            <w:pPr>
              <w:pStyle w:val="a3"/>
              <w:numPr>
                <w:ilvl w:val="0"/>
                <w:numId w:val="9"/>
              </w:numPr>
              <w:spacing w:line="360" w:lineRule="auto"/>
              <w:rPr>
                <w:rFonts w:ascii="Times New Roman" w:hAnsi="Times New Roman" w:cs="Times New Roman"/>
                <w:sz w:val="28"/>
                <w:szCs w:val="28"/>
              </w:rPr>
            </w:pPr>
            <w:r>
              <w:rPr>
                <w:rFonts w:ascii="Times New Roman" w:hAnsi="Times New Roman" w:cs="Times New Roman"/>
                <w:sz w:val="28"/>
                <w:szCs w:val="28"/>
              </w:rPr>
              <w:t>3</w:t>
            </w:r>
          </w:p>
          <w:p w:rsidR="00815B32" w:rsidRDefault="00815B32" w:rsidP="006A4A75">
            <w:pPr>
              <w:pStyle w:val="a3"/>
              <w:numPr>
                <w:ilvl w:val="0"/>
                <w:numId w:val="9"/>
              </w:numPr>
              <w:spacing w:line="360" w:lineRule="auto"/>
              <w:rPr>
                <w:rFonts w:ascii="Times New Roman" w:hAnsi="Times New Roman" w:cs="Times New Roman"/>
                <w:sz w:val="28"/>
                <w:szCs w:val="28"/>
              </w:rPr>
            </w:pPr>
            <w:r>
              <w:rPr>
                <w:rFonts w:ascii="Times New Roman" w:hAnsi="Times New Roman" w:cs="Times New Roman"/>
                <w:sz w:val="28"/>
                <w:szCs w:val="28"/>
              </w:rPr>
              <w:t>1</w:t>
            </w:r>
          </w:p>
          <w:p w:rsidR="00815B32" w:rsidRDefault="00815B32" w:rsidP="006A4A75">
            <w:pPr>
              <w:pStyle w:val="a3"/>
              <w:numPr>
                <w:ilvl w:val="0"/>
                <w:numId w:val="9"/>
              </w:numPr>
              <w:spacing w:line="360" w:lineRule="auto"/>
              <w:rPr>
                <w:rFonts w:ascii="Times New Roman" w:hAnsi="Times New Roman" w:cs="Times New Roman"/>
                <w:sz w:val="28"/>
                <w:szCs w:val="28"/>
              </w:rPr>
            </w:pPr>
            <w:r>
              <w:rPr>
                <w:rFonts w:ascii="Times New Roman" w:hAnsi="Times New Roman" w:cs="Times New Roman"/>
                <w:sz w:val="28"/>
                <w:szCs w:val="28"/>
              </w:rPr>
              <w:t>1</w:t>
            </w:r>
          </w:p>
          <w:p w:rsidR="00815B32" w:rsidRPr="00815B32" w:rsidRDefault="00815B32" w:rsidP="006A4A75">
            <w:pPr>
              <w:pStyle w:val="a3"/>
              <w:numPr>
                <w:ilvl w:val="0"/>
                <w:numId w:val="9"/>
              </w:numPr>
              <w:spacing w:line="360" w:lineRule="auto"/>
              <w:rPr>
                <w:rFonts w:ascii="Times New Roman" w:hAnsi="Times New Roman" w:cs="Times New Roman"/>
                <w:sz w:val="28"/>
                <w:szCs w:val="28"/>
              </w:rPr>
            </w:pPr>
            <w:r>
              <w:rPr>
                <w:rFonts w:ascii="Times New Roman" w:hAnsi="Times New Roman" w:cs="Times New Roman"/>
                <w:sz w:val="28"/>
                <w:szCs w:val="28"/>
              </w:rPr>
              <w:t>1</w:t>
            </w:r>
          </w:p>
        </w:tc>
      </w:tr>
      <w:tr w:rsidR="00786D19" w:rsidTr="00815B32">
        <w:tc>
          <w:tcPr>
            <w:tcW w:w="2376" w:type="dxa"/>
          </w:tcPr>
          <w:p w:rsidR="00786D19" w:rsidRPr="00C30393" w:rsidRDefault="00786D19" w:rsidP="006A4A75">
            <w:pPr>
              <w:spacing w:line="360" w:lineRule="auto"/>
              <w:rPr>
                <w:rFonts w:ascii="Times New Roman" w:hAnsi="Times New Roman" w:cs="Times New Roman"/>
                <w:sz w:val="28"/>
                <w:szCs w:val="28"/>
              </w:rPr>
            </w:pPr>
            <w:r w:rsidRPr="00C30393">
              <w:rPr>
                <w:rFonts w:ascii="Times New Roman" w:hAnsi="Times New Roman" w:cs="Times New Roman"/>
                <w:sz w:val="28"/>
                <w:szCs w:val="28"/>
              </w:rPr>
              <w:t>Плошадка №</w:t>
            </w:r>
            <w:r>
              <w:rPr>
                <w:rFonts w:ascii="Times New Roman" w:hAnsi="Times New Roman" w:cs="Times New Roman"/>
                <w:sz w:val="28"/>
                <w:szCs w:val="28"/>
              </w:rPr>
              <w:t>8</w:t>
            </w:r>
          </w:p>
        </w:tc>
        <w:tc>
          <w:tcPr>
            <w:tcW w:w="5954" w:type="dxa"/>
          </w:tcPr>
          <w:p w:rsidR="00786D19" w:rsidRDefault="00606594"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 xml:space="preserve">Земляника зеленая </w:t>
            </w:r>
          </w:p>
          <w:p w:rsidR="0009794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Качим метельчатый</w:t>
            </w:r>
          </w:p>
          <w:p w:rsidR="00097949" w:rsidRDefault="00606594"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 xml:space="preserve">Мох – брий </w:t>
            </w:r>
          </w:p>
          <w:p w:rsidR="0009794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Резак обыкновенный</w:t>
            </w:r>
          </w:p>
          <w:p w:rsidR="00097949" w:rsidRPr="0009794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Чабрец меловой</w:t>
            </w:r>
          </w:p>
        </w:tc>
        <w:tc>
          <w:tcPr>
            <w:tcW w:w="1241" w:type="dxa"/>
          </w:tcPr>
          <w:p w:rsidR="00786D19"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3</w:t>
            </w:r>
          </w:p>
          <w:p w:rsid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1</w:t>
            </w:r>
          </w:p>
          <w:p w:rsid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2</w:t>
            </w:r>
          </w:p>
          <w:p w:rsid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1</w:t>
            </w:r>
          </w:p>
          <w:p w:rsidR="00815B32" w:rsidRP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1</w:t>
            </w:r>
          </w:p>
        </w:tc>
      </w:tr>
      <w:tr w:rsidR="00786D19" w:rsidTr="00815B32">
        <w:tc>
          <w:tcPr>
            <w:tcW w:w="2376" w:type="dxa"/>
          </w:tcPr>
          <w:p w:rsidR="00786D19" w:rsidRPr="00C30393" w:rsidRDefault="00786D19" w:rsidP="006A4A75">
            <w:pPr>
              <w:spacing w:line="360" w:lineRule="auto"/>
              <w:rPr>
                <w:rFonts w:ascii="Times New Roman" w:hAnsi="Times New Roman" w:cs="Times New Roman"/>
                <w:sz w:val="28"/>
                <w:szCs w:val="28"/>
              </w:rPr>
            </w:pPr>
            <w:r w:rsidRPr="00C30393">
              <w:rPr>
                <w:rFonts w:ascii="Times New Roman" w:hAnsi="Times New Roman" w:cs="Times New Roman"/>
                <w:sz w:val="28"/>
                <w:szCs w:val="28"/>
              </w:rPr>
              <w:t>Плошадка №</w:t>
            </w:r>
            <w:r>
              <w:rPr>
                <w:rFonts w:ascii="Times New Roman" w:hAnsi="Times New Roman" w:cs="Times New Roman"/>
                <w:sz w:val="28"/>
                <w:szCs w:val="28"/>
              </w:rPr>
              <w:t>9</w:t>
            </w:r>
          </w:p>
        </w:tc>
        <w:tc>
          <w:tcPr>
            <w:tcW w:w="5954" w:type="dxa"/>
          </w:tcPr>
          <w:p w:rsidR="00786D1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Репешок обыкновенный</w:t>
            </w:r>
          </w:p>
          <w:p w:rsidR="0009794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Проломник Козо-Полянского</w:t>
            </w:r>
          </w:p>
          <w:p w:rsidR="0009794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Мятлик луговой</w:t>
            </w:r>
          </w:p>
          <w:p w:rsidR="0009794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Резак обыкновенный</w:t>
            </w:r>
          </w:p>
          <w:p w:rsidR="00097949" w:rsidRPr="0009794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Иссоп меловой</w:t>
            </w:r>
          </w:p>
        </w:tc>
        <w:tc>
          <w:tcPr>
            <w:tcW w:w="1241" w:type="dxa"/>
          </w:tcPr>
          <w:p w:rsidR="00786D19"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1</w:t>
            </w:r>
          </w:p>
          <w:p w:rsid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3</w:t>
            </w:r>
          </w:p>
          <w:p w:rsid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1</w:t>
            </w:r>
          </w:p>
          <w:p w:rsid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2</w:t>
            </w:r>
          </w:p>
          <w:p w:rsidR="00815B32" w:rsidRP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1</w:t>
            </w:r>
          </w:p>
        </w:tc>
      </w:tr>
      <w:tr w:rsidR="00786D19" w:rsidTr="00815B32">
        <w:tc>
          <w:tcPr>
            <w:tcW w:w="2376" w:type="dxa"/>
          </w:tcPr>
          <w:p w:rsidR="00786D19" w:rsidRPr="00C30393" w:rsidRDefault="00786D19" w:rsidP="006A4A75">
            <w:pPr>
              <w:spacing w:line="360" w:lineRule="auto"/>
              <w:rPr>
                <w:rFonts w:ascii="Times New Roman" w:hAnsi="Times New Roman" w:cs="Times New Roman"/>
                <w:sz w:val="28"/>
                <w:szCs w:val="28"/>
              </w:rPr>
            </w:pPr>
            <w:r w:rsidRPr="00C30393">
              <w:rPr>
                <w:rFonts w:ascii="Times New Roman" w:hAnsi="Times New Roman" w:cs="Times New Roman"/>
                <w:sz w:val="28"/>
                <w:szCs w:val="28"/>
              </w:rPr>
              <w:t>Плошадка №1</w:t>
            </w:r>
            <w:r>
              <w:rPr>
                <w:rFonts w:ascii="Times New Roman" w:hAnsi="Times New Roman" w:cs="Times New Roman"/>
                <w:sz w:val="28"/>
                <w:szCs w:val="28"/>
              </w:rPr>
              <w:t>0</w:t>
            </w:r>
          </w:p>
        </w:tc>
        <w:tc>
          <w:tcPr>
            <w:tcW w:w="5954" w:type="dxa"/>
          </w:tcPr>
          <w:p w:rsidR="00786D1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Полынь беловойлочная</w:t>
            </w:r>
          </w:p>
          <w:p w:rsidR="00097949" w:rsidRPr="00097949" w:rsidRDefault="00097949" w:rsidP="006A4A75">
            <w:pPr>
              <w:pStyle w:val="a3"/>
              <w:numPr>
                <w:ilvl w:val="0"/>
                <w:numId w:val="7"/>
              </w:numPr>
              <w:spacing w:line="360" w:lineRule="auto"/>
              <w:rPr>
                <w:rFonts w:ascii="Times New Roman" w:hAnsi="Times New Roman" w:cs="Times New Roman"/>
                <w:sz w:val="28"/>
                <w:szCs w:val="28"/>
              </w:rPr>
            </w:pPr>
            <w:r w:rsidRPr="007F739A">
              <w:rPr>
                <w:rFonts w:ascii="Times New Roman" w:hAnsi="Times New Roman" w:cs="Times New Roman"/>
                <w:color w:val="000000"/>
                <w:sz w:val="28"/>
                <w:szCs w:val="28"/>
              </w:rPr>
              <w:t>Истод меловой</w:t>
            </w:r>
          </w:p>
          <w:p w:rsidR="0009794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Мятлик луговой</w:t>
            </w:r>
          </w:p>
          <w:p w:rsidR="0009794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Качим метельчатый</w:t>
            </w:r>
          </w:p>
          <w:p w:rsidR="0009794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t>Резак обыкновенный</w:t>
            </w:r>
          </w:p>
          <w:p w:rsidR="00097949" w:rsidRPr="00097949" w:rsidRDefault="00097949" w:rsidP="006A4A75">
            <w:pPr>
              <w:pStyle w:val="a3"/>
              <w:numPr>
                <w:ilvl w:val="0"/>
                <w:numId w:val="7"/>
              </w:numPr>
              <w:spacing w:line="360" w:lineRule="auto"/>
              <w:rPr>
                <w:rFonts w:ascii="Times New Roman" w:hAnsi="Times New Roman" w:cs="Times New Roman"/>
                <w:sz w:val="28"/>
                <w:szCs w:val="28"/>
              </w:rPr>
            </w:pPr>
            <w:r w:rsidRPr="00097949">
              <w:rPr>
                <w:rFonts w:ascii="Times New Roman" w:hAnsi="Times New Roman" w:cs="Times New Roman"/>
                <w:sz w:val="28"/>
                <w:szCs w:val="28"/>
              </w:rPr>
              <w:lastRenderedPageBreak/>
              <w:t>Иссоп меловой</w:t>
            </w:r>
          </w:p>
        </w:tc>
        <w:tc>
          <w:tcPr>
            <w:tcW w:w="1241" w:type="dxa"/>
          </w:tcPr>
          <w:p w:rsidR="00786D19"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lastRenderedPageBreak/>
              <w:t>2</w:t>
            </w:r>
          </w:p>
          <w:p w:rsid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3</w:t>
            </w:r>
          </w:p>
          <w:p w:rsid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1</w:t>
            </w:r>
          </w:p>
          <w:p w:rsid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4</w:t>
            </w:r>
          </w:p>
          <w:p w:rsid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t>1</w:t>
            </w:r>
          </w:p>
          <w:p w:rsidR="00815B32" w:rsidRPr="00815B32" w:rsidRDefault="00815B32" w:rsidP="006A4A75">
            <w:pPr>
              <w:pStyle w:val="a3"/>
              <w:numPr>
                <w:ilvl w:val="0"/>
                <w:numId w:val="7"/>
              </w:numPr>
              <w:spacing w:line="360" w:lineRule="auto"/>
              <w:rPr>
                <w:rFonts w:ascii="Times New Roman" w:hAnsi="Times New Roman" w:cs="Times New Roman"/>
                <w:sz w:val="28"/>
                <w:szCs w:val="28"/>
              </w:rPr>
            </w:pPr>
            <w:r>
              <w:rPr>
                <w:rFonts w:ascii="Times New Roman" w:hAnsi="Times New Roman" w:cs="Times New Roman"/>
                <w:sz w:val="28"/>
                <w:szCs w:val="28"/>
              </w:rPr>
              <w:lastRenderedPageBreak/>
              <w:t>1</w:t>
            </w:r>
          </w:p>
        </w:tc>
      </w:tr>
    </w:tbl>
    <w:p w:rsidR="00786D19" w:rsidRDefault="00786D19" w:rsidP="006A4A75">
      <w:pPr>
        <w:spacing w:line="360" w:lineRule="auto"/>
        <w:rPr>
          <w:rFonts w:ascii="Times New Roman" w:hAnsi="Times New Roman" w:cs="Times New Roman"/>
          <w:sz w:val="28"/>
          <w:szCs w:val="28"/>
        </w:rPr>
      </w:pPr>
    </w:p>
    <w:p w:rsidR="00606594" w:rsidRPr="00606594" w:rsidRDefault="00B345DB" w:rsidP="006A4A75">
      <w:pPr>
        <w:spacing w:line="360" w:lineRule="auto"/>
        <w:rPr>
          <w:rFonts w:ascii="Times New Roman" w:hAnsi="Times New Roman" w:cs="Times New Roman"/>
          <w:b/>
          <w:sz w:val="28"/>
          <w:szCs w:val="28"/>
        </w:rPr>
      </w:pPr>
      <w:r>
        <w:rPr>
          <w:rFonts w:ascii="Times New Roman" w:hAnsi="Times New Roman" w:cs="Times New Roman"/>
          <w:b/>
          <w:sz w:val="28"/>
          <w:szCs w:val="28"/>
        </w:rPr>
        <w:t>4.</w:t>
      </w:r>
      <w:r w:rsidR="00BF109C">
        <w:rPr>
          <w:rFonts w:ascii="Times New Roman" w:hAnsi="Times New Roman" w:cs="Times New Roman"/>
          <w:b/>
          <w:sz w:val="28"/>
          <w:szCs w:val="28"/>
        </w:rPr>
        <w:t xml:space="preserve"> </w:t>
      </w:r>
      <w:r w:rsidR="00606594" w:rsidRPr="00606594">
        <w:rPr>
          <w:rFonts w:ascii="Times New Roman" w:hAnsi="Times New Roman" w:cs="Times New Roman"/>
          <w:b/>
          <w:sz w:val="28"/>
          <w:szCs w:val="28"/>
        </w:rPr>
        <w:t>Результаты и обсуждения</w:t>
      </w:r>
    </w:p>
    <w:p w:rsidR="00786D19" w:rsidRDefault="00EF54C4" w:rsidP="006A4A75">
      <w:pPr>
        <w:spacing w:line="360" w:lineRule="auto"/>
        <w:rPr>
          <w:rFonts w:ascii="Times New Roman" w:hAnsi="Times New Roman" w:cs="Times New Roman"/>
          <w:sz w:val="28"/>
          <w:szCs w:val="28"/>
        </w:rPr>
      </w:pPr>
      <w:r>
        <w:rPr>
          <w:rFonts w:ascii="Times New Roman" w:hAnsi="Times New Roman" w:cs="Times New Roman"/>
          <w:sz w:val="28"/>
          <w:szCs w:val="28"/>
        </w:rPr>
        <w:t>В фитоце</w:t>
      </w:r>
      <w:r w:rsidR="00786D19">
        <w:rPr>
          <w:rFonts w:ascii="Times New Roman" w:hAnsi="Times New Roman" w:cs="Times New Roman"/>
          <w:sz w:val="28"/>
          <w:szCs w:val="28"/>
        </w:rPr>
        <w:t>нозе меловых обнажений было выявлено, что растения распределяются по 4 ярусам:</w:t>
      </w:r>
    </w:p>
    <w:p w:rsidR="00786D19" w:rsidRDefault="00786D19" w:rsidP="006A4A75">
      <w:pPr>
        <w:spacing w:line="360" w:lineRule="auto"/>
        <w:rPr>
          <w:rFonts w:ascii="Times New Roman" w:hAnsi="Times New Roman" w:cs="Times New Roman"/>
          <w:sz w:val="28"/>
          <w:szCs w:val="28"/>
        </w:rPr>
      </w:pPr>
      <w:r>
        <w:rPr>
          <w:rFonts w:ascii="Times New Roman" w:hAnsi="Times New Roman" w:cs="Times New Roman"/>
          <w:sz w:val="28"/>
          <w:szCs w:val="28"/>
        </w:rPr>
        <w:t>1 ярус –высокие злаки (ежа сборная, осоки)</w:t>
      </w:r>
    </w:p>
    <w:p w:rsidR="00786D19" w:rsidRDefault="00786D19" w:rsidP="006A4A75">
      <w:pPr>
        <w:spacing w:line="360" w:lineRule="auto"/>
        <w:rPr>
          <w:rFonts w:ascii="Times New Roman" w:hAnsi="Times New Roman" w:cs="Times New Roman"/>
          <w:sz w:val="28"/>
          <w:szCs w:val="28"/>
        </w:rPr>
      </w:pPr>
      <w:r>
        <w:rPr>
          <w:rFonts w:ascii="Times New Roman" w:hAnsi="Times New Roman" w:cs="Times New Roman"/>
          <w:sz w:val="28"/>
          <w:szCs w:val="28"/>
        </w:rPr>
        <w:t>2 ярус – низкие злаки (мятник обыкновенный)</w:t>
      </w:r>
    </w:p>
    <w:p w:rsidR="00786D19" w:rsidRDefault="00786D19" w:rsidP="006A4A75">
      <w:pPr>
        <w:spacing w:line="360" w:lineRule="auto"/>
        <w:rPr>
          <w:rFonts w:ascii="Times New Roman" w:hAnsi="Times New Roman" w:cs="Times New Roman"/>
          <w:sz w:val="28"/>
          <w:szCs w:val="28"/>
        </w:rPr>
      </w:pPr>
      <w:r>
        <w:rPr>
          <w:rFonts w:ascii="Times New Roman" w:hAnsi="Times New Roman" w:cs="Times New Roman"/>
          <w:sz w:val="28"/>
          <w:szCs w:val="28"/>
        </w:rPr>
        <w:t>3 ярус – низкотравье  (чабрец, клевер белый)</w:t>
      </w:r>
    </w:p>
    <w:p w:rsidR="00786D19" w:rsidRDefault="00786D19" w:rsidP="006A4A75">
      <w:pPr>
        <w:spacing w:line="360" w:lineRule="auto"/>
        <w:rPr>
          <w:rFonts w:ascii="Times New Roman" w:hAnsi="Times New Roman" w:cs="Times New Roman"/>
          <w:sz w:val="28"/>
          <w:szCs w:val="28"/>
        </w:rPr>
      </w:pPr>
      <w:r>
        <w:rPr>
          <w:rFonts w:ascii="Times New Roman" w:hAnsi="Times New Roman" w:cs="Times New Roman"/>
          <w:sz w:val="28"/>
          <w:szCs w:val="28"/>
        </w:rPr>
        <w:t>4 ярус – с</w:t>
      </w:r>
      <w:r w:rsidR="00EF54C4">
        <w:rPr>
          <w:rFonts w:ascii="Times New Roman" w:hAnsi="Times New Roman" w:cs="Times New Roman"/>
          <w:sz w:val="28"/>
          <w:szCs w:val="28"/>
        </w:rPr>
        <w:t>телющиеся растения (мох (изредка</w:t>
      </w:r>
      <w:r>
        <w:rPr>
          <w:rFonts w:ascii="Times New Roman" w:hAnsi="Times New Roman" w:cs="Times New Roman"/>
          <w:sz w:val="28"/>
          <w:szCs w:val="28"/>
        </w:rPr>
        <w:t>)</w:t>
      </w:r>
    </w:p>
    <w:p w:rsidR="00786D19" w:rsidRDefault="00092E5C" w:rsidP="006A4A75">
      <w:pPr>
        <w:spacing w:line="360" w:lineRule="auto"/>
        <w:rPr>
          <w:rFonts w:ascii="Times New Roman" w:hAnsi="Times New Roman" w:cs="Times New Roman"/>
          <w:sz w:val="28"/>
          <w:szCs w:val="28"/>
        </w:rPr>
      </w:pPr>
      <w:r>
        <w:rPr>
          <w:rFonts w:ascii="Times New Roman" w:hAnsi="Times New Roman" w:cs="Times New Roman"/>
          <w:sz w:val="28"/>
          <w:szCs w:val="28"/>
        </w:rPr>
        <w:t>На  площадках</w:t>
      </w:r>
      <w:r w:rsidR="00431319">
        <w:rPr>
          <w:rFonts w:ascii="Times New Roman" w:hAnsi="Times New Roman" w:cs="Times New Roman"/>
          <w:sz w:val="28"/>
          <w:szCs w:val="28"/>
        </w:rPr>
        <w:t xml:space="preserve"> </w:t>
      </w:r>
      <w:r>
        <w:rPr>
          <w:rFonts w:ascii="Times New Roman" w:hAnsi="Times New Roman" w:cs="Times New Roman"/>
          <w:sz w:val="28"/>
          <w:szCs w:val="28"/>
        </w:rPr>
        <w:t>№4, № 5</w:t>
      </w:r>
      <w:r w:rsidR="00606594">
        <w:rPr>
          <w:rFonts w:ascii="Times New Roman" w:hAnsi="Times New Roman" w:cs="Times New Roman"/>
          <w:sz w:val="28"/>
          <w:szCs w:val="28"/>
        </w:rPr>
        <w:t xml:space="preserve"> и №6,</w:t>
      </w:r>
      <w:r w:rsidR="00786D19">
        <w:rPr>
          <w:rFonts w:ascii="Times New Roman" w:hAnsi="Times New Roman" w:cs="Times New Roman"/>
          <w:sz w:val="28"/>
          <w:szCs w:val="28"/>
        </w:rPr>
        <w:t xml:space="preserve"> которые были обозначены в средней части мелового склона</w:t>
      </w:r>
      <w:r w:rsidR="00431319">
        <w:rPr>
          <w:rFonts w:ascii="Times New Roman" w:hAnsi="Times New Roman" w:cs="Times New Roman"/>
          <w:sz w:val="28"/>
          <w:szCs w:val="28"/>
        </w:rPr>
        <w:t xml:space="preserve"> выявлено </w:t>
      </w:r>
      <w:r w:rsidR="00606594">
        <w:rPr>
          <w:rFonts w:ascii="Times New Roman" w:hAnsi="Times New Roman" w:cs="Times New Roman"/>
          <w:sz w:val="28"/>
          <w:szCs w:val="28"/>
        </w:rPr>
        <w:t xml:space="preserve"> по 4 вида растений, </w:t>
      </w:r>
      <w:r w:rsidR="00786D19">
        <w:rPr>
          <w:rFonts w:ascii="Times New Roman" w:hAnsi="Times New Roman" w:cs="Times New Roman"/>
          <w:sz w:val="28"/>
          <w:szCs w:val="28"/>
        </w:rPr>
        <w:t xml:space="preserve">расстояние между видами 25-30 см, 3 вида находились в степени Б </w:t>
      </w:r>
      <w:r w:rsidR="00237922">
        <w:rPr>
          <w:rFonts w:ascii="Times New Roman" w:hAnsi="Times New Roman" w:cs="Times New Roman"/>
          <w:sz w:val="28"/>
          <w:szCs w:val="28"/>
        </w:rPr>
        <w:t>(буто</w:t>
      </w:r>
      <w:r w:rsidR="00606594">
        <w:rPr>
          <w:rFonts w:ascii="Times New Roman" w:hAnsi="Times New Roman" w:cs="Times New Roman"/>
          <w:sz w:val="28"/>
          <w:szCs w:val="28"/>
        </w:rPr>
        <w:t>низации) и 1 вид</w:t>
      </w:r>
      <w:r w:rsidR="00786D19">
        <w:rPr>
          <w:rFonts w:ascii="Times New Roman" w:hAnsi="Times New Roman" w:cs="Times New Roman"/>
          <w:sz w:val="28"/>
          <w:szCs w:val="28"/>
        </w:rPr>
        <w:t xml:space="preserve"> в степени Ц (цветен</w:t>
      </w:r>
      <w:r w:rsidR="00516141">
        <w:rPr>
          <w:rFonts w:ascii="Times New Roman" w:hAnsi="Times New Roman" w:cs="Times New Roman"/>
          <w:sz w:val="28"/>
          <w:szCs w:val="28"/>
        </w:rPr>
        <w:t>ия). Полная жизнь растений оцене</w:t>
      </w:r>
      <w:r w:rsidR="00786D19">
        <w:rPr>
          <w:rFonts w:ascii="Times New Roman" w:hAnsi="Times New Roman" w:cs="Times New Roman"/>
          <w:sz w:val="28"/>
          <w:szCs w:val="28"/>
        </w:rPr>
        <w:t>на в 2 ба</w:t>
      </w:r>
      <w:r w:rsidR="00606594">
        <w:rPr>
          <w:rFonts w:ascii="Times New Roman" w:hAnsi="Times New Roman" w:cs="Times New Roman"/>
          <w:sz w:val="28"/>
          <w:szCs w:val="28"/>
        </w:rPr>
        <w:t>л</w:t>
      </w:r>
      <w:r w:rsidR="00786D19">
        <w:rPr>
          <w:rFonts w:ascii="Times New Roman" w:hAnsi="Times New Roman" w:cs="Times New Roman"/>
          <w:sz w:val="28"/>
          <w:szCs w:val="28"/>
        </w:rPr>
        <w:t>ла</w:t>
      </w:r>
      <w:r w:rsidR="00516141">
        <w:rPr>
          <w:rFonts w:ascii="Times New Roman" w:hAnsi="Times New Roman" w:cs="Times New Roman"/>
          <w:sz w:val="28"/>
          <w:szCs w:val="28"/>
        </w:rPr>
        <w:t xml:space="preserve">, </w:t>
      </w:r>
      <w:r w:rsidR="00786D19">
        <w:rPr>
          <w:rFonts w:ascii="Times New Roman" w:hAnsi="Times New Roman" w:cs="Times New Roman"/>
          <w:sz w:val="28"/>
          <w:szCs w:val="28"/>
        </w:rPr>
        <w:t>так как средняя жизненность растений ниже среднего роста, цветут не все виды растений.</w:t>
      </w:r>
    </w:p>
    <w:p w:rsidR="00786D19" w:rsidRDefault="00786D19" w:rsidP="006A4A75">
      <w:pPr>
        <w:spacing w:line="360" w:lineRule="auto"/>
        <w:rPr>
          <w:rFonts w:ascii="Times New Roman" w:hAnsi="Times New Roman" w:cs="Times New Roman"/>
          <w:sz w:val="28"/>
          <w:szCs w:val="28"/>
        </w:rPr>
      </w:pPr>
      <w:r>
        <w:rPr>
          <w:rFonts w:ascii="Times New Roman" w:hAnsi="Times New Roman" w:cs="Times New Roman"/>
          <w:sz w:val="28"/>
          <w:szCs w:val="28"/>
        </w:rPr>
        <w:t xml:space="preserve">На пробных площадках в низовье меловых обнажений было насчитано </w:t>
      </w:r>
      <w:r w:rsidR="009147CA" w:rsidRPr="009147CA">
        <w:rPr>
          <w:rFonts w:ascii="Times New Roman" w:hAnsi="Times New Roman" w:cs="Times New Roman"/>
          <w:sz w:val="28"/>
          <w:szCs w:val="28"/>
        </w:rPr>
        <w:t xml:space="preserve">15 </w:t>
      </w:r>
      <w:r>
        <w:rPr>
          <w:rFonts w:ascii="Times New Roman" w:hAnsi="Times New Roman" w:cs="Times New Roman"/>
          <w:sz w:val="28"/>
          <w:szCs w:val="28"/>
        </w:rPr>
        <w:t xml:space="preserve">видов, которые все относятся к покрытосеменным растениям. Изучая плотность растений на этих пробных площадках, </w:t>
      </w:r>
      <w:r w:rsidRPr="00C05A2F">
        <w:rPr>
          <w:rFonts w:ascii="Times New Roman" w:hAnsi="Times New Roman" w:cs="Times New Roman"/>
          <w:sz w:val="28"/>
          <w:szCs w:val="28"/>
        </w:rPr>
        <w:t>пришли</w:t>
      </w:r>
      <w:r w:rsidR="00431319">
        <w:rPr>
          <w:rFonts w:ascii="Times New Roman" w:hAnsi="Times New Roman" w:cs="Times New Roman"/>
          <w:sz w:val="28"/>
          <w:szCs w:val="28"/>
        </w:rPr>
        <w:t xml:space="preserve"> </w:t>
      </w:r>
      <w:r w:rsidR="00323B7B">
        <w:rPr>
          <w:rFonts w:ascii="Times New Roman" w:hAnsi="Times New Roman" w:cs="Times New Roman"/>
          <w:sz w:val="28"/>
          <w:szCs w:val="28"/>
        </w:rPr>
        <w:t xml:space="preserve">к </w:t>
      </w:r>
      <w:r>
        <w:rPr>
          <w:rFonts w:ascii="Times New Roman" w:hAnsi="Times New Roman" w:cs="Times New Roman"/>
          <w:sz w:val="28"/>
          <w:szCs w:val="28"/>
        </w:rPr>
        <w:t>выводу, что данный участок</w:t>
      </w:r>
      <w:r w:rsidR="00EF54C4">
        <w:rPr>
          <w:rFonts w:ascii="Times New Roman" w:hAnsi="Times New Roman" w:cs="Times New Roman"/>
          <w:sz w:val="28"/>
          <w:szCs w:val="28"/>
        </w:rPr>
        <w:t xml:space="preserve"> фитоце</w:t>
      </w:r>
      <w:r>
        <w:rPr>
          <w:rFonts w:ascii="Times New Roman" w:hAnsi="Times New Roman" w:cs="Times New Roman"/>
          <w:sz w:val="28"/>
          <w:szCs w:val="28"/>
        </w:rPr>
        <w:t xml:space="preserve">ноза характеризуется незначительным </w:t>
      </w:r>
      <w:r w:rsidR="008B41C0">
        <w:rPr>
          <w:rFonts w:ascii="Times New Roman" w:hAnsi="Times New Roman" w:cs="Times New Roman"/>
          <w:sz w:val="28"/>
          <w:szCs w:val="28"/>
        </w:rPr>
        <w:t>разнообразием растений. Причина</w:t>
      </w:r>
      <w:r w:rsidR="00EF54C4">
        <w:rPr>
          <w:rFonts w:ascii="Times New Roman" w:hAnsi="Times New Roman" w:cs="Times New Roman"/>
          <w:sz w:val="28"/>
          <w:szCs w:val="28"/>
        </w:rPr>
        <w:t>-</w:t>
      </w:r>
      <w:r w:rsidR="00431319">
        <w:rPr>
          <w:rFonts w:ascii="Times New Roman" w:hAnsi="Times New Roman" w:cs="Times New Roman"/>
          <w:sz w:val="28"/>
          <w:szCs w:val="28"/>
        </w:rPr>
        <w:t xml:space="preserve"> </w:t>
      </w:r>
      <w:r>
        <w:rPr>
          <w:rFonts w:ascii="Times New Roman" w:hAnsi="Times New Roman" w:cs="Times New Roman"/>
          <w:sz w:val="28"/>
          <w:szCs w:val="28"/>
        </w:rPr>
        <w:t>антро</w:t>
      </w:r>
      <w:r w:rsidR="00EF54C4">
        <w:rPr>
          <w:rFonts w:ascii="Times New Roman" w:hAnsi="Times New Roman" w:cs="Times New Roman"/>
          <w:sz w:val="28"/>
          <w:szCs w:val="28"/>
        </w:rPr>
        <w:t>по</w:t>
      </w:r>
      <w:r>
        <w:rPr>
          <w:rFonts w:ascii="Times New Roman" w:hAnsi="Times New Roman" w:cs="Times New Roman"/>
          <w:sz w:val="28"/>
          <w:szCs w:val="28"/>
        </w:rPr>
        <w:t>генное воздействие</w:t>
      </w:r>
      <w:r w:rsidR="00CC1FB2">
        <w:rPr>
          <w:rFonts w:ascii="Times New Roman" w:hAnsi="Times New Roman" w:cs="Times New Roman"/>
          <w:sz w:val="28"/>
          <w:szCs w:val="28"/>
        </w:rPr>
        <w:t xml:space="preserve">. Вблизи меловых обнажений находиться Черновский родник. Вода вытекает </w:t>
      </w:r>
      <w:r w:rsidR="008A093B">
        <w:rPr>
          <w:rFonts w:ascii="Times New Roman" w:hAnsi="Times New Roman" w:cs="Times New Roman"/>
          <w:sz w:val="28"/>
          <w:szCs w:val="28"/>
        </w:rPr>
        <w:t>из-под мелового склона образует</w:t>
      </w:r>
      <w:r w:rsidR="00CC1FB2" w:rsidRPr="00CC1FB2">
        <w:rPr>
          <w:rFonts w:ascii="Times New Roman" w:hAnsi="Times New Roman" w:cs="Times New Roman"/>
          <w:sz w:val="28"/>
          <w:szCs w:val="28"/>
        </w:rPr>
        <w:t xml:space="preserve"> заводь, построена купель, беседки, стол, пеньки для сидения, металлическая лестница с перилами  к роднику, сам родник  взят в деревянный закрытый  сруб, ограждён плетнём.</w:t>
      </w:r>
      <w:r>
        <w:rPr>
          <w:rFonts w:ascii="Times New Roman" w:hAnsi="Times New Roman" w:cs="Times New Roman"/>
          <w:sz w:val="28"/>
          <w:szCs w:val="28"/>
        </w:rPr>
        <w:t xml:space="preserve"> территория, которого относится к туристическому маршруту. Из-за большого ко</w:t>
      </w:r>
      <w:r w:rsidR="008B41C0">
        <w:rPr>
          <w:rFonts w:ascii="Times New Roman" w:hAnsi="Times New Roman" w:cs="Times New Roman"/>
          <w:sz w:val="28"/>
          <w:szCs w:val="28"/>
        </w:rPr>
        <w:t>личества людей, приезжающих отдо</w:t>
      </w:r>
      <w:r w:rsidR="00CC1FB2">
        <w:rPr>
          <w:rFonts w:ascii="Times New Roman" w:hAnsi="Times New Roman" w:cs="Times New Roman"/>
          <w:sz w:val="28"/>
          <w:szCs w:val="28"/>
        </w:rPr>
        <w:t>хнуть, испить родниковой воды, б</w:t>
      </w:r>
      <w:r>
        <w:rPr>
          <w:rFonts w:ascii="Times New Roman" w:hAnsi="Times New Roman" w:cs="Times New Roman"/>
          <w:sz w:val="28"/>
          <w:szCs w:val="28"/>
        </w:rPr>
        <w:t xml:space="preserve">ольшая часть растительности </w:t>
      </w:r>
      <w:r w:rsidR="00EF54C4">
        <w:rPr>
          <w:rFonts w:ascii="Times New Roman" w:hAnsi="Times New Roman" w:cs="Times New Roman"/>
          <w:sz w:val="28"/>
          <w:szCs w:val="28"/>
        </w:rPr>
        <w:t xml:space="preserve">подвергается вытаптыванию, </w:t>
      </w:r>
      <w:r>
        <w:rPr>
          <w:rFonts w:ascii="Times New Roman" w:hAnsi="Times New Roman" w:cs="Times New Roman"/>
          <w:sz w:val="28"/>
          <w:szCs w:val="28"/>
        </w:rPr>
        <w:t>цветущие растения становятся частью букетов. Несмотря, на то, что на территории,</w:t>
      </w:r>
      <w:r w:rsidR="00EF54C4">
        <w:rPr>
          <w:rFonts w:ascii="Times New Roman" w:hAnsi="Times New Roman" w:cs="Times New Roman"/>
          <w:sz w:val="28"/>
          <w:szCs w:val="28"/>
        </w:rPr>
        <w:t xml:space="preserve"> находятся информационные щиты</w:t>
      </w:r>
      <w:r>
        <w:rPr>
          <w:rFonts w:ascii="Times New Roman" w:hAnsi="Times New Roman" w:cs="Times New Roman"/>
          <w:sz w:val="28"/>
          <w:szCs w:val="28"/>
        </w:rPr>
        <w:t>.</w:t>
      </w:r>
    </w:p>
    <w:p w:rsidR="00786D19" w:rsidRPr="0041120C" w:rsidRDefault="008B41C0" w:rsidP="006A4A75">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Изучая </w:t>
      </w:r>
      <w:r w:rsidR="00786D19">
        <w:rPr>
          <w:rFonts w:ascii="Times New Roman" w:hAnsi="Times New Roman" w:cs="Times New Roman"/>
          <w:sz w:val="28"/>
          <w:szCs w:val="28"/>
        </w:rPr>
        <w:t>видовой состав растений х.</w:t>
      </w:r>
      <w:r w:rsidR="00BF109C">
        <w:rPr>
          <w:rFonts w:ascii="Times New Roman" w:hAnsi="Times New Roman" w:cs="Times New Roman"/>
          <w:sz w:val="28"/>
          <w:szCs w:val="28"/>
        </w:rPr>
        <w:t xml:space="preserve"> </w:t>
      </w:r>
      <w:r w:rsidR="00786D19">
        <w:rPr>
          <w:rFonts w:ascii="Times New Roman" w:hAnsi="Times New Roman" w:cs="Times New Roman"/>
          <w:sz w:val="28"/>
          <w:szCs w:val="28"/>
        </w:rPr>
        <w:t xml:space="preserve">Черновка можно сказать, что все меловые растения являются ксерофитными формами и представлены различными семействами. Нами выявлено всего </w:t>
      </w:r>
      <w:r w:rsidR="009147CA">
        <w:rPr>
          <w:rFonts w:ascii="Times New Roman" w:hAnsi="Times New Roman" w:cs="Times New Roman"/>
          <w:b/>
          <w:sz w:val="28"/>
          <w:szCs w:val="28"/>
        </w:rPr>
        <w:t>15</w:t>
      </w:r>
      <w:r w:rsidR="00431319">
        <w:rPr>
          <w:rFonts w:ascii="Times New Roman" w:hAnsi="Times New Roman" w:cs="Times New Roman"/>
          <w:b/>
          <w:sz w:val="28"/>
          <w:szCs w:val="28"/>
        </w:rPr>
        <w:t xml:space="preserve"> </w:t>
      </w:r>
      <w:r w:rsidR="00786D19">
        <w:rPr>
          <w:rFonts w:ascii="Times New Roman" w:hAnsi="Times New Roman" w:cs="Times New Roman"/>
          <w:sz w:val="28"/>
          <w:szCs w:val="28"/>
        </w:rPr>
        <w:t>видов растений</w:t>
      </w:r>
      <w:r w:rsidR="00323B7B">
        <w:rPr>
          <w:rFonts w:ascii="Times New Roman" w:hAnsi="Times New Roman" w:cs="Times New Roman"/>
          <w:sz w:val="28"/>
          <w:szCs w:val="28"/>
        </w:rPr>
        <w:t>,</w:t>
      </w:r>
      <w:r w:rsidR="009147CA">
        <w:rPr>
          <w:rFonts w:ascii="Times New Roman" w:hAnsi="Times New Roman" w:cs="Times New Roman"/>
          <w:sz w:val="28"/>
          <w:szCs w:val="28"/>
        </w:rPr>
        <w:t xml:space="preserve">  4</w:t>
      </w:r>
      <w:r w:rsidR="00BF109C">
        <w:rPr>
          <w:rFonts w:ascii="Times New Roman" w:hAnsi="Times New Roman" w:cs="Times New Roman"/>
          <w:sz w:val="28"/>
          <w:szCs w:val="28"/>
        </w:rPr>
        <w:t xml:space="preserve"> </w:t>
      </w:r>
      <w:r>
        <w:rPr>
          <w:rFonts w:ascii="Times New Roman" w:hAnsi="Times New Roman" w:cs="Times New Roman"/>
          <w:sz w:val="28"/>
          <w:szCs w:val="28"/>
        </w:rPr>
        <w:t>вида</w:t>
      </w:r>
      <w:r w:rsidR="00786D19">
        <w:rPr>
          <w:rFonts w:ascii="Times New Roman" w:hAnsi="Times New Roman" w:cs="Times New Roman"/>
          <w:sz w:val="28"/>
          <w:szCs w:val="28"/>
        </w:rPr>
        <w:t xml:space="preserve"> из них находятся под охранной.  </w:t>
      </w:r>
    </w:p>
    <w:p w:rsidR="003320DB" w:rsidRDefault="003320DB" w:rsidP="006A4A75">
      <w:pPr>
        <w:pStyle w:val="Default"/>
        <w:spacing w:line="360" w:lineRule="auto"/>
        <w:rPr>
          <w:b/>
          <w:sz w:val="28"/>
          <w:szCs w:val="28"/>
        </w:rPr>
      </w:pPr>
      <w:r w:rsidRPr="003320DB">
        <w:rPr>
          <w:b/>
          <w:sz w:val="28"/>
          <w:szCs w:val="28"/>
        </w:rPr>
        <w:t>4.</w:t>
      </w:r>
      <w:r w:rsidR="00B345DB">
        <w:rPr>
          <w:b/>
          <w:sz w:val="28"/>
          <w:szCs w:val="28"/>
        </w:rPr>
        <w:t xml:space="preserve">1 </w:t>
      </w:r>
      <w:r w:rsidRPr="003320DB">
        <w:rPr>
          <w:b/>
          <w:sz w:val="28"/>
          <w:szCs w:val="28"/>
        </w:rPr>
        <w:t>Виды растений меловых отложений х. Черновка и их    морфологическое описание</w:t>
      </w:r>
    </w:p>
    <w:p w:rsidR="003320DB" w:rsidRDefault="003320DB" w:rsidP="006A4A75">
      <w:pPr>
        <w:pStyle w:val="Default"/>
        <w:spacing w:line="360" w:lineRule="auto"/>
        <w:rPr>
          <w:sz w:val="28"/>
          <w:szCs w:val="28"/>
        </w:rPr>
      </w:pPr>
      <w:r w:rsidRPr="003320DB">
        <w:rPr>
          <w:sz w:val="28"/>
          <w:szCs w:val="28"/>
        </w:rPr>
        <w:t xml:space="preserve">Особый интерес представляют растения в местах выхода мела - их называют кальцефитами. Меловые растения или кальцефиты (от лат. calx,— известь и греч. phileo — люблю), растения, обитающие преимущественно на почвах, богатых кальцием, а также в местах выхода известняков, мела и др. пород. </w:t>
      </w:r>
    </w:p>
    <w:p w:rsidR="00786D19" w:rsidRPr="00323B7B" w:rsidRDefault="00323B7B" w:rsidP="006A4A75">
      <w:pPr>
        <w:pStyle w:val="Default"/>
        <w:spacing w:line="360" w:lineRule="auto"/>
        <w:rPr>
          <w:b/>
          <w:i/>
          <w:sz w:val="28"/>
          <w:szCs w:val="28"/>
        </w:rPr>
      </w:pPr>
      <w:r w:rsidRPr="00CA04B6">
        <w:rPr>
          <w:b/>
          <w:i/>
          <w:sz w:val="28"/>
          <w:szCs w:val="28"/>
        </w:rPr>
        <w:t>1</w:t>
      </w:r>
      <w:r>
        <w:rPr>
          <w:i/>
          <w:sz w:val="28"/>
          <w:szCs w:val="28"/>
        </w:rPr>
        <w:t>.</w:t>
      </w:r>
      <w:r w:rsidR="00B215DC" w:rsidRPr="00CC1FB2">
        <w:rPr>
          <w:b/>
          <w:i/>
          <w:sz w:val="28"/>
          <w:szCs w:val="28"/>
        </w:rPr>
        <w:t>Земляника зеленая или полуница</w:t>
      </w:r>
      <w:r w:rsidR="00BF109C">
        <w:rPr>
          <w:b/>
          <w:i/>
          <w:sz w:val="28"/>
          <w:szCs w:val="28"/>
        </w:rPr>
        <w:t xml:space="preserve">.  </w:t>
      </w:r>
      <w:r w:rsidR="00B215DC" w:rsidRPr="00B215DC">
        <w:rPr>
          <w:sz w:val="28"/>
          <w:szCs w:val="28"/>
        </w:rPr>
        <w:t>Полуница или земляника зелёная произрастает на лугах, лесных опушках, сухих склонах, на заливных полях. Похожа на лесную, но отличается серебристо-пушистыми снизу листьями, при основании суженными, ароматными, зеленовато-белыми, затем красными округлыми плодами и чашелистиками, прижатыми к плодам.</w:t>
      </w:r>
    </w:p>
    <w:p w:rsidR="00B215DC" w:rsidRPr="00CA04B6" w:rsidRDefault="00CA04B6" w:rsidP="006A4A75">
      <w:pPr>
        <w:pStyle w:val="Default"/>
        <w:spacing w:line="360" w:lineRule="auto"/>
        <w:rPr>
          <w:b/>
          <w:i/>
          <w:sz w:val="28"/>
          <w:szCs w:val="28"/>
        </w:rPr>
      </w:pPr>
      <w:r>
        <w:rPr>
          <w:b/>
          <w:i/>
          <w:sz w:val="28"/>
          <w:szCs w:val="28"/>
        </w:rPr>
        <w:t xml:space="preserve"> 2.</w:t>
      </w:r>
      <w:r w:rsidR="00B215DC" w:rsidRPr="00CC1FB2">
        <w:rPr>
          <w:b/>
          <w:i/>
          <w:sz w:val="28"/>
          <w:szCs w:val="28"/>
        </w:rPr>
        <w:t>Копеечник крупноцветковый</w:t>
      </w:r>
      <w:r w:rsidR="00BF109C">
        <w:rPr>
          <w:b/>
          <w:i/>
          <w:sz w:val="28"/>
          <w:szCs w:val="28"/>
        </w:rPr>
        <w:t xml:space="preserve">. </w:t>
      </w:r>
      <w:r w:rsidR="00B215DC" w:rsidRPr="00B215DC">
        <w:rPr>
          <w:sz w:val="28"/>
          <w:szCs w:val="28"/>
        </w:rPr>
        <w:t>Травянистый стержнекорневой поликарпик 20-40 см выс. Листья сложные непарноперистые с 2-5 парами листочков. Цветет с мая по июль. Плодоносит в июле-августе. Размножение только семен</w:t>
      </w:r>
      <w:r w:rsidR="00B215DC">
        <w:rPr>
          <w:sz w:val="28"/>
          <w:szCs w:val="28"/>
        </w:rPr>
        <w:t>ное. Зацветает на 4- 5-й год</w:t>
      </w:r>
    </w:p>
    <w:p w:rsidR="00B215DC" w:rsidRPr="00CA04B6" w:rsidRDefault="00CA04B6" w:rsidP="00CA04B6">
      <w:pPr>
        <w:pStyle w:val="Default"/>
        <w:spacing w:line="360" w:lineRule="auto"/>
        <w:rPr>
          <w:b/>
          <w:i/>
          <w:sz w:val="28"/>
          <w:szCs w:val="28"/>
        </w:rPr>
      </w:pPr>
      <w:r>
        <w:rPr>
          <w:b/>
          <w:i/>
          <w:sz w:val="28"/>
          <w:szCs w:val="28"/>
        </w:rPr>
        <w:t xml:space="preserve"> 3.</w:t>
      </w:r>
      <w:r w:rsidR="00B215DC" w:rsidRPr="00CC1FB2">
        <w:rPr>
          <w:b/>
          <w:i/>
          <w:sz w:val="28"/>
          <w:szCs w:val="28"/>
        </w:rPr>
        <w:t>Полынь беловойлочная</w:t>
      </w:r>
      <w:r>
        <w:rPr>
          <w:b/>
          <w:i/>
          <w:sz w:val="28"/>
          <w:szCs w:val="28"/>
        </w:rPr>
        <w:t xml:space="preserve">.  </w:t>
      </w:r>
      <w:r w:rsidR="00B215DC" w:rsidRPr="00B215DC">
        <w:rPr>
          <w:sz w:val="28"/>
          <w:szCs w:val="28"/>
        </w:rPr>
        <w:t>Невысокий полукустарничек (15--35 см) с одревесневающими у основания, облиственными цветоносными стеблями и многочисленными тесно сближенными укороченными вегетативными побегами. Цветет в июне-августе. Размн</w:t>
      </w:r>
      <w:r w:rsidR="00B215DC">
        <w:rPr>
          <w:sz w:val="28"/>
          <w:szCs w:val="28"/>
        </w:rPr>
        <w:t>ожение семенное и вегетативное.</w:t>
      </w:r>
    </w:p>
    <w:p w:rsidR="00CA04B6" w:rsidRDefault="00323B7B" w:rsidP="00CA04B6">
      <w:pPr>
        <w:spacing w:line="360" w:lineRule="auto"/>
        <w:rPr>
          <w:rFonts w:ascii="Times New Roman" w:hAnsi="Times New Roman" w:cs="Times New Roman"/>
          <w:i/>
          <w:color w:val="000000"/>
          <w:sz w:val="28"/>
          <w:szCs w:val="28"/>
        </w:rPr>
      </w:pPr>
      <w:r>
        <w:rPr>
          <w:rFonts w:ascii="Times New Roman" w:hAnsi="Times New Roman" w:cs="Times New Roman"/>
          <w:b/>
          <w:i/>
          <w:color w:val="000000"/>
          <w:sz w:val="28"/>
          <w:szCs w:val="28"/>
        </w:rPr>
        <w:t>4.</w:t>
      </w:r>
      <w:r w:rsidR="00222B75" w:rsidRPr="008A093B">
        <w:rPr>
          <w:rFonts w:ascii="Times New Roman" w:hAnsi="Times New Roman" w:cs="Times New Roman"/>
          <w:b/>
          <w:i/>
          <w:color w:val="000000"/>
          <w:sz w:val="28"/>
          <w:szCs w:val="28"/>
        </w:rPr>
        <w:t>Репешок обыкновенный</w:t>
      </w:r>
      <w:r w:rsidR="00CA04B6">
        <w:rPr>
          <w:rFonts w:ascii="Times New Roman" w:hAnsi="Times New Roman" w:cs="Times New Roman"/>
          <w:b/>
          <w:i/>
          <w:color w:val="000000"/>
          <w:sz w:val="28"/>
          <w:szCs w:val="28"/>
        </w:rPr>
        <w:t xml:space="preserve">. </w:t>
      </w:r>
      <w:r w:rsidR="00222B75" w:rsidRPr="00323B7B">
        <w:rPr>
          <w:rFonts w:ascii="Times New Roman" w:hAnsi="Times New Roman" w:cs="Times New Roman"/>
          <w:color w:val="000000"/>
          <w:sz w:val="28"/>
          <w:szCs w:val="28"/>
        </w:rPr>
        <w:t>Растение</w:t>
      </w:r>
      <w:r w:rsidR="00431319">
        <w:rPr>
          <w:rFonts w:ascii="Times New Roman" w:hAnsi="Times New Roman" w:cs="Times New Roman"/>
          <w:color w:val="000000"/>
          <w:sz w:val="28"/>
          <w:szCs w:val="28"/>
        </w:rPr>
        <w:t xml:space="preserve"> </w:t>
      </w:r>
      <w:r w:rsidR="00222B75" w:rsidRPr="00323B7B">
        <w:rPr>
          <w:rFonts w:ascii="Times New Roman" w:hAnsi="Times New Roman" w:cs="Times New Roman"/>
          <w:color w:val="000000"/>
          <w:sz w:val="28"/>
          <w:szCs w:val="28"/>
        </w:rPr>
        <w:t xml:space="preserve"> репешок </w:t>
      </w:r>
      <w:r w:rsidR="00431319">
        <w:rPr>
          <w:rFonts w:ascii="Times New Roman" w:hAnsi="Times New Roman" w:cs="Times New Roman"/>
          <w:color w:val="000000"/>
          <w:sz w:val="28"/>
          <w:szCs w:val="28"/>
        </w:rPr>
        <w:t xml:space="preserve"> </w:t>
      </w:r>
      <w:r w:rsidR="0050240B">
        <w:rPr>
          <w:rFonts w:ascii="Times New Roman" w:hAnsi="Times New Roman" w:cs="Times New Roman"/>
          <w:color w:val="000000"/>
          <w:sz w:val="28"/>
          <w:szCs w:val="28"/>
        </w:rPr>
        <w:t xml:space="preserve">обыкновенный </w:t>
      </w:r>
      <w:r w:rsidR="00222B75" w:rsidRPr="00323B7B">
        <w:rPr>
          <w:rFonts w:ascii="Times New Roman" w:hAnsi="Times New Roman" w:cs="Times New Roman"/>
          <w:color w:val="000000"/>
          <w:sz w:val="28"/>
          <w:szCs w:val="28"/>
        </w:rPr>
        <w:t>имеет прямой стебель, который вместе с листьями покрыт волосиками. Внешне растение кажется пушистым и выглядит зеленовато-серым. Листья у основания стебля могут быть собраны розеткой, имеют зазубренный край, эллиптическую форму.</w:t>
      </w:r>
      <w:r w:rsidR="00431319">
        <w:rPr>
          <w:rFonts w:ascii="Times New Roman" w:hAnsi="Times New Roman" w:cs="Times New Roman"/>
          <w:color w:val="000000"/>
          <w:sz w:val="28"/>
          <w:szCs w:val="28"/>
        </w:rPr>
        <w:t xml:space="preserve"> </w:t>
      </w:r>
      <w:r w:rsidR="00222B75" w:rsidRPr="00323B7B">
        <w:rPr>
          <w:rFonts w:ascii="Times New Roman" w:hAnsi="Times New Roman" w:cs="Times New Roman"/>
          <w:color w:val="000000"/>
          <w:sz w:val="28"/>
          <w:szCs w:val="28"/>
        </w:rPr>
        <w:t>Каждый цветок имеет пять желтых лепестков по 6−12 мм. Лепестки размещены вдоль верхней части стебля. В соцветии колосовидная кисть. Растение имеет пять чашелистиков и 10−20 тычинок. Период цветения приходится на июнь — август.</w:t>
      </w:r>
      <w:r w:rsidR="00431319">
        <w:rPr>
          <w:rFonts w:ascii="Times New Roman" w:hAnsi="Times New Roman" w:cs="Times New Roman"/>
          <w:color w:val="000000"/>
          <w:sz w:val="28"/>
          <w:szCs w:val="28"/>
        </w:rPr>
        <w:t xml:space="preserve"> </w:t>
      </w:r>
      <w:r w:rsidR="00222B75" w:rsidRPr="00323B7B">
        <w:rPr>
          <w:rFonts w:ascii="Times New Roman" w:hAnsi="Times New Roman" w:cs="Times New Roman"/>
          <w:color w:val="000000"/>
          <w:sz w:val="28"/>
          <w:szCs w:val="28"/>
        </w:rPr>
        <w:t>Плод в виде одноореш</w:t>
      </w:r>
      <w:r w:rsidR="00AF74BF" w:rsidRPr="00323B7B">
        <w:rPr>
          <w:rFonts w:ascii="Times New Roman" w:hAnsi="Times New Roman" w:cs="Times New Roman"/>
          <w:color w:val="000000"/>
          <w:sz w:val="28"/>
          <w:szCs w:val="28"/>
        </w:rPr>
        <w:t>ка</w:t>
      </w:r>
      <w:r w:rsidR="00222B75" w:rsidRPr="00323B7B">
        <w:rPr>
          <w:rFonts w:ascii="Times New Roman" w:hAnsi="Times New Roman" w:cs="Times New Roman"/>
          <w:color w:val="000000"/>
          <w:sz w:val="28"/>
          <w:szCs w:val="28"/>
        </w:rPr>
        <w:t xml:space="preserve"> с крючковатыми </w:t>
      </w:r>
      <w:r w:rsidR="00222B75" w:rsidRPr="00323B7B">
        <w:rPr>
          <w:rFonts w:ascii="Times New Roman" w:hAnsi="Times New Roman" w:cs="Times New Roman"/>
          <w:color w:val="000000"/>
          <w:sz w:val="28"/>
          <w:szCs w:val="28"/>
        </w:rPr>
        <w:lastRenderedPageBreak/>
        <w:t>шипами, которые цепляются за шерсть животных и одежду людей, обеспечивая расселение растения.</w:t>
      </w:r>
    </w:p>
    <w:p w:rsidR="00CA04B6" w:rsidRPr="00CA04B6" w:rsidRDefault="00CA04B6" w:rsidP="00CA04B6">
      <w:pPr>
        <w:spacing w:line="360" w:lineRule="auto"/>
        <w:rPr>
          <w:rFonts w:ascii="Times New Roman" w:hAnsi="Times New Roman" w:cs="Times New Roman"/>
          <w:i/>
          <w:color w:val="000000"/>
          <w:sz w:val="28"/>
          <w:szCs w:val="28"/>
        </w:rPr>
      </w:pPr>
      <w:r>
        <w:rPr>
          <w:rFonts w:ascii="Times New Roman" w:hAnsi="Times New Roman" w:cs="Times New Roman"/>
          <w:b/>
          <w:i/>
          <w:color w:val="000000"/>
          <w:sz w:val="28"/>
          <w:szCs w:val="28"/>
        </w:rPr>
        <w:t xml:space="preserve">5. </w:t>
      </w:r>
      <w:r w:rsidR="00222B75" w:rsidRPr="00CA04B6">
        <w:rPr>
          <w:rFonts w:ascii="Times New Roman" w:hAnsi="Times New Roman" w:cs="Times New Roman"/>
          <w:b/>
          <w:i/>
          <w:color w:val="000000"/>
          <w:sz w:val="28"/>
          <w:szCs w:val="28"/>
        </w:rPr>
        <w:t>Истод меловой</w:t>
      </w:r>
      <w:r w:rsidR="00323B7B" w:rsidRPr="00CA04B6">
        <w:rPr>
          <w:rFonts w:ascii="Times New Roman" w:hAnsi="Times New Roman" w:cs="Times New Roman"/>
          <w:b/>
          <w:i/>
          <w:color w:val="000000"/>
          <w:sz w:val="28"/>
          <w:szCs w:val="28"/>
        </w:rPr>
        <w:t xml:space="preserve">. </w:t>
      </w:r>
      <w:r w:rsidR="00E23B2D" w:rsidRPr="00CA04B6">
        <w:rPr>
          <w:rFonts w:ascii="Times New Roman" w:hAnsi="Times New Roman" w:cs="Times New Roman"/>
          <w:color w:val="000000"/>
          <w:sz w:val="28"/>
          <w:szCs w:val="28"/>
        </w:rPr>
        <w:t>Травянистый</w:t>
      </w:r>
      <w:r>
        <w:rPr>
          <w:rFonts w:ascii="Times New Roman" w:hAnsi="Times New Roman" w:cs="Times New Roman"/>
          <w:color w:val="000000"/>
          <w:sz w:val="28"/>
          <w:szCs w:val="28"/>
        </w:rPr>
        <w:t>,</w:t>
      </w:r>
      <w:r w:rsidR="00E23B2D" w:rsidRPr="00CA04B6">
        <w:rPr>
          <w:rFonts w:ascii="Times New Roman" w:hAnsi="Times New Roman" w:cs="Times New Roman"/>
          <w:color w:val="000000"/>
          <w:sz w:val="28"/>
          <w:szCs w:val="28"/>
        </w:rPr>
        <w:t xml:space="preserve"> мелко</w:t>
      </w:r>
      <w:r w:rsidR="00431319">
        <w:rPr>
          <w:rFonts w:ascii="Times New Roman" w:hAnsi="Times New Roman" w:cs="Times New Roman"/>
          <w:color w:val="000000"/>
          <w:sz w:val="28"/>
          <w:szCs w:val="28"/>
        </w:rPr>
        <w:t xml:space="preserve"> </w:t>
      </w:r>
      <w:r w:rsidR="00E23B2D" w:rsidRPr="00CA04B6">
        <w:rPr>
          <w:rFonts w:ascii="Times New Roman" w:hAnsi="Times New Roman" w:cs="Times New Roman"/>
          <w:color w:val="000000"/>
          <w:sz w:val="28"/>
          <w:szCs w:val="28"/>
        </w:rPr>
        <w:t>стержневой многолетник до 30 см. Корень тонкий, побеги многочисленные простые, приподнимающиеся, густо</w:t>
      </w:r>
      <w:r w:rsidR="00431319">
        <w:rPr>
          <w:rFonts w:ascii="Times New Roman" w:hAnsi="Times New Roman" w:cs="Times New Roman"/>
          <w:color w:val="000000"/>
          <w:sz w:val="28"/>
          <w:szCs w:val="28"/>
        </w:rPr>
        <w:t xml:space="preserve"> </w:t>
      </w:r>
      <w:r w:rsidR="00E23B2D" w:rsidRPr="00CA04B6">
        <w:rPr>
          <w:rFonts w:ascii="Times New Roman" w:hAnsi="Times New Roman" w:cs="Times New Roman"/>
          <w:color w:val="000000"/>
          <w:sz w:val="28"/>
          <w:szCs w:val="28"/>
        </w:rPr>
        <w:t>облиственные. Нижние листья эллиптические, туповатые, верхние — ланцетные или линейно-ланцетные, острые. Цветочные кисти верхушечные, сначала пирамидальные, затем удлиняющиеся и рыхлые. Крылья и венчик розовые, светло-пурпурные; венчик 10—12 мм, слегка превышает крылья. Плод — коробочка, почти равна крыльям, резко сужена в тоненькую плодоножку, до 1 мм длиной.</w:t>
      </w:r>
    </w:p>
    <w:p w:rsidR="00323B7B" w:rsidRPr="00CA04B6" w:rsidRDefault="00CA04B6" w:rsidP="00CA04B6">
      <w:pPr>
        <w:spacing w:line="360" w:lineRule="auto"/>
        <w:rPr>
          <w:rFonts w:ascii="Times New Roman" w:hAnsi="Times New Roman" w:cs="Times New Roman"/>
          <w:i/>
          <w:color w:val="000000"/>
          <w:sz w:val="28"/>
          <w:szCs w:val="28"/>
        </w:rPr>
      </w:pPr>
      <w:r w:rsidRPr="00CA04B6">
        <w:rPr>
          <w:rFonts w:ascii="Times New Roman" w:hAnsi="Times New Roman" w:cs="Times New Roman"/>
          <w:b/>
          <w:i/>
          <w:color w:val="000000"/>
          <w:sz w:val="28"/>
          <w:szCs w:val="28"/>
        </w:rPr>
        <w:t>6</w:t>
      </w:r>
      <w:r>
        <w:rPr>
          <w:rFonts w:ascii="Times New Roman" w:hAnsi="Times New Roman" w:cs="Times New Roman"/>
          <w:b/>
          <w:i/>
          <w:color w:val="000000"/>
          <w:sz w:val="28"/>
          <w:szCs w:val="28"/>
        </w:rPr>
        <w:t xml:space="preserve">. </w:t>
      </w:r>
      <w:r w:rsidR="00E23B2D" w:rsidRPr="00CA04B6">
        <w:rPr>
          <w:rFonts w:ascii="Times New Roman" w:hAnsi="Times New Roman" w:cs="Times New Roman"/>
          <w:b/>
          <w:i/>
          <w:color w:val="000000"/>
          <w:sz w:val="28"/>
          <w:szCs w:val="28"/>
        </w:rPr>
        <w:t>Проломник Козо-Полянского</w:t>
      </w:r>
      <w:r>
        <w:rPr>
          <w:rFonts w:ascii="Times New Roman" w:hAnsi="Times New Roman" w:cs="Times New Roman"/>
          <w:b/>
          <w:i/>
          <w:color w:val="000000"/>
          <w:sz w:val="28"/>
          <w:szCs w:val="28"/>
        </w:rPr>
        <w:t>.</w:t>
      </w:r>
      <w:r w:rsidR="005E4869">
        <w:rPr>
          <w:rFonts w:ascii="Times New Roman" w:hAnsi="Times New Roman" w:cs="Times New Roman"/>
          <w:b/>
          <w:i/>
          <w:color w:val="000000"/>
          <w:sz w:val="28"/>
          <w:szCs w:val="28"/>
        </w:rPr>
        <w:t xml:space="preserve"> </w:t>
      </w:r>
      <w:r w:rsidR="00E23B2D" w:rsidRPr="00CA04B6">
        <w:rPr>
          <w:rFonts w:ascii="Times New Roman" w:hAnsi="Times New Roman" w:cs="Times New Roman"/>
          <w:color w:val="000000"/>
          <w:sz w:val="28"/>
          <w:szCs w:val="28"/>
        </w:rPr>
        <w:t>Низкорослое</w:t>
      </w:r>
      <w:r>
        <w:rPr>
          <w:rFonts w:ascii="Times New Roman" w:hAnsi="Times New Roman" w:cs="Times New Roman"/>
          <w:color w:val="000000"/>
          <w:sz w:val="28"/>
          <w:szCs w:val="28"/>
        </w:rPr>
        <w:t>,</w:t>
      </w:r>
      <w:r w:rsidR="00E23B2D" w:rsidRPr="00CA04B6">
        <w:rPr>
          <w:rFonts w:ascii="Times New Roman" w:hAnsi="Times New Roman" w:cs="Times New Roman"/>
          <w:color w:val="000000"/>
          <w:sz w:val="28"/>
          <w:szCs w:val="28"/>
        </w:rPr>
        <w:t xml:space="preserve"> травянистое растение, образующее пышно цветущие кустики. В роду этого представителя семейства Первоцветные присутствуют однолетние и многолетние культуры, большинство из которых обитают высоко на меловых горах.</w:t>
      </w:r>
    </w:p>
    <w:p w:rsidR="00AA69D9" w:rsidRPr="00CA04B6" w:rsidRDefault="00CA04B6" w:rsidP="00CA04B6">
      <w:pPr>
        <w:spacing w:line="360" w:lineRule="auto"/>
        <w:rPr>
          <w:rFonts w:ascii="Times New Roman" w:hAnsi="Times New Roman" w:cs="Times New Roman"/>
          <w:i/>
          <w:color w:val="000000"/>
          <w:sz w:val="28"/>
          <w:szCs w:val="28"/>
        </w:rPr>
      </w:pPr>
      <w:r>
        <w:rPr>
          <w:rFonts w:ascii="Times New Roman" w:hAnsi="Times New Roman" w:cs="Times New Roman"/>
          <w:b/>
          <w:i/>
          <w:color w:val="000000"/>
          <w:sz w:val="28"/>
          <w:szCs w:val="28"/>
        </w:rPr>
        <w:t xml:space="preserve">7. </w:t>
      </w:r>
      <w:r w:rsidR="00AA69D9" w:rsidRPr="00CA04B6">
        <w:rPr>
          <w:rFonts w:ascii="Times New Roman" w:hAnsi="Times New Roman" w:cs="Times New Roman"/>
          <w:b/>
          <w:i/>
          <w:color w:val="000000"/>
          <w:sz w:val="28"/>
          <w:szCs w:val="28"/>
        </w:rPr>
        <w:t>Василек Маршалла</w:t>
      </w:r>
      <w:r>
        <w:rPr>
          <w:rFonts w:ascii="Times New Roman" w:hAnsi="Times New Roman" w:cs="Times New Roman"/>
          <w:b/>
          <w:i/>
          <w:color w:val="000000"/>
          <w:sz w:val="28"/>
          <w:szCs w:val="28"/>
        </w:rPr>
        <w:t>.</w:t>
      </w:r>
      <w:r w:rsidR="005E4869">
        <w:rPr>
          <w:rFonts w:ascii="Times New Roman" w:hAnsi="Times New Roman" w:cs="Times New Roman"/>
          <w:b/>
          <w:i/>
          <w:color w:val="000000"/>
          <w:sz w:val="28"/>
          <w:szCs w:val="28"/>
        </w:rPr>
        <w:t xml:space="preserve"> </w:t>
      </w:r>
      <w:r w:rsidR="00AA69D9" w:rsidRPr="00CA04B6">
        <w:rPr>
          <w:rFonts w:ascii="Times New Roman" w:hAnsi="Times New Roman" w:cs="Times New Roman"/>
          <w:color w:val="000000"/>
          <w:sz w:val="28"/>
          <w:szCs w:val="28"/>
        </w:rPr>
        <w:t>Многолетнее растение травянистого типа. Обладает разветвленным корневищем. Стебли лежачие, простые или ветвящиеся, на концах приподнимаются, длина от 7 до 35 см. цветоносы растут из прикорневых пазушных листьев. Растение покрыто мельчайшими волосками, за счет чего листья кажутся пушистыми.</w:t>
      </w:r>
      <w:r w:rsidR="005E4869">
        <w:rPr>
          <w:rFonts w:ascii="Times New Roman" w:hAnsi="Times New Roman" w:cs="Times New Roman"/>
          <w:color w:val="000000"/>
          <w:sz w:val="28"/>
          <w:szCs w:val="28"/>
        </w:rPr>
        <w:t xml:space="preserve"> </w:t>
      </w:r>
      <w:r w:rsidR="00AA69D9" w:rsidRPr="00CA04B6">
        <w:rPr>
          <w:rFonts w:ascii="Times New Roman" w:hAnsi="Times New Roman" w:cs="Times New Roman"/>
          <w:color w:val="000000"/>
          <w:sz w:val="28"/>
          <w:szCs w:val="28"/>
        </w:rPr>
        <w:t>Пурпурные цветы распускаются в мае, цветет до июля. Семена с хохолком созревают с начала лета до октября.</w:t>
      </w:r>
    </w:p>
    <w:p w:rsidR="00AA69D9" w:rsidRPr="00CA04B6" w:rsidRDefault="00CA04B6" w:rsidP="00CA04B6">
      <w:pPr>
        <w:spacing w:line="360" w:lineRule="auto"/>
        <w:rPr>
          <w:rFonts w:ascii="Times New Roman" w:hAnsi="Times New Roman" w:cs="Times New Roman"/>
          <w:i/>
          <w:color w:val="000000"/>
          <w:sz w:val="28"/>
          <w:szCs w:val="28"/>
        </w:rPr>
      </w:pPr>
      <w:r w:rsidRPr="00CA04B6">
        <w:rPr>
          <w:rFonts w:ascii="Times New Roman" w:hAnsi="Times New Roman" w:cs="Times New Roman"/>
          <w:b/>
          <w:color w:val="000000"/>
          <w:sz w:val="28"/>
          <w:szCs w:val="28"/>
        </w:rPr>
        <w:t>8</w:t>
      </w:r>
      <w:r>
        <w:rPr>
          <w:rFonts w:ascii="Times New Roman" w:hAnsi="Times New Roman" w:cs="Times New Roman"/>
          <w:i/>
          <w:color w:val="000000"/>
          <w:sz w:val="28"/>
          <w:szCs w:val="28"/>
        </w:rPr>
        <w:t>.</w:t>
      </w:r>
      <w:r w:rsidR="00AA69D9" w:rsidRPr="00CA04B6">
        <w:rPr>
          <w:rFonts w:ascii="Times New Roman" w:hAnsi="Times New Roman" w:cs="Times New Roman"/>
          <w:b/>
          <w:i/>
          <w:color w:val="000000"/>
          <w:sz w:val="28"/>
          <w:szCs w:val="28"/>
        </w:rPr>
        <w:t>Мят</w:t>
      </w:r>
      <w:r>
        <w:rPr>
          <w:rFonts w:ascii="Times New Roman" w:hAnsi="Times New Roman" w:cs="Times New Roman"/>
          <w:b/>
          <w:i/>
          <w:color w:val="000000"/>
          <w:sz w:val="28"/>
          <w:szCs w:val="28"/>
        </w:rPr>
        <w:t xml:space="preserve">лик луговой. </w:t>
      </w:r>
      <w:r w:rsidR="00AA69D9" w:rsidRPr="00CA04B6">
        <w:rPr>
          <w:rFonts w:ascii="Times New Roman" w:hAnsi="Times New Roman" w:cs="Times New Roman"/>
          <w:color w:val="000000"/>
          <w:sz w:val="28"/>
          <w:szCs w:val="28"/>
        </w:rPr>
        <w:t>Мятлик – многолетний злак со стержневым корневищем, который пускает боковые отростки. Это способствует горизонтальному распространению растения и образованию густых дернин. Высота стеблей составляет 30-90 см. Они растут вертикально или слегка полегают. Побеги довольно мягкие, что важно для комфортного отдыха на газоне. Пускается в рост культура сразу после таяния снегов, чем опережает некоторых других представителей семейства.</w:t>
      </w:r>
      <w:r w:rsidR="005E4869">
        <w:rPr>
          <w:rFonts w:ascii="Times New Roman" w:hAnsi="Times New Roman" w:cs="Times New Roman"/>
          <w:color w:val="000000"/>
          <w:sz w:val="28"/>
          <w:szCs w:val="28"/>
        </w:rPr>
        <w:t xml:space="preserve"> </w:t>
      </w:r>
      <w:r w:rsidR="00AA69D9" w:rsidRPr="00CA04B6">
        <w:rPr>
          <w:rFonts w:ascii="Times New Roman" w:hAnsi="Times New Roman" w:cs="Times New Roman"/>
          <w:color w:val="000000"/>
          <w:sz w:val="28"/>
          <w:szCs w:val="28"/>
        </w:rPr>
        <w:t>Листья образуют прикорневую розетку, а также частично покрывают стебли. Они растут вертикально. Линейная листовая пластина покрыта параллельными жилками, ширина ее не превышает 4 мм.</w:t>
      </w:r>
    </w:p>
    <w:p w:rsidR="00CA04B6" w:rsidRDefault="00CA04B6" w:rsidP="00CA04B6">
      <w:pPr>
        <w:spacing w:line="360" w:lineRule="auto"/>
        <w:rPr>
          <w:rFonts w:ascii="Times New Roman" w:hAnsi="Times New Roman" w:cs="Times New Roman"/>
          <w:color w:val="000000"/>
          <w:sz w:val="28"/>
          <w:szCs w:val="28"/>
        </w:rPr>
      </w:pPr>
      <w:r>
        <w:rPr>
          <w:rFonts w:ascii="Times New Roman" w:hAnsi="Times New Roman" w:cs="Times New Roman"/>
          <w:b/>
          <w:i/>
          <w:color w:val="000000"/>
          <w:sz w:val="28"/>
          <w:szCs w:val="28"/>
        </w:rPr>
        <w:lastRenderedPageBreak/>
        <w:t>9.</w:t>
      </w:r>
      <w:r w:rsidR="00AA69D9" w:rsidRPr="00CA04B6">
        <w:rPr>
          <w:rFonts w:ascii="Times New Roman" w:hAnsi="Times New Roman" w:cs="Times New Roman"/>
          <w:b/>
          <w:i/>
          <w:color w:val="000000"/>
          <w:sz w:val="28"/>
          <w:szCs w:val="28"/>
        </w:rPr>
        <w:t>Качим метельчатый</w:t>
      </w:r>
      <w:r>
        <w:rPr>
          <w:rFonts w:ascii="Times New Roman" w:hAnsi="Times New Roman" w:cs="Times New Roman"/>
          <w:b/>
          <w:i/>
          <w:color w:val="000000"/>
          <w:sz w:val="28"/>
          <w:szCs w:val="28"/>
        </w:rPr>
        <w:t xml:space="preserve">. </w:t>
      </w:r>
      <w:r w:rsidR="005E4869">
        <w:rPr>
          <w:rFonts w:ascii="Times New Roman" w:hAnsi="Times New Roman" w:cs="Times New Roman"/>
          <w:b/>
          <w:i/>
          <w:color w:val="000000"/>
          <w:sz w:val="28"/>
          <w:szCs w:val="28"/>
        </w:rPr>
        <w:t xml:space="preserve"> </w:t>
      </w:r>
      <w:r w:rsidR="00AA69D9" w:rsidRPr="00CA04B6">
        <w:rPr>
          <w:rFonts w:ascii="Times New Roman" w:hAnsi="Times New Roman" w:cs="Times New Roman"/>
          <w:color w:val="000000"/>
          <w:sz w:val="28"/>
          <w:szCs w:val="28"/>
        </w:rPr>
        <w:t xml:space="preserve">Качим </w:t>
      </w:r>
      <w:r w:rsidR="005E4869">
        <w:rPr>
          <w:rFonts w:ascii="Times New Roman" w:hAnsi="Times New Roman" w:cs="Times New Roman"/>
          <w:color w:val="000000"/>
          <w:sz w:val="28"/>
          <w:szCs w:val="28"/>
        </w:rPr>
        <w:t xml:space="preserve"> </w:t>
      </w:r>
      <w:r w:rsidR="00AA69D9" w:rsidRPr="00CA04B6">
        <w:rPr>
          <w:rFonts w:ascii="Times New Roman" w:hAnsi="Times New Roman" w:cs="Times New Roman"/>
          <w:color w:val="000000"/>
          <w:sz w:val="28"/>
          <w:szCs w:val="28"/>
        </w:rPr>
        <w:t xml:space="preserve">метельчатый принадлежит к роду — гвоздичных. Представляет собой многолетнее растение, которое может вырастать высотой до 1.5 м., самая важная часть находится под землей. Корни разветвленные с длинными, густыми ветвями. Листья ланцетные, острые, с 2—5 прожилками. Цветки мелкие, розовые и белые, которые состоят из короткой чашечки (2 мм) и разделены почти до дна. Время цветения и сбора июль — август. </w:t>
      </w:r>
    </w:p>
    <w:p w:rsidR="00CA04B6" w:rsidRDefault="00CA04B6" w:rsidP="00CA04B6">
      <w:pPr>
        <w:spacing w:line="360" w:lineRule="auto"/>
        <w:rPr>
          <w:rFonts w:ascii="Times New Roman" w:hAnsi="Times New Roman" w:cs="Times New Roman"/>
          <w:color w:val="000000"/>
          <w:sz w:val="28"/>
          <w:szCs w:val="28"/>
        </w:rPr>
      </w:pPr>
      <w:r w:rsidRPr="00CA04B6">
        <w:rPr>
          <w:rFonts w:ascii="Times New Roman" w:hAnsi="Times New Roman" w:cs="Times New Roman"/>
          <w:b/>
          <w:i/>
          <w:color w:val="000000"/>
          <w:sz w:val="28"/>
          <w:szCs w:val="28"/>
        </w:rPr>
        <w:t>10</w:t>
      </w:r>
      <w:r>
        <w:rPr>
          <w:rFonts w:ascii="Times New Roman" w:hAnsi="Times New Roman" w:cs="Times New Roman"/>
          <w:color w:val="000000"/>
          <w:sz w:val="28"/>
          <w:szCs w:val="28"/>
        </w:rPr>
        <w:t xml:space="preserve">. </w:t>
      </w:r>
      <w:r w:rsidR="00B7082F" w:rsidRPr="00CA04B6">
        <w:rPr>
          <w:rFonts w:ascii="Times New Roman" w:hAnsi="Times New Roman" w:cs="Times New Roman"/>
          <w:b/>
          <w:i/>
          <w:color w:val="000000"/>
          <w:sz w:val="28"/>
          <w:szCs w:val="28"/>
        </w:rPr>
        <w:t>Астрагал бело</w:t>
      </w:r>
      <w:r w:rsidR="005E4869">
        <w:rPr>
          <w:rFonts w:ascii="Times New Roman" w:hAnsi="Times New Roman" w:cs="Times New Roman"/>
          <w:b/>
          <w:i/>
          <w:color w:val="000000"/>
          <w:sz w:val="28"/>
          <w:szCs w:val="28"/>
        </w:rPr>
        <w:t xml:space="preserve"> </w:t>
      </w:r>
      <w:r w:rsidR="00B7082F" w:rsidRPr="00CA04B6">
        <w:rPr>
          <w:rFonts w:ascii="Times New Roman" w:hAnsi="Times New Roman" w:cs="Times New Roman"/>
          <w:b/>
          <w:i/>
          <w:color w:val="000000"/>
          <w:sz w:val="28"/>
          <w:szCs w:val="28"/>
        </w:rPr>
        <w:t>стебельчатый</w:t>
      </w:r>
      <w:r>
        <w:rPr>
          <w:rFonts w:ascii="Times New Roman" w:hAnsi="Times New Roman" w:cs="Times New Roman"/>
          <w:b/>
          <w:i/>
          <w:color w:val="000000"/>
          <w:sz w:val="28"/>
          <w:szCs w:val="28"/>
        </w:rPr>
        <w:t xml:space="preserve">. </w:t>
      </w:r>
      <w:r w:rsidR="00B7082F" w:rsidRPr="00CA04B6">
        <w:rPr>
          <w:rFonts w:ascii="Times New Roman" w:hAnsi="Times New Roman" w:cs="Times New Roman"/>
          <w:color w:val="000000"/>
          <w:sz w:val="28"/>
          <w:szCs w:val="28"/>
        </w:rPr>
        <w:t>Его высота составляет 0-50 см. Стебли астрагала тонкие, белые, опушённые, с д</w:t>
      </w:r>
      <w:r>
        <w:rPr>
          <w:rFonts w:ascii="Times New Roman" w:hAnsi="Times New Roman" w:cs="Times New Roman"/>
          <w:color w:val="000000"/>
          <w:sz w:val="28"/>
          <w:szCs w:val="28"/>
        </w:rPr>
        <w:t>ереве</w:t>
      </w:r>
      <w:r w:rsidR="00B7082F" w:rsidRPr="00CA04B6">
        <w:rPr>
          <w:rFonts w:ascii="Times New Roman" w:hAnsi="Times New Roman" w:cs="Times New Roman"/>
          <w:color w:val="000000"/>
          <w:sz w:val="28"/>
          <w:szCs w:val="28"/>
        </w:rPr>
        <w:t>неющими основаниями. Листья длиной до 6 см, на коротких черешках, с5—4 парами продолговатых или овальных волосистых листочков.</w:t>
      </w:r>
      <w:r w:rsidR="005E4869">
        <w:rPr>
          <w:rFonts w:ascii="Times New Roman" w:hAnsi="Times New Roman" w:cs="Times New Roman"/>
          <w:color w:val="000000"/>
          <w:sz w:val="28"/>
          <w:szCs w:val="28"/>
        </w:rPr>
        <w:t xml:space="preserve"> </w:t>
      </w:r>
      <w:r w:rsidR="00B7082F" w:rsidRPr="00CA04B6">
        <w:rPr>
          <w:rFonts w:ascii="Times New Roman" w:hAnsi="Times New Roman" w:cs="Times New Roman"/>
          <w:color w:val="000000"/>
          <w:sz w:val="28"/>
          <w:szCs w:val="28"/>
        </w:rPr>
        <w:t>Цветёт в мае - июле белыми или бело</w:t>
      </w:r>
      <w:r w:rsidR="00AF74BF" w:rsidRPr="00CA04B6">
        <w:rPr>
          <w:rFonts w:ascii="Times New Roman" w:hAnsi="Times New Roman" w:cs="Times New Roman"/>
          <w:color w:val="000000"/>
          <w:sz w:val="28"/>
          <w:szCs w:val="28"/>
        </w:rPr>
        <w:t>-</w:t>
      </w:r>
      <w:r w:rsidR="00B7082F" w:rsidRPr="00CA04B6">
        <w:rPr>
          <w:rFonts w:ascii="Times New Roman" w:hAnsi="Times New Roman" w:cs="Times New Roman"/>
          <w:color w:val="000000"/>
          <w:sz w:val="28"/>
          <w:szCs w:val="28"/>
        </w:rPr>
        <w:t>жёлтыми цветками, собранными в кисть длиной до 10 см.Плоды - сидячие, продолговатые бобы, которые созревают, начиная с июня. Размножается семенами.</w:t>
      </w:r>
    </w:p>
    <w:p w:rsidR="00B7082F" w:rsidRPr="00CA04B6" w:rsidRDefault="00CA04B6" w:rsidP="00CA04B6">
      <w:pPr>
        <w:spacing w:line="360" w:lineRule="auto"/>
        <w:rPr>
          <w:rFonts w:ascii="Times New Roman" w:hAnsi="Times New Roman" w:cs="Times New Roman"/>
          <w:color w:val="000000"/>
          <w:sz w:val="28"/>
          <w:szCs w:val="28"/>
        </w:rPr>
      </w:pPr>
      <w:r w:rsidRPr="00CA04B6">
        <w:rPr>
          <w:rFonts w:ascii="Times New Roman" w:hAnsi="Times New Roman" w:cs="Times New Roman"/>
          <w:b/>
          <w:i/>
          <w:color w:val="000000"/>
          <w:sz w:val="28"/>
          <w:szCs w:val="28"/>
        </w:rPr>
        <w:t>11</w:t>
      </w:r>
      <w:r>
        <w:rPr>
          <w:rFonts w:ascii="Times New Roman" w:hAnsi="Times New Roman" w:cs="Times New Roman"/>
          <w:b/>
          <w:i/>
          <w:color w:val="000000"/>
          <w:sz w:val="28"/>
          <w:szCs w:val="28"/>
        </w:rPr>
        <w:t xml:space="preserve">. </w:t>
      </w:r>
      <w:r w:rsidR="00B7082F" w:rsidRPr="00CA04B6">
        <w:rPr>
          <w:rFonts w:ascii="Times New Roman" w:hAnsi="Times New Roman" w:cs="Times New Roman"/>
          <w:b/>
          <w:i/>
          <w:color w:val="000000"/>
          <w:sz w:val="28"/>
          <w:szCs w:val="28"/>
        </w:rPr>
        <w:t>Мох – брий или бриум дернистый</w:t>
      </w:r>
      <w:r>
        <w:rPr>
          <w:rFonts w:ascii="Times New Roman" w:hAnsi="Times New Roman" w:cs="Times New Roman"/>
          <w:b/>
          <w:i/>
          <w:color w:val="000000"/>
          <w:sz w:val="28"/>
          <w:szCs w:val="28"/>
        </w:rPr>
        <w:t>.</w:t>
      </w:r>
      <w:r w:rsidR="0050240B">
        <w:rPr>
          <w:b/>
          <w:bCs/>
          <w:color w:val="367843"/>
          <w:sz w:val="27"/>
          <w:szCs w:val="27"/>
          <w:shd w:val="clear" w:color="auto" w:fill="FEFAED"/>
        </w:rPr>
        <w:t> </w:t>
      </w:r>
      <w:r w:rsidR="0050240B" w:rsidRPr="0050240B">
        <w:rPr>
          <w:rFonts w:ascii="Times New Roman" w:hAnsi="Times New Roman" w:cs="Times New Roman"/>
          <w:color w:val="000000"/>
          <w:sz w:val="27"/>
          <w:szCs w:val="27"/>
          <w:shd w:val="clear" w:color="auto" w:fill="FEFAED"/>
        </w:rPr>
        <w:t>Дерновинки</w:t>
      </w:r>
      <w:r w:rsidR="005E4869">
        <w:rPr>
          <w:rFonts w:ascii="Times New Roman" w:hAnsi="Times New Roman" w:cs="Times New Roman"/>
          <w:color w:val="000000"/>
          <w:sz w:val="27"/>
          <w:szCs w:val="27"/>
          <w:shd w:val="clear" w:color="auto" w:fill="FEFAED"/>
        </w:rPr>
        <w:t xml:space="preserve"> </w:t>
      </w:r>
      <w:r w:rsidR="00B7082F" w:rsidRPr="00CA04B6">
        <w:rPr>
          <w:rFonts w:ascii="Times New Roman" w:hAnsi="Times New Roman" w:cs="Times New Roman"/>
          <w:color w:val="000000"/>
          <w:sz w:val="28"/>
          <w:szCs w:val="28"/>
        </w:rPr>
        <w:t>большей частью густые, жесткие, от серовато- или желтовато-зеленых до красноватых, внутри войлочные. Сильно изменчивый вид.</w:t>
      </w:r>
      <w:r w:rsidR="005E4869">
        <w:rPr>
          <w:rFonts w:ascii="Times New Roman" w:hAnsi="Times New Roman" w:cs="Times New Roman"/>
          <w:color w:val="000000"/>
          <w:sz w:val="28"/>
          <w:szCs w:val="28"/>
        </w:rPr>
        <w:t xml:space="preserve"> </w:t>
      </w:r>
      <w:r w:rsidR="00B7082F" w:rsidRPr="00CA04B6">
        <w:rPr>
          <w:rFonts w:ascii="Times New Roman" w:hAnsi="Times New Roman" w:cs="Times New Roman"/>
          <w:color w:val="000000"/>
          <w:sz w:val="28"/>
          <w:szCs w:val="28"/>
        </w:rPr>
        <w:t>Стебель 1-2 см длиной, с многочисленными ветвями.</w:t>
      </w:r>
      <w:r w:rsidR="005E4869">
        <w:rPr>
          <w:rFonts w:ascii="Times New Roman" w:hAnsi="Times New Roman" w:cs="Times New Roman"/>
          <w:color w:val="000000"/>
          <w:sz w:val="28"/>
          <w:szCs w:val="28"/>
        </w:rPr>
        <w:t xml:space="preserve"> </w:t>
      </w:r>
      <w:r w:rsidR="00B7082F" w:rsidRPr="00CA04B6">
        <w:rPr>
          <w:rFonts w:ascii="Times New Roman" w:hAnsi="Times New Roman" w:cs="Times New Roman"/>
          <w:color w:val="000000"/>
          <w:sz w:val="28"/>
          <w:szCs w:val="28"/>
        </w:rPr>
        <w:t>Верхушечные листья обычно собраны в хохолок, от яйцевидных до узколанцетных, в основании красноватые, заостренные, окаймленные, с отвороченными краями, красной внизу жилкой, выступающей из верхушки листа в виде более или менее длинного волосовидного кончика.</w:t>
      </w:r>
      <w:r w:rsidR="005E4869">
        <w:rPr>
          <w:rFonts w:ascii="Times New Roman" w:hAnsi="Times New Roman" w:cs="Times New Roman"/>
          <w:color w:val="000000"/>
          <w:sz w:val="28"/>
          <w:szCs w:val="28"/>
        </w:rPr>
        <w:t xml:space="preserve"> </w:t>
      </w:r>
      <w:r w:rsidR="00B7082F" w:rsidRPr="00CA04B6">
        <w:rPr>
          <w:rFonts w:ascii="Times New Roman" w:hAnsi="Times New Roman" w:cs="Times New Roman"/>
          <w:color w:val="000000"/>
          <w:sz w:val="28"/>
          <w:szCs w:val="28"/>
        </w:rPr>
        <w:t>Двудомный. Ножка спорогония 1,5-5 см длиной, красная или бурая. Коробочка бурая или красновато-бура</w:t>
      </w:r>
      <w:r w:rsidR="00AF74BF" w:rsidRPr="00CA04B6">
        <w:rPr>
          <w:rFonts w:ascii="Times New Roman" w:hAnsi="Times New Roman" w:cs="Times New Roman"/>
          <w:color w:val="000000"/>
          <w:sz w:val="28"/>
          <w:szCs w:val="28"/>
        </w:rPr>
        <w:t xml:space="preserve">я </w:t>
      </w:r>
      <w:r w:rsidR="00B7082F" w:rsidRPr="00CA04B6">
        <w:rPr>
          <w:rFonts w:ascii="Times New Roman" w:hAnsi="Times New Roman" w:cs="Times New Roman"/>
          <w:color w:val="000000"/>
          <w:sz w:val="28"/>
          <w:szCs w:val="28"/>
        </w:rPr>
        <w:t>п</w:t>
      </w:r>
      <w:r w:rsidR="0050240B">
        <w:rPr>
          <w:rFonts w:ascii="Times New Roman" w:hAnsi="Times New Roman" w:cs="Times New Roman"/>
          <w:color w:val="000000"/>
          <w:sz w:val="28"/>
          <w:szCs w:val="28"/>
        </w:rPr>
        <w:t>очти шаровидной</w:t>
      </w:r>
      <w:r w:rsidR="00AF74BF" w:rsidRPr="00CA04B6">
        <w:rPr>
          <w:rFonts w:ascii="Times New Roman" w:hAnsi="Times New Roman" w:cs="Times New Roman"/>
          <w:color w:val="000000"/>
          <w:sz w:val="28"/>
          <w:szCs w:val="28"/>
        </w:rPr>
        <w:t xml:space="preserve"> формы</w:t>
      </w:r>
      <w:r w:rsidR="00B7082F" w:rsidRPr="00CA04B6">
        <w:rPr>
          <w:rFonts w:ascii="Times New Roman" w:hAnsi="Times New Roman" w:cs="Times New Roman"/>
          <w:color w:val="000000"/>
          <w:sz w:val="28"/>
          <w:szCs w:val="28"/>
        </w:rPr>
        <w:t xml:space="preserve"> с длинной или короткой шейкой. Крышечка крупная, конусовидная, острая или с бородавочкой. Споро</w:t>
      </w:r>
      <w:r w:rsidR="005E4869">
        <w:rPr>
          <w:rFonts w:ascii="Times New Roman" w:hAnsi="Times New Roman" w:cs="Times New Roman"/>
          <w:color w:val="000000"/>
          <w:sz w:val="28"/>
          <w:szCs w:val="28"/>
        </w:rPr>
        <w:t xml:space="preserve"> </w:t>
      </w:r>
      <w:r w:rsidR="00B7082F" w:rsidRPr="00CA04B6">
        <w:rPr>
          <w:rFonts w:ascii="Times New Roman" w:hAnsi="Times New Roman" w:cs="Times New Roman"/>
          <w:color w:val="000000"/>
          <w:sz w:val="28"/>
          <w:szCs w:val="28"/>
        </w:rPr>
        <w:t>носит летом.</w:t>
      </w:r>
    </w:p>
    <w:p w:rsidR="00B7082F" w:rsidRPr="00B345DB" w:rsidRDefault="00B7082F" w:rsidP="006A4A75">
      <w:pPr>
        <w:pStyle w:val="a3"/>
        <w:spacing w:line="360" w:lineRule="auto"/>
        <w:rPr>
          <w:rFonts w:ascii="Times New Roman" w:hAnsi="Times New Roman" w:cs="Times New Roman"/>
          <w:b/>
          <w:color w:val="000000"/>
          <w:sz w:val="28"/>
          <w:szCs w:val="28"/>
        </w:rPr>
      </w:pPr>
    </w:p>
    <w:p w:rsidR="00B7082F" w:rsidRPr="00B345DB" w:rsidRDefault="00CA04B6" w:rsidP="00B345DB">
      <w:pPr>
        <w:spacing w:line="360" w:lineRule="auto"/>
        <w:rPr>
          <w:rFonts w:ascii="Times New Roman" w:hAnsi="Times New Roman" w:cs="Times New Roman"/>
          <w:color w:val="000000"/>
          <w:sz w:val="28"/>
          <w:szCs w:val="28"/>
        </w:rPr>
      </w:pPr>
      <w:r>
        <w:rPr>
          <w:rFonts w:ascii="Times New Roman" w:hAnsi="Times New Roman" w:cs="Times New Roman"/>
          <w:b/>
          <w:i/>
          <w:color w:val="000000"/>
          <w:sz w:val="28"/>
          <w:szCs w:val="28"/>
        </w:rPr>
        <w:t>12.</w:t>
      </w:r>
      <w:r w:rsidR="00B7082F" w:rsidRPr="00B345DB">
        <w:rPr>
          <w:rFonts w:ascii="Times New Roman" w:hAnsi="Times New Roman" w:cs="Times New Roman"/>
          <w:b/>
          <w:i/>
          <w:color w:val="000000"/>
          <w:sz w:val="28"/>
          <w:szCs w:val="28"/>
        </w:rPr>
        <w:t>Резак обыкновенный</w:t>
      </w:r>
      <w:r>
        <w:rPr>
          <w:rFonts w:ascii="Times New Roman" w:hAnsi="Times New Roman" w:cs="Times New Roman"/>
          <w:b/>
          <w:i/>
          <w:color w:val="000000"/>
          <w:sz w:val="28"/>
          <w:szCs w:val="28"/>
        </w:rPr>
        <w:t>.</w:t>
      </w:r>
      <w:r w:rsidR="005E4869">
        <w:rPr>
          <w:rFonts w:ascii="Times New Roman" w:hAnsi="Times New Roman" w:cs="Times New Roman"/>
          <w:b/>
          <w:i/>
          <w:color w:val="000000"/>
          <w:sz w:val="28"/>
          <w:szCs w:val="28"/>
        </w:rPr>
        <w:t xml:space="preserve"> </w:t>
      </w:r>
      <w:r w:rsidR="00B7082F" w:rsidRPr="00B345DB">
        <w:rPr>
          <w:rFonts w:ascii="Times New Roman" w:hAnsi="Times New Roman" w:cs="Times New Roman"/>
          <w:color w:val="000000"/>
          <w:sz w:val="28"/>
          <w:szCs w:val="28"/>
        </w:rPr>
        <w:t xml:space="preserve">Травянистое растение шаровидной формы с цилиндрическим голым, сизо-зелёным, с тонкими бороздками, разветвлённым сильноветвистым стеблем, высотой 30-50 см. Корень </w:t>
      </w:r>
      <w:r w:rsidR="00B7082F" w:rsidRPr="00B345DB">
        <w:rPr>
          <w:rFonts w:ascii="Times New Roman" w:hAnsi="Times New Roman" w:cs="Times New Roman"/>
          <w:color w:val="000000"/>
          <w:sz w:val="28"/>
          <w:szCs w:val="28"/>
        </w:rPr>
        <w:lastRenderedPageBreak/>
        <w:t>растения веретеновидный, длинный, прямой. Листья резака обыкновенного твёрдые, почти кожистые; прикорневые – с длинными желобчатыми черешками, цельные или тройчатые; средние стеблевые – тройчатые или дважды тройчато-рассечённые; верхние же почти сидячие, тройчатые. Доли листьев линейные или линейно-ланцетные, заострённые, иногда серповидно изогнутые</w:t>
      </w:r>
    </w:p>
    <w:p w:rsidR="00B7082F" w:rsidRPr="00CA04B6" w:rsidRDefault="00323B7B" w:rsidP="00CA04B6">
      <w:pPr>
        <w:spacing w:line="360" w:lineRule="auto"/>
        <w:rPr>
          <w:rFonts w:ascii="Times New Roman" w:hAnsi="Times New Roman" w:cs="Times New Roman"/>
          <w:color w:val="000000"/>
          <w:sz w:val="28"/>
          <w:szCs w:val="28"/>
        </w:rPr>
      </w:pPr>
      <w:r w:rsidRPr="00CA04B6">
        <w:rPr>
          <w:rFonts w:ascii="Times New Roman" w:hAnsi="Times New Roman" w:cs="Times New Roman"/>
          <w:b/>
          <w:i/>
          <w:color w:val="000000"/>
          <w:sz w:val="28"/>
          <w:szCs w:val="28"/>
        </w:rPr>
        <w:t>1</w:t>
      </w:r>
      <w:r w:rsidR="00CA04B6" w:rsidRPr="00CA04B6">
        <w:rPr>
          <w:rFonts w:ascii="Times New Roman" w:hAnsi="Times New Roman" w:cs="Times New Roman"/>
          <w:b/>
          <w:i/>
          <w:color w:val="000000"/>
          <w:sz w:val="28"/>
          <w:szCs w:val="28"/>
        </w:rPr>
        <w:t>3</w:t>
      </w:r>
      <w:r w:rsidR="00CA04B6">
        <w:rPr>
          <w:rFonts w:ascii="Times New Roman" w:hAnsi="Times New Roman" w:cs="Times New Roman"/>
          <w:b/>
          <w:i/>
          <w:color w:val="000000"/>
          <w:sz w:val="28"/>
          <w:szCs w:val="28"/>
        </w:rPr>
        <w:t>.Чабрец меловой.</w:t>
      </w:r>
      <w:r w:rsidR="005E4869">
        <w:rPr>
          <w:rFonts w:ascii="Times New Roman" w:hAnsi="Times New Roman" w:cs="Times New Roman"/>
          <w:b/>
          <w:i/>
          <w:color w:val="000000"/>
          <w:sz w:val="28"/>
          <w:szCs w:val="28"/>
        </w:rPr>
        <w:t xml:space="preserve"> </w:t>
      </w:r>
      <w:r w:rsidR="00B7082F" w:rsidRPr="00CA04B6">
        <w:rPr>
          <w:rFonts w:ascii="Times New Roman" w:hAnsi="Times New Roman" w:cs="Times New Roman"/>
          <w:color w:val="000000"/>
          <w:sz w:val="28"/>
          <w:szCs w:val="28"/>
        </w:rPr>
        <w:t xml:space="preserve">Растение, живущее на голых меловых осыпях и склонах – остатках древнего океана, сохранившихся после движения ледников. Отличается от обычного чабреца удивительным лимонным ароматом, который разносится на километры вокруг во время цветения.    </w:t>
      </w:r>
    </w:p>
    <w:p w:rsidR="00CA04B6" w:rsidRDefault="00CA04B6" w:rsidP="00CA04B6">
      <w:pPr>
        <w:spacing w:line="360" w:lineRule="auto"/>
        <w:rPr>
          <w:rFonts w:ascii="Times New Roman" w:hAnsi="Times New Roman" w:cs="Times New Roman"/>
          <w:color w:val="000000"/>
          <w:sz w:val="28"/>
          <w:szCs w:val="28"/>
        </w:rPr>
      </w:pPr>
      <w:r>
        <w:rPr>
          <w:rFonts w:ascii="Times New Roman" w:hAnsi="Times New Roman" w:cs="Times New Roman"/>
          <w:b/>
          <w:i/>
          <w:color w:val="000000"/>
          <w:sz w:val="28"/>
          <w:szCs w:val="28"/>
        </w:rPr>
        <w:t>14.</w:t>
      </w:r>
      <w:r w:rsidR="00B7082F" w:rsidRPr="00323B7B">
        <w:rPr>
          <w:rFonts w:ascii="Times New Roman" w:hAnsi="Times New Roman" w:cs="Times New Roman"/>
          <w:b/>
          <w:i/>
          <w:color w:val="000000"/>
          <w:sz w:val="28"/>
          <w:szCs w:val="28"/>
        </w:rPr>
        <w:t>Иссоп меловой</w:t>
      </w:r>
      <w:r w:rsidR="0050240B">
        <w:rPr>
          <w:rFonts w:ascii="Times New Roman" w:hAnsi="Times New Roman" w:cs="Times New Roman"/>
          <w:b/>
          <w:i/>
          <w:color w:val="000000"/>
          <w:sz w:val="28"/>
          <w:szCs w:val="28"/>
        </w:rPr>
        <w:t>.</w:t>
      </w:r>
      <w:r w:rsidR="005E4869">
        <w:rPr>
          <w:rFonts w:ascii="Times New Roman" w:hAnsi="Times New Roman" w:cs="Times New Roman"/>
          <w:b/>
          <w:i/>
          <w:color w:val="000000"/>
          <w:sz w:val="28"/>
          <w:szCs w:val="28"/>
        </w:rPr>
        <w:t xml:space="preserve"> </w:t>
      </w:r>
      <w:r w:rsidR="00B7082F" w:rsidRPr="00323B7B">
        <w:rPr>
          <w:rFonts w:ascii="Times New Roman" w:hAnsi="Times New Roman" w:cs="Times New Roman"/>
          <w:color w:val="000000"/>
          <w:sz w:val="28"/>
          <w:szCs w:val="28"/>
        </w:rPr>
        <w:t>Ароматное травянистое растение из семейства Яснотковые. Оно относится к подгруппе Мятные. Благодаря</w:t>
      </w:r>
      <w:r w:rsidR="005E4869">
        <w:rPr>
          <w:rFonts w:ascii="Times New Roman" w:hAnsi="Times New Roman" w:cs="Times New Roman"/>
          <w:color w:val="000000"/>
          <w:sz w:val="28"/>
          <w:szCs w:val="28"/>
        </w:rPr>
        <w:t xml:space="preserve"> </w:t>
      </w:r>
      <w:r w:rsidR="00B7082F" w:rsidRPr="00323B7B">
        <w:rPr>
          <w:rFonts w:ascii="Times New Roman" w:hAnsi="Times New Roman" w:cs="Times New Roman"/>
          <w:color w:val="000000"/>
          <w:sz w:val="28"/>
          <w:szCs w:val="28"/>
        </w:rPr>
        <w:t xml:space="preserve"> насыщенно-голубым </w:t>
      </w:r>
      <w:r w:rsidR="005E4869">
        <w:rPr>
          <w:rFonts w:ascii="Times New Roman" w:hAnsi="Times New Roman" w:cs="Times New Roman"/>
          <w:color w:val="000000"/>
          <w:sz w:val="28"/>
          <w:szCs w:val="28"/>
        </w:rPr>
        <w:t xml:space="preserve"> </w:t>
      </w:r>
      <w:r w:rsidR="00B7082F" w:rsidRPr="00323B7B">
        <w:rPr>
          <w:rFonts w:ascii="Times New Roman" w:hAnsi="Times New Roman" w:cs="Times New Roman"/>
          <w:color w:val="000000"/>
          <w:sz w:val="28"/>
          <w:szCs w:val="28"/>
        </w:rPr>
        <w:t>цветам, иссоп также называют «синий зверобой». Кроме декоративных свойств, иссоп является превосходным лекарственным средством, медоносом и ароматной приправой. Растение весьма неприхотливо.</w:t>
      </w:r>
    </w:p>
    <w:p w:rsidR="00B7082F" w:rsidRPr="00323B7B" w:rsidRDefault="00CA04B6" w:rsidP="00CA04B6">
      <w:pPr>
        <w:spacing w:line="360" w:lineRule="auto"/>
        <w:rPr>
          <w:rFonts w:ascii="Times New Roman" w:hAnsi="Times New Roman" w:cs="Times New Roman"/>
          <w:color w:val="000000"/>
          <w:sz w:val="28"/>
          <w:szCs w:val="28"/>
        </w:rPr>
      </w:pPr>
      <w:r w:rsidRPr="00CA04B6">
        <w:rPr>
          <w:rFonts w:ascii="Times New Roman" w:hAnsi="Times New Roman" w:cs="Times New Roman"/>
          <w:b/>
          <w:color w:val="000000"/>
          <w:sz w:val="28"/>
          <w:szCs w:val="28"/>
        </w:rPr>
        <w:t>15</w:t>
      </w:r>
      <w:r w:rsidR="00323B7B">
        <w:rPr>
          <w:rFonts w:ascii="Times New Roman" w:hAnsi="Times New Roman" w:cs="Times New Roman"/>
          <w:b/>
          <w:i/>
          <w:color w:val="000000"/>
          <w:sz w:val="28"/>
          <w:szCs w:val="28"/>
        </w:rPr>
        <w:t>.</w:t>
      </w:r>
      <w:r w:rsidR="00B7082F" w:rsidRPr="00323B7B">
        <w:rPr>
          <w:rFonts w:ascii="Times New Roman" w:hAnsi="Times New Roman" w:cs="Times New Roman"/>
          <w:b/>
          <w:i/>
          <w:color w:val="000000"/>
          <w:sz w:val="28"/>
          <w:szCs w:val="28"/>
        </w:rPr>
        <w:t>Н</w:t>
      </w:r>
      <w:r>
        <w:rPr>
          <w:rFonts w:ascii="Times New Roman" w:hAnsi="Times New Roman" w:cs="Times New Roman"/>
          <w:b/>
          <w:i/>
          <w:color w:val="000000"/>
          <w:sz w:val="28"/>
          <w:szCs w:val="28"/>
        </w:rPr>
        <w:t>оричник меловой.</w:t>
      </w:r>
      <w:r w:rsidR="005E4869">
        <w:rPr>
          <w:rFonts w:ascii="Times New Roman" w:hAnsi="Times New Roman" w:cs="Times New Roman"/>
          <w:b/>
          <w:i/>
          <w:color w:val="000000"/>
          <w:sz w:val="28"/>
          <w:szCs w:val="28"/>
        </w:rPr>
        <w:t xml:space="preserve"> </w:t>
      </w:r>
      <w:r w:rsidR="00B7082F" w:rsidRPr="00323B7B">
        <w:rPr>
          <w:rFonts w:ascii="Times New Roman" w:hAnsi="Times New Roman" w:cs="Times New Roman"/>
          <w:color w:val="000000"/>
          <w:sz w:val="28"/>
          <w:szCs w:val="28"/>
        </w:rPr>
        <w:t>Редкий вид с узкой экологической амплитудой (растет на чистом мелу). Полукустарник с деревянистым корневищем и несколькими одревесневающими в основании стеблями до 50 см выс</w:t>
      </w:r>
      <w:r w:rsidR="00AF74BF" w:rsidRPr="00323B7B">
        <w:rPr>
          <w:rFonts w:ascii="Times New Roman" w:hAnsi="Times New Roman" w:cs="Times New Roman"/>
          <w:color w:val="000000"/>
          <w:sz w:val="28"/>
          <w:szCs w:val="28"/>
        </w:rPr>
        <w:t>оты</w:t>
      </w:r>
      <w:r w:rsidR="00B7082F" w:rsidRPr="00323B7B">
        <w:rPr>
          <w:rFonts w:ascii="Times New Roman" w:hAnsi="Times New Roman" w:cs="Times New Roman"/>
          <w:color w:val="000000"/>
          <w:sz w:val="28"/>
          <w:szCs w:val="28"/>
        </w:rPr>
        <w:t>. Соцветие метельчатое. Цветет в июне-июле. Размножается семенами.</w:t>
      </w:r>
    </w:p>
    <w:p w:rsidR="00AA3977" w:rsidRPr="00AA3977" w:rsidRDefault="005E4869" w:rsidP="006A4A75">
      <w:pPr>
        <w:pStyle w:val="Default"/>
        <w:spacing w:line="360" w:lineRule="auto"/>
        <w:rPr>
          <w:sz w:val="28"/>
          <w:szCs w:val="28"/>
        </w:rPr>
      </w:pPr>
      <w:r>
        <w:rPr>
          <w:sz w:val="28"/>
          <w:szCs w:val="28"/>
        </w:rPr>
        <w:t xml:space="preserve">   </w:t>
      </w:r>
      <w:r w:rsidR="00AA3977" w:rsidRPr="00AA3977">
        <w:rPr>
          <w:sz w:val="28"/>
          <w:szCs w:val="28"/>
        </w:rPr>
        <w:t>Плотность или рыхлость субстрата, различная экспозиция склонов и их</w:t>
      </w:r>
    </w:p>
    <w:p w:rsidR="00AA3977" w:rsidRPr="00AA3977" w:rsidRDefault="00AA3977" w:rsidP="006A4A75">
      <w:pPr>
        <w:pStyle w:val="Default"/>
        <w:spacing w:line="360" w:lineRule="auto"/>
        <w:rPr>
          <w:sz w:val="28"/>
          <w:szCs w:val="28"/>
        </w:rPr>
      </w:pPr>
      <w:r w:rsidRPr="00AA3977">
        <w:rPr>
          <w:sz w:val="28"/>
          <w:szCs w:val="28"/>
        </w:rPr>
        <w:t>крутизна, отсутствие почвы или различные ст</w:t>
      </w:r>
      <w:r>
        <w:rPr>
          <w:sz w:val="28"/>
          <w:szCs w:val="28"/>
        </w:rPr>
        <w:t>адии почвообразовательного про</w:t>
      </w:r>
      <w:r w:rsidRPr="00AA3977">
        <w:rPr>
          <w:sz w:val="28"/>
          <w:szCs w:val="28"/>
        </w:rPr>
        <w:t>цесса создают различные экологические услови</w:t>
      </w:r>
      <w:r>
        <w:rPr>
          <w:sz w:val="28"/>
          <w:szCs w:val="28"/>
        </w:rPr>
        <w:t>я. Всё это обусловливает разно</w:t>
      </w:r>
      <w:r w:rsidRPr="00AA3977">
        <w:rPr>
          <w:sz w:val="28"/>
          <w:szCs w:val="28"/>
        </w:rPr>
        <w:t>образие растительного покрова, но в его ф</w:t>
      </w:r>
      <w:r>
        <w:rPr>
          <w:sz w:val="28"/>
          <w:szCs w:val="28"/>
        </w:rPr>
        <w:t xml:space="preserve">ормировании имеется несомненное </w:t>
      </w:r>
      <w:r w:rsidRPr="00AA3977">
        <w:rPr>
          <w:sz w:val="28"/>
          <w:szCs w:val="28"/>
        </w:rPr>
        <w:t>сходство</w:t>
      </w:r>
      <w:r>
        <w:rPr>
          <w:sz w:val="28"/>
          <w:szCs w:val="28"/>
        </w:rPr>
        <w:t>.</w:t>
      </w:r>
    </w:p>
    <w:p w:rsidR="00AA3977" w:rsidRPr="00AA3977" w:rsidRDefault="005E4869" w:rsidP="006A4A75">
      <w:pPr>
        <w:pStyle w:val="Default"/>
        <w:spacing w:line="360" w:lineRule="auto"/>
        <w:rPr>
          <w:sz w:val="28"/>
          <w:szCs w:val="28"/>
        </w:rPr>
      </w:pPr>
      <w:r>
        <w:rPr>
          <w:sz w:val="28"/>
          <w:szCs w:val="28"/>
        </w:rPr>
        <w:t xml:space="preserve">   </w:t>
      </w:r>
      <w:r w:rsidR="00AA3977" w:rsidRPr="00AA3977">
        <w:rPr>
          <w:sz w:val="28"/>
          <w:szCs w:val="28"/>
        </w:rPr>
        <w:t>На обнажениях развиваются очень изреж</w:t>
      </w:r>
      <w:r w:rsidR="00AA3977">
        <w:rPr>
          <w:sz w:val="28"/>
          <w:szCs w:val="28"/>
        </w:rPr>
        <w:t>енные травостои, в которых сла</w:t>
      </w:r>
      <w:r w:rsidR="00AA3977" w:rsidRPr="00AA3977">
        <w:rPr>
          <w:sz w:val="28"/>
          <w:szCs w:val="28"/>
        </w:rPr>
        <w:t>бо выражено взаимодействие ме</w:t>
      </w:r>
      <w:r w:rsidR="00AF74BF">
        <w:rPr>
          <w:sz w:val="28"/>
          <w:szCs w:val="28"/>
        </w:rPr>
        <w:t>жду отдельными растениями</w:t>
      </w:r>
      <w:r w:rsidR="00AA3977" w:rsidRPr="00AA3977">
        <w:rPr>
          <w:sz w:val="28"/>
          <w:szCs w:val="28"/>
        </w:rPr>
        <w:t xml:space="preserve">. В них насчитывается от 1 до </w:t>
      </w:r>
      <w:r w:rsidR="00AA3977">
        <w:rPr>
          <w:sz w:val="28"/>
          <w:szCs w:val="28"/>
        </w:rPr>
        <w:t>10 видов. Общее проективное по</w:t>
      </w:r>
      <w:r w:rsidR="00AA3977" w:rsidRPr="00AA3977">
        <w:rPr>
          <w:sz w:val="28"/>
          <w:szCs w:val="28"/>
        </w:rPr>
        <w:t>крытие растениями 3-5%, однако встречаютс</w:t>
      </w:r>
      <w:r w:rsidR="00AA3977">
        <w:rPr>
          <w:sz w:val="28"/>
          <w:szCs w:val="28"/>
        </w:rPr>
        <w:t>я группировки и со значительно 20 бо</w:t>
      </w:r>
      <w:r w:rsidR="00AA3977" w:rsidRPr="00AA3977">
        <w:rPr>
          <w:sz w:val="28"/>
          <w:szCs w:val="28"/>
        </w:rPr>
        <w:t xml:space="preserve">льшим </w:t>
      </w:r>
      <w:r w:rsidR="00AA3977" w:rsidRPr="00AA3977">
        <w:rPr>
          <w:sz w:val="28"/>
          <w:szCs w:val="28"/>
        </w:rPr>
        <w:lastRenderedPageBreak/>
        <w:t>покрытием растениями –10-15%.</w:t>
      </w:r>
      <w:r w:rsidR="00AA3977">
        <w:rPr>
          <w:sz w:val="28"/>
          <w:szCs w:val="28"/>
        </w:rPr>
        <w:t xml:space="preserve"> В группировках доминирует один  </w:t>
      </w:r>
      <w:r w:rsidR="00AA3977" w:rsidRPr="00AA3977">
        <w:rPr>
          <w:sz w:val="28"/>
          <w:szCs w:val="28"/>
        </w:rPr>
        <w:t xml:space="preserve">вид, реже – два. </w:t>
      </w:r>
    </w:p>
    <w:p w:rsidR="00AA3977" w:rsidRPr="00AA3977" w:rsidRDefault="005E4869" w:rsidP="006A4A75">
      <w:pPr>
        <w:pStyle w:val="Default"/>
        <w:spacing w:line="360" w:lineRule="auto"/>
        <w:rPr>
          <w:sz w:val="28"/>
          <w:szCs w:val="28"/>
        </w:rPr>
      </w:pPr>
      <w:r>
        <w:rPr>
          <w:sz w:val="28"/>
          <w:szCs w:val="28"/>
        </w:rPr>
        <w:t xml:space="preserve">   </w:t>
      </w:r>
      <w:r w:rsidR="00AA3977" w:rsidRPr="00AA3977">
        <w:rPr>
          <w:sz w:val="28"/>
          <w:szCs w:val="28"/>
        </w:rPr>
        <w:t>Экспозиция склонов существенного значения</w:t>
      </w:r>
      <w:r w:rsidR="00AA3977">
        <w:rPr>
          <w:sz w:val="28"/>
          <w:szCs w:val="28"/>
        </w:rPr>
        <w:t xml:space="preserve"> не имеет. Приурочены тимьянни</w:t>
      </w:r>
      <w:r w:rsidR="00AA3977" w:rsidRPr="00AA3977">
        <w:rPr>
          <w:sz w:val="28"/>
          <w:szCs w:val="28"/>
        </w:rPr>
        <w:t>ки к верхним и средним частям склонов, вс</w:t>
      </w:r>
      <w:r w:rsidR="00AA3977">
        <w:rPr>
          <w:sz w:val="28"/>
          <w:szCs w:val="28"/>
        </w:rPr>
        <w:t xml:space="preserve">тречаются и на вершинах холмов. </w:t>
      </w:r>
      <w:r w:rsidR="00AA3977" w:rsidRPr="00AA3977">
        <w:rPr>
          <w:sz w:val="28"/>
          <w:szCs w:val="28"/>
        </w:rPr>
        <w:t>Сообщества тимьяна на изученной территор</w:t>
      </w:r>
      <w:r w:rsidR="00AA3977">
        <w:rPr>
          <w:sz w:val="28"/>
          <w:szCs w:val="28"/>
        </w:rPr>
        <w:t xml:space="preserve">ии очень широко распространены. </w:t>
      </w:r>
      <w:r w:rsidR="00AA3977" w:rsidRPr="00AA3977">
        <w:rPr>
          <w:sz w:val="28"/>
          <w:szCs w:val="28"/>
        </w:rPr>
        <w:t>Общее проективное покрытие</w:t>
      </w:r>
    </w:p>
    <w:p w:rsidR="00AA3977" w:rsidRPr="00AA3977" w:rsidRDefault="00AA3977" w:rsidP="006A4A75">
      <w:pPr>
        <w:pStyle w:val="Default"/>
        <w:spacing w:line="360" w:lineRule="auto"/>
        <w:rPr>
          <w:sz w:val="28"/>
          <w:szCs w:val="28"/>
        </w:rPr>
      </w:pPr>
      <w:r w:rsidRPr="00AA3977">
        <w:rPr>
          <w:sz w:val="28"/>
          <w:szCs w:val="28"/>
        </w:rPr>
        <w:t>не превышает 50%, чаще – 30-40%. Видовой с</w:t>
      </w:r>
      <w:r>
        <w:rPr>
          <w:sz w:val="28"/>
          <w:szCs w:val="28"/>
        </w:rPr>
        <w:t xml:space="preserve">остав по описаниям колеблется в </w:t>
      </w:r>
      <w:r w:rsidRPr="00AA3977">
        <w:rPr>
          <w:sz w:val="28"/>
          <w:szCs w:val="28"/>
        </w:rPr>
        <w:t>пределах 15-30 видов.</w:t>
      </w:r>
    </w:p>
    <w:p w:rsidR="00AA3977" w:rsidRPr="00AA3977" w:rsidRDefault="005E4869" w:rsidP="006A4A75">
      <w:pPr>
        <w:pStyle w:val="Default"/>
        <w:spacing w:line="360" w:lineRule="auto"/>
        <w:rPr>
          <w:sz w:val="28"/>
          <w:szCs w:val="28"/>
        </w:rPr>
      </w:pPr>
      <w:r>
        <w:rPr>
          <w:sz w:val="28"/>
          <w:szCs w:val="28"/>
        </w:rPr>
        <w:t xml:space="preserve">   </w:t>
      </w:r>
      <w:r w:rsidR="00AA3977" w:rsidRPr="00AA3977">
        <w:rPr>
          <w:sz w:val="28"/>
          <w:szCs w:val="28"/>
        </w:rPr>
        <w:t>В закреплении склонов имеют значение не только тимьян, но и другие</w:t>
      </w:r>
    </w:p>
    <w:p w:rsidR="00AA3977" w:rsidRPr="00AA3977" w:rsidRDefault="00AA3977" w:rsidP="006A4A75">
      <w:pPr>
        <w:pStyle w:val="Default"/>
        <w:spacing w:line="360" w:lineRule="auto"/>
        <w:rPr>
          <w:sz w:val="28"/>
          <w:szCs w:val="28"/>
        </w:rPr>
      </w:pPr>
      <w:r w:rsidRPr="00AA3977">
        <w:rPr>
          <w:sz w:val="28"/>
          <w:szCs w:val="28"/>
        </w:rPr>
        <w:t>растения. Формируются ассоци</w:t>
      </w:r>
      <w:r>
        <w:rPr>
          <w:sz w:val="28"/>
          <w:szCs w:val="28"/>
        </w:rPr>
        <w:t>ации с доминированием копеечника</w:t>
      </w:r>
      <w:r w:rsidRPr="00AA3977">
        <w:rPr>
          <w:sz w:val="28"/>
          <w:szCs w:val="28"/>
        </w:rPr>
        <w:t>. Общее проективное покрыт</w:t>
      </w:r>
      <w:r>
        <w:rPr>
          <w:sz w:val="28"/>
          <w:szCs w:val="28"/>
        </w:rPr>
        <w:t>ие в сообще</w:t>
      </w:r>
      <w:r w:rsidRPr="00AA3977">
        <w:rPr>
          <w:sz w:val="28"/>
          <w:szCs w:val="28"/>
        </w:rPr>
        <w:t>ствах – 30-50%.</w:t>
      </w:r>
    </w:p>
    <w:p w:rsidR="00AA3977" w:rsidRPr="00AA3977" w:rsidRDefault="00AA3977" w:rsidP="006A4A75">
      <w:pPr>
        <w:pStyle w:val="Default"/>
        <w:spacing w:line="360" w:lineRule="auto"/>
        <w:rPr>
          <w:sz w:val="28"/>
          <w:szCs w:val="28"/>
        </w:rPr>
      </w:pPr>
      <w:r w:rsidRPr="00AA3977">
        <w:rPr>
          <w:sz w:val="28"/>
          <w:szCs w:val="28"/>
        </w:rPr>
        <w:t>Полынь солянковидная лучше растет на старых обнажениях, покрытых</w:t>
      </w:r>
    </w:p>
    <w:p w:rsidR="00AA3977" w:rsidRDefault="00AA3977" w:rsidP="006A4A75">
      <w:pPr>
        <w:pStyle w:val="Default"/>
        <w:spacing w:line="360" w:lineRule="auto"/>
        <w:rPr>
          <w:sz w:val="28"/>
          <w:szCs w:val="28"/>
        </w:rPr>
      </w:pPr>
      <w:r w:rsidRPr="00AA3977">
        <w:rPr>
          <w:sz w:val="28"/>
          <w:szCs w:val="28"/>
        </w:rPr>
        <w:t>слоем мелового щебня. Сообщества очень р</w:t>
      </w:r>
      <w:r>
        <w:rPr>
          <w:sz w:val="28"/>
          <w:szCs w:val="28"/>
        </w:rPr>
        <w:t>азрежены (общее проективное по</w:t>
      </w:r>
      <w:r w:rsidRPr="00AA3977">
        <w:rPr>
          <w:sz w:val="28"/>
          <w:szCs w:val="28"/>
        </w:rPr>
        <w:t>крытие 30-35%), приурочены к верхним частям склонов южной экспозиции.</w:t>
      </w:r>
    </w:p>
    <w:p w:rsidR="002516AC" w:rsidRPr="00416C70" w:rsidRDefault="005E4869" w:rsidP="006A4A75">
      <w:pPr>
        <w:pStyle w:val="Default"/>
        <w:spacing w:line="360" w:lineRule="auto"/>
        <w:rPr>
          <w:sz w:val="28"/>
          <w:szCs w:val="28"/>
        </w:rPr>
      </w:pPr>
      <w:r>
        <w:rPr>
          <w:sz w:val="28"/>
          <w:szCs w:val="28"/>
        </w:rPr>
        <w:t xml:space="preserve">   </w:t>
      </w:r>
      <w:r w:rsidR="00AA3977" w:rsidRPr="00AA3977">
        <w:rPr>
          <w:sz w:val="28"/>
          <w:szCs w:val="28"/>
        </w:rPr>
        <w:t xml:space="preserve">Исследования лесной растительности в пределах </w:t>
      </w:r>
      <w:r w:rsidR="00AA3977">
        <w:rPr>
          <w:sz w:val="28"/>
          <w:szCs w:val="28"/>
        </w:rPr>
        <w:t>х. Черновка</w:t>
      </w:r>
      <w:r w:rsidR="00AA3977" w:rsidRPr="00AA3977">
        <w:rPr>
          <w:sz w:val="28"/>
          <w:szCs w:val="28"/>
        </w:rPr>
        <w:t xml:space="preserve"> показали, что </w:t>
      </w:r>
      <w:r w:rsidR="00AA3977">
        <w:rPr>
          <w:sz w:val="28"/>
          <w:szCs w:val="28"/>
        </w:rPr>
        <w:t xml:space="preserve">растения плотно </w:t>
      </w:r>
      <w:r w:rsidR="00AA3977" w:rsidRPr="00AA3977">
        <w:rPr>
          <w:sz w:val="28"/>
          <w:szCs w:val="28"/>
        </w:rPr>
        <w:t>располагаются</w:t>
      </w:r>
      <w:r>
        <w:rPr>
          <w:sz w:val="28"/>
          <w:szCs w:val="28"/>
        </w:rPr>
        <w:t xml:space="preserve"> </w:t>
      </w:r>
      <w:r w:rsidR="00AA3977" w:rsidRPr="00AA3977">
        <w:rPr>
          <w:sz w:val="28"/>
          <w:szCs w:val="28"/>
        </w:rPr>
        <w:t>преи</w:t>
      </w:r>
      <w:r w:rsidR="00416C70">
        <w:rPr>
          <w:sz w:val="28"/>
          <w:szCs w:val="28"/>
        </w:rPr>
        <w:t>мущественно на световых склонах</w:t>
      </w:r>
      <w:r w:rsidR="00416C70" w:rsidRPr="00416C70">
        <w:rPr>
          <w:sz w:val="28"/>
          <w:szCs w:val="28"/>
        </w:rPr>
        <w:t>.</w:t>
      </w:r>
    </w:p>
    <w:p w:rsidR="00403AD1" w:rsidRDefault="00403AD1" w:rsidP="006A4A75">
      <w:pPr>
        <w:pStyle w:val="Default"/>
        <w:spacing w:line="360" w:lineRule="auto"/>
        <w:rPr>
          <w:b/>
          <w:sz w:val="28"/>
          <w:szCs w:val="28"/>
        </w:rPr>
      </w:pPr>
    </w:p>
    <w:p w:rsidR="00AA3977" w:rsidRDefault="0050240B" w:rsidP="006A4A75">
      <w:pPr>
        <w:pStyle w:val="Default"/>
        <w:spacing w:line="360" w:lineRule="auto"/>
        <w:rPr>
          <w:b/>
          <w:sz w:val="28"/>
          <w:szCs w:val="28"/>
        </w:rPr>
      </w:pPr>
      <w:r>
        <w:rPr>
          <w:b/>
          <w:sz w:val="28"/>
          <w:szCs w:val="28"/>
        </w:rPr>
        <w:t>6</w:t>
      </w:r>
      <w:r w:rsidR="00AA3977" w:rsidRPr="00AA3977">
        <w:rPr>
          <w:b/>
          <w:sz w:val="28"/>
          <w:szCs w:val="28"/>
        </w:rPr>
        <w:t>.Заключение</w:t>
      </w:r>
      <w:r w:rsidR="00AF74BF">
        <w:rPr>
          <w:b/>
          <w:sz w:val="28"/>
          <w:szCs w:val="28"/>
        </w:rPr>
        <w:t xml:space="preserve"> и выводы</w:t>
      </w:r>
    </w:p>
    <w:p w:rsidR="00AA3977" w:rsidRDefault="00AA3977" w:rsidP="006A4A75">
      <w:pPr>
        <w:pStyle w:val="Default"/>
        <w:spacing w:line="360" w:lineRule="auto"/>
        <w:rPr>
          <w:sz w:val="28"/>
          <w:szCs w:val="28"/>
        </w:rPr>
      </w:pPr>
      <w:r w:rsidRPr="00AA3977">
        <w:rPr>
          <w:sz w:val="28"/>
          <w:szCs w:val="28"/>
        </w:rPr>
        <w:t>Из вышеописанной информации становится понятным, насколько значим</w:t>
      </w:r>
      <w:r w:rsidR="00DC2DBE">
        <w:rPr>
          <w:sz w:val="28"/>
          <w:szCs w:val="28"/>
        </w:rPr>
        <w:t>ы</w:t>
      </w:r>
      <w:r w:rsidRPr="00AA3977">
        <w:rPr>
          <w:sz w:val="28"/>
          <w:szCs w:val="28"/>
        </w:rPr>
        <w:t xml:space="preserve"> мел</w:t>
      </w:r>
      <w:r w:rsidR="00DC2DBE">
        <w:rPr>
          <w:sz w:val="28"/>
          <w:szCs w:val="28"/>
        </w:rPr>
        <w:t>овые экосистемы</w:t>
      </w:r>
      <w:r w:rsidR="00B345DB">
        <w:rPr>
          <w:sz w:val="28"/>
          <w:szCs w:val="28"/>
        </w:rPr>
        <w:t xml:space="preserve"> в природе и  в жизни человека</w:t>
      </w:r>
      <w:r w:rsidR="00DC2DBE">
        <w:rPr>
          <w:sz w:val="28"/>
          <w:szCs w:val="28"/>
        </w:rPr>
        <w:t xml:space="preserve">. </w:t>
      </w:r>
      <w:r w:rsidRPr="00AA3977">
        <w:rPr>
          <w:sz w:val="28"/>
          <w:szCs w:val="28"/>
        </w:rPr>
        <w:t>А сколько исторических, культурных и архитектурных переплетений связано с наличием именно минерала мела, который в обыденности кажется настолько банальным, что этого даже</w:t>
      </w:r>
      <w:r w:rsidR="00DC2DBE">
        <w:rPr>
          <w:sz w:val="28"/>
          <w:szCs w:val="28"/>
        </w:rPr>
        <w:t xml:space="preserve"> не замечаешь в повседневности.</w:t>
      </w:r>
      <w:r w:rsidR="00403AD1">
        <w:rPr>
          <w:sz w:val="28"/>
          <w:szCs w:val="28"/>
        </w:rPr>
        <w:t xml:space="preserve"> Мел находит различное применение. В резиновой, химической, бумажной, текстильной </w:t>
      </w:r>
      <w:r w:rsidR="009D6CE6">
        <w:rPr>
          <w:sz w:val="28"/>
          <w:szCs w:val="28"/>
        </w:rPr>
        <w:t xml:space="preserve">и  других отраслях промышленности он используется в качестве различного рода наполнителей. Применяется в парфюмерии, медицине и скульптурном деле.  </w:t>
      </w:r>
    </w:p>
    <w:p w:rsidR="00DC2DBE" w:rsidRDefault="00DC2DBE" w:rsidP="006A4A75">
      <w:pPr>
        <w:pStyle w:val="Default"/>
        <w:spacing w:line="360" w:lineRule="auto"/>
        <w:rPr>
          <w:sz w:val="28"/>
          <w:szCs w:val="28"/>
        </w:rPr>
      </w:pPr>
      <w:r w:rsidRPr="00DC2DBE">
        <w:rPr>
          <w:sz w:val="28"/>
          <w:szCs w:val="28"/>
        </w:rPr>
        <w:t xml:space="preserve">В ходе </w:t>
      </w:r>
      <w:r w:rsidR="00616CF4">
        <w:rPr>
          <w:sz w:val="28"/>
          <w:szCs w:val="28"/>
        </w:rPr>
        <w:t xml:space="preserve">проведённых </w:t>
      </w:r>
      <w:r>
        <w:rPr>
          <w:sz w:val="28"/>
          <w:szCs w:val="28"/>
        </w:rPr>
        <w:t>и</w:t>
      </w:r>
      <w:r w:rsidRPr="00DC2DBE">
        <w:rPr>
          <w:sz w:val="28"/>
          <w:szCs w:val="28"/>
        </w:rPr>
        <w:t>сс</w:t>
      </w:r>
      <w:r w:rsidR="00616CF4">
        <w:rPr>
          <w:sz w:val="28"/>
          <w:szCs w:val="28"/>
        </w:rPr>
        <w:t xml:space="preserve">ледований </w:t>
      </w:r>
      <w:r>
        <w:rPr>
          <w:sz w:val="28"/>
          <w:szCs w:val="28"/>
        </w:rPr>
        <w:t xml:space="preserve"> плотности популяций  </w:t>
      </w:r>
      <w:r w:rsidRPr="00DC2DBE">
        <w:rPr>
          <w:sz w:val="28"/>
          <w:szCs w:val="28"/>
        </w:rPr>
        <w:t>и видового сост</w:t>
      </w:r>
      <w:r w:rsidR="00616CF4">
        <w:rPr>
          <w:sz w:val="28"/>
          <w:szCs w:val="28"/>
        </w:rPr>
        <w:t xml:space="preserve">ава   </w:t>
      </w:r>
      <w:r w:rsidRPr="00DC2DBE">
        <w:rPr>
          <w:sz w:val="28"/>
          <w:szCs w:val="28"/>
        </w:rPr>
        <w:t>сообществ живых  организмов (</w:t>
      </w:r>
      <w:r w:rsidR="00616CF4">
        <w:rPr>
          <w:sz w:val="28"/>
          <w:szCs w:val="28"/>
        </w:rPr>
        <w:t xml:space="preserve"> растений)    на меловых    обна</w:t>
      </w:r>
      <w:r w:rsidRPr="00DC2DBE">
        <w:rPr>
          <w:sz w:val="28"/>
          <w:szCs w:val="28"/>
        </w:rPr>
        <w:t>жени</w:t>
      </w:r>
      <w:r w:rsidR="00616CF4">
        <w:rPr>
          <w:sz w:val="28"/>
          <w:szCs w:val="28"/>
        </w:rPr>
        <w:t xml:space="preserve">ях, можно сделать следующие </w:t>
      </w:r>
      <w:r>
        <w:rPr>
          <w:sz w:val="28"/>
          <w:szCs w:val="28"/>
        </w:rPr>
        <w:t>выводы:</w:t>
      </w:r>
    </w:p>
    <w:p w:rsidR="00DC2DBE" w:rsidRPr="00DC2DBE" w:rsidRDefault="00416C70" w:rsidP="006A4A75">
      <w:pPr>
        <w:pStyle w:val="Default"/>
        <w:numPr>
          <w:ilvl w:val="0"/>
          <w:numId w:val="4"/>
        </w:numPr>
        <w:spacing w:line="360" w:lineRule="auto"/>
        <w:rPr>
          <w:sz w:val="28"/>
          <w:szCs w:val="28"/>
        </w:rPr>
      </w:pPr>
      <w:r>
        <w:rPr>
          <w:sz w:val="28"/>
          <w:szCs w:val="28"/>
        </w:rPr>
        <w:lastRenderedPageBreak/>
        <w:t xml:space="preserve">Меловые обнажения Прохоровского района </w:t>
      </w:r>
      <w:r w:rsidRPr="0082277F">
        <w:rPr>
          <w:sz w:val="28"/>
          <w:szCs w:val="28"/>
        </w:rPr>
        <w:t xml:space="preserve"> являются местом сосредоточения многих реликтов</w:t>
      </w:r>
      <w:r w:rsidR="00516141">
        <w:rPr>
          <w:sz w:val="28"/>
          <w:szCs w:val="28"/>
        </w:rPr>
        <w:t>ых растений.</w:t>
      </w:r>
    </w:p>
    <w:p w:rsidR="00DC2DBE" w:rsidRPr="00DC2DBE" w:rsidRDefault="00516141" w:rsidP="006A4A75">
      <w:pPr>
        <w:pStyle w:val="Default"/>
        <w:numPr>
          <w:ilvl w:val="0"/>
          <w:numId w:val="4"/>
        </w:numPr>
        <w:spacing w:line="360" w:lineRule="auto"/>
        <w:rPr>
          <w:sz w:val="28"/>
          <w:szCs w:val="28"/>
        </w:rPr>
      </w:pPr>
      <w:r>
        <w:rPr>
          <w:sz w:val="28"/>
          <w:szCs w:val="28"/>
        </w:rPr>
        <w:t>Э</w:t>
      </w:r>
      <w:r w:rsidR="00DC2DBE" w:rsidRPr="00DC2DBE">
        <w:rPr>
          <w:sz w:val="28"/>
          <w:szCs w:val="28"/>
        </w:rPr>
        <w:t>кологическое состояние экосистем  меловых</w:t>
      </w:r>
      <w:r>
        <w:rPr>
          <w:sz w:val="28"/>
          <w:szCs w:val="28"/>
        </w:rPr>
        <w:t xml:space="preserve"> обна</w:t>
      </w:r>
      <w:r w:rsidR="00DC2DBE">
        <w:rPr>
          <w:sz w:val="28"/>
          <w:szCs w:val="28"/>
        </w:rPr>
        <w:t>ж</w:t>
      </w:r>
      <w:r>
        <w:rPr>
          <w:sz w:val="28"/>
          <w:szCs w:val="28"/>
        </w:rPr>
        <w:t>ений Прохоровского района удовлетворительное</w:t>
      </w:r>
      <w:r w:rsidR="00AF74BF">
        <w:rPr>
          <w:sz w:val="28"/>
          <w:szCs w:val="28"/>
        </w:rPr>
        <w:t>.</w:t>
      </w:r>
    </w:p>
    <w:p w:rsidR="00DC2DBE" w:rsidRPr="00DC2DBE" w:rsidRDefault="00516141" w:rsidP="006A4A75">
      <w:pPr>
        <w:pStyle w:val="Default"/>
        <w:numPr>
          <w:ilvl w:val="0"/>
          <w:numId w:val="4"/>
        </w:numPr>
        <w:spacing w:line="360" w:lineRule="auto"/>
        <w:rPr>
          <w:sz w:val="28"/>
          <w:szCs w:val="28"/>
        </w:rPr>
      </w:pPr>
      <w:r>
        <w:rPr>
          <w:sz w:val="28"/>
          <w:szCs w:val="28"/>
        </w:rPr>
        <w:t>Р</w:t>
      </w:r>
      <w:r w:rsidR="007C79F5">
        <w:rPr>
          <w:sz w:val="28"/>
          <w:szCs w:val="28"/>
        </w:rPr>
        <w:t>астения</w:t>
      </w:r>
      <w:r w:rsidR="00DC2DBE" w:rsidRPr="00DC2DBE">
        <w:rPr>
          <w:sz w:val="28"/>
          <w:szCs w:val="28"/>
        </w:rPr>
        <w:t>, произрастаю</w:t>
      </w:r>
      <w:r>
        <w:rPr>
          <w:sz w:val="28"/>
          <w:szCs w:val="28"/>
        </w:rPr>
        <w:t>щие</w:t>
      </w:r>
      <w:r w:rsidR="00616CF4">
        <w:rPr>
          <w:sz w:val="28"/>
          <w:szCs w:val="28"/>
        </w:rPr>
        <w:t xml:space="preserve"> на меловых обна</w:t>
      </w:r>
      <w:r>
        <w:rPr>
          <w:sz w:val="28"/>
          <w:szCs w:val="28"/>
        </w:rPr>
        <w:t>жениях являются</w:t>
      </w:r>
    </w:p>
    <w:p w:rsidR="00DC2DBE" w:rsidRDefault="00AF74BF" w:rsidP="006A4A75">
      <w:pPr>
        <w:pStyle w:val="Default"/>
        <w:spacing w:line="360" w:lineRule="auto"/>
        <w:ind w:left="720"/>
        <w:rPr>
          <w:sz w:val="28"/>
          <w:szCs w:val="28"/>
        </w:rPr>
      </w:pPr>
      <w:r>
        <w:rPr>
          <w:sz w:val="28"/>
          <w:szCs w:val="28"/>
        </w:rPr>
        <w:t>к</w:t>
      </w:r>
      <w:r w:rsidR="003056D2">
        <w:rPr>
          <w:sz w:val="28"/>
          <w:szCs w:val="28"/>
        </w:rPr>
        <w:t>серафитами.</w:t>
      </w:r>
    </w:p>
    <w:p w:rsidR="00DC2DBE" w:rsidRPr="00DC2DBE" w:rsidRDefault="00DC2DBE" w:rsidP="006A4A75">
      <w:pPr>
        <w:pStyle w:val="Default"/>
        <w:numPr>
          <w:ilvl w:val="0"/>
          <w:numId w:val="4"/>
        </w:numPr>
        <w:spacing w:line="360" w:lineRule="auto"/>
        <w:rPr>
          <w:sz w:val="28"/>
          <w:szCs w:val="28"/>
        </w:rPr>
      </w:pPr>
      <w:r w:rsidRPr="00DC2DBE">
        <w:rPr>
          <w:sz w:val="28"/>
          <w:szCs w:val="28"/>
        </w:rPr>
        <w:t>На основ</w:t>
      </w:r>
      <w:r w:rsidR="00616CF4">
        <w:rPr>
          <w:sz w:val="28"/>
          <w:szCs w:val="28"/>
        </w:rPr>
        <w:t xml:space="preserve">е полученных данных </w:t>
      </w:r>
      <w:r>
        <w:rPr>
          <w:sz w:val="28"/>
          <w:szCs w:val="28"/>
        </w:rPr>
        <w:t>есть предложение п</w:t>
      </w:r>
      <w:r w:rsidRPr="00DC2DBE">
        <w:rPr>
          <w:sz w:val="28"/>
          <w:szCs w:val="28"/>
        </w:rPr>
        <w:t>ропаганд</w:t>
      </w:r>
      <w:r w:rsidR="00616CF4">
        <w:rPr>
          <w:sz w:val="28"/>
          <w:szCs w:val="28"/>
        </w:rPr>
        <w:t xml:space="preserve">ировать идею уникальности </w:t>
      </w:r>
      <w:r w:rsidRPr="00DC2DBE">
        <w:rPr>
          <w:sz w:val="28"/>
          <w:szCs w:val="28"/>
        </w:rPr>
        <w:t>сообщества и необходимос</w:t>
      </w:r>
      <w:r w:rsidR="003056D2">
        <w:rPr>
          <w:sz w:val="28"/>
          <w:szCs w:val="28"/>
        </w:rPr>
        <w:t>ти сохранения большинства видов растений</w:t>
      </w:r>
      <w:r w:rsidR="00B345DB">
        <w:rPr>
          <w:sz w:val="28"/>
          <w:szCs w:val="28"/>
        </w:rPr>
        <w:t>.</w:t>
      </w:r>
    </w:p>
    <w:p w:rsidR="0095620F" w:rsidRDefault="0050240B" w:rsidP="006A4A75">
      <w:pPr>
        <w:pStyle w:val="Default"/>
        <w:spacing w:line="360" w:lineRule="auto"/>
        <w:rPr>
          <w:b/>
          <w:sz w:val="28"/>
          <w:szCs w:val="28"/>
        </w:rPr>
      </w:pPr>
      <w:r>
        <w:rPr>
          <w:b/>
          <w:sz w:val="28"/>
          <w:szCs w:val="28"/>
        </w:rPr>
        <w:t xml:space="preserve">7.  </w:t>
      </w:r>
      <w:r w:rsidR="003056D2">
        <w:rPr>
          <w:b/>
          <w:sz w:val="28"/>
          <w:szCs w:val="28"/>
        </w:rPr>
        <w:t>Мероприятия по снижению экологического риска</w:t>
      </w:r>
    </w:p>
    <w:p w:rsidR="001D3D66" w:rsidRPr="005E4869" w:rsidRDefault="003056D2" w:rsidP="006A4A75">
      <w:pPr>
        <w:pStyle w:val="Default"/>
        <w:spacing w:line="360" w:lineRule="auto"/>
        <w:rPr>
          <w:b/>
          <w:sz w:val="28"/>
          <w:szCs w:val="28"/>
        </w:rPr>
      </w:pPr>
      <w:r w:rsidRPr="003056D2">
        <w:rPr>
          <w:sz w:val="28"/>
          <w:szCs w:val="28"/>
        </w:rPr>
        <w:t>Для снижения экологического риска по данной проблеме был разработан информационный щит об уникальности данной территории меловых обнажений х. Черновка</w:t>
      </w:r>
      <w:r>
        <w:rPr>
          <w:sz w:val="28"/>
          <w:szCs w:val="28"/>
        </w:rPr>
        <w:t>. Р</w:t>
      </w:r>
      <w:r w:rsidR="001D3D66">
        <w:rPr>
          <w:sz w:val="28"/>
          <w:szCs w:val="28"/>
        </w:rPr>
        <w:t xml:space="preserve">азработан экологический маршрут для туристических экскурсий  </w:t>
      </w:r>
      <w:r w:rsidR="001D3D66" w:rsidRPr="001D3D66">
        <w:rPr>
          <w:rFonts w:eastAsia="Times New Roman"/>
          <w:b/>
          <w:sz w:val="28"/>
          <w:szCs w:val="28"/>
          <w:lang w:eastAsia="ru-RU"/>
        </w:rPr>
        <w:t>«</w:t>
      </w:r>
      <w:r w:rsidR="001D3D66" w:rsidRPr="001D3D66">
        <w:rPr>
          <w:rFonts w:eastAsia="Times New Roman"/>
          <w:sz w:val="28"/>
          <w:szCs w:val="28"/>
          <w:lang w:eastAsia="ru-RU"/>
        </w:rPr>
        <w:t>Семь жемчужинок Северского Донца»:</w:t>
      </w:r>
      <w:r w:rsidR="00B345DB">
        <w:rPr>
          <w:rFonts w:eastAsia="Times New Roman"/>
          <w:sz w:val="28"/>
          <w:szCs w:val="28"/>
          <w:lang w:eastAsia="ru-RU"/>
        </w:rPr>
        <w:t xml:space="preserve"> Куда вх</w:t>
      </w:r>
      <w:r w:rsidR="00AF74BF">
        <w:rPr>
          <w:rFonts w:eastAsia="Times New Roman"/>
          <w:sz w:val="28"/>
          <w:szCs w:val="28"/>
          <w:lang w:eastAsia="ru-RU"/>
        </w:rPr>
        <w:t>одит:</w:t>
      </w:r>
      <w:r w:rsidR="001D3D66" w:rsidRPr="001D3D66">
        <w:rPr>
          <w:rFonts w:eastAsia="Times New Roman"/>
          <w:sz w:val="28"/>
          <w:szCs w:val="28"/>
          <w:lang w:eastAsia="ru-RU"/>
        </w:rPr>
        <w:t xml:space="preserve"> Памятник </w:t>
      </w:r>
      <w:r w:rsidR="001D3D66">
        <w:rPr>
          <w:rFonts w:eastAsia="Times New Roman"/>
          <w:sz w:val="28"/>
          <w:szCs w:val="28"/>
          <w:lang w:eastAsia="ru-RU"/>
        </w:rPr>
        <w:t xml:space="preserve">Победы Звонница – с. Большое - </w:t>
      </w:r>
      <w:r w:rsidR="001D3D66" w:rsidRPr="001D3D66">
        <w:rPr>
          <w:rFonts w:eastAsia="Times New Roman"/>
          <w:sz w:val="28"/>
          <w:szCs w:val="28"/>
          <w:lang w:eastAsia="ru-RU"/>
        </w:rPr>
        <w:t xml:space="preserve">с. Подъяруги – с. Авдеевка - х. Черновка – х. Васильев - с. Подольхи. </w:t>
      </w:r>
      <w:r w:rsidR="00510019" w:rsidRPr="00510019">
        <w:rPr>
          <w:sz w:val="28"/>
          <w:szCs w:val="28"/>
        </w:rPr>
        <w:t>и предназначена для проведения экскурсий с целью повышения эколо</w:t>
      </w:r>
      <w:r w:rsidR="00510019">
        <w:rPr>
          <w:sz w:val="28"/>
          <w:szCs w:val="28"/>
        </w:rPr>
        <w:t xml:space="preserve">гической культуры населения. </w:t>
      </w:r>
      <w:r w:rsidR="005E4869" w:rsidRPr="005E4869">
        <w:rPr>
          <w:b/>
          <w:sz w:val="28"/>
          <w:szCs w:val="28"/>
        </w:rPr>
        <w:t>(Приложение 4 и 5)</w:t>
      </w:r>
    </w:p>
    <w:p w:rsidR="00DC2DBE" w:rsidRPr="00DC2DBE" w:rsidRDefault="0050240B" w:rsidP="006A4A75">
      <w:pPr>
        <w:pStyle w:val="Default"/>
        <w:spacing w:line="360" w:lineRule="auto"/>
        <w:rPr>
          <w:b/>
          <w:sz w:val="28"/>
          <w:szCs w:val="28"/>
        </w:rPr>
      </w:pPr>
      <w:r>
        <w:rPr>
          <w:b/>
          <w:sz w:val="28"/>
          <w:szCs w:val="28"/>
        </w:rPr>
        <w:t>8</w:t>
      </w:r>
      <w:r w:rsidR="00DC2DBE" w:rsidRPr="00DC2DBE">
        <w:rPr>
          <w:b/>
          <w:sz w:val="28"/>
          <w:szCs w:val="28"/>
        </w:rPr>
        <w:t>.</w:t>
      </w:r>
      <w:r>
        <w:rPr>
          <w:b/>
          <w:sz w:val="28"/>
          <w:szCs w:val="28"/>
        </w:rPr>
        <w:t xml:space="preserve"> Список используемой литературы</w:t>
      </w:r>
    </w:p>
    <w:p w:rsidR="00DC2DBE" w:rsidRPr="00DC2DBE" w:rsidRDefault="00DC2DBE" w:rsidP="0050240B">
      <w:pPr>
        <w:pStyle w:val="Default"/>
        <w:spacing w:line="360" w:lineRule="auto"/>
        <w:rPr>
          <w:sz w:val="28"/>
          <w:szCs w:val="28"/>
        </w:rPr>
      </w:pPr>
      <w:r w:rsidRPr="00DC2DBE">
        <w:rPr>
          <w:sz w:val="28"/>
          <w:szCs w:val="28"/>
        </w:rPr>
        <w:t>1.</w:t>
      </w:r>
      <w:r w:rsidRPr="00DC2DBE">
        <w:rPr>
          <w:sz w:val="28"/>
          <w:szCs w:val="28"/>
        </w:rPr>
        <w:tab/>
        <w:t>https://vrnguide.ru/general-information/geography/geogsvo/geological-system/cretaceous-system.html</w:t>
      </w:r>
    </w:p>
    <w:p w:rsidR="00DC2DBE" w:rsidRPr="00DC2DBE" w:rsidRDefault="00DC2DBE" w:rsidP="0050240B">
      <w:pPr>
        <w:pStyle w:val="Default"/>
        <w:spacing w:line="360" w:lineRule="auto"/>
        <w:rPr>
          <w:sz w:val="28"/>
          <w:szCs w:val="28"/>
        </w:rPr>
      </w:pPr>
      <w:r w:rsidRPr="00DC2DBE">
        <w:rPr>
          <w:sz w:val="28"/>
          <w:szCs w:val="28"/>
        </w:rPr>
        <w:t>2.</w:t>
      </w:r>
      <w:r w:rsidRPr="00DC2DBE">
        <w:rPr>
          <w:sz w:val="28"/>
          <w:szCs w:val="28"/>
        </w:rPr>
        <w:tab/>
        <w:t>https://studfiles.net/preview/3894582/page:7/</w:t>
      </w:r>
    </w:p>
    <w:p w:rsidR="00DC2DBE" w:rsidRPr="00DC2DBE" w:rsidRDefault="00DC2DBE" w:rsidP="0050240B">
      <w:pPr>
        <w:pStyle w:val="Default"/>
        <w:spacing w:line="360" w:lineRule="auto"/>
        <w:rPr>
          <w:sz w:val="28"/>
          <w:szCs w:val="28"/>
        </w:rPr>
      </w:pPr>
      <w:r w:rsidRPr="00DC2DBE">
        <w:rPr>
          <w:sz w:val="28"/>
          <w:szCs w:val="28"/>
        </w:rPr>
        <w:t>3.</w:t>
      </w:r>
      <w:r w:rsidRPr="00DC2DBE">
        <w:rPr>
          <w:sz w:val="28"/>
          <w:szCs w:val="28"/>
        </w:rPr>
        <w:tab/>
        <w:t>http://orenpriroda.ru/steppene/sim2006/</w:t>
      </w:r>
    </w:p>
    <w:p w:rsidR="00DC2DBE" w:rsidRPr="00DC2DBE" w:rsidRDefault="00DC2DBE" w:rsidP="0050240B">
      <w:pPr>
        <w:pStyle w:val="Default"/>
        <w:spacing w:line="360" w:lineRule="auto"/>
        <w:rPr>
          <w:sz w:val="28"/>
          <w:szCs w:val="28"/>
        </w:rPr>
      </w:pPr>
      <w:r w:rsidRPr="00DC2DBE">
        <w:rPr>
          <w:sz w:val="28"/>
          <w:szCs w:val="28"/>
        </w:rPr>
        <w:t>4.</w:t>
      </w:r>
      <w:r w:rsidRPr="00DC2DBE">
        <w:rPr>
          <w:sz w:val="28"/>
          <w:szCs w:val="28"/>
        </w:rPr>
        <w:tab/>
        <w:t>http://bbs.sgu.ru/sites/bbs.sgu.ru/files/2017/03/vypusk06-19-22.pdf</w:t>
      </w:r>
    </w:p>
    <w:p w:rsidR="00DC2DBE" w:rsidRPr="00DC2DBE" w:rsidRDefault="00DC2DBE" w:rsidP="006A4A75">
      <w:pPr>
        <w:pStyle w:val="Default"/>
        <w:spacing w:line="360" w:lineRule="auto"/>
        <w:ind w:left="720"/>
        <w:rPr>
          <w:sz w:val="28"/>
          <w:szCs w:val="28"/>
        </w:rPr>
      </w:pPr>
    </w:p>
    <w:p w:rsidR="00AA3977" w:rsidRPr="00DC2DBE" w:rsidRDefault="00AA3977" w:rsidP="006A4A75">
      <w:pPr>
        <w:pStyle w:val="Default"/>
        <w:spacing w:line="360" w:lineRule="auto"/>
        <w:rPr>
          <w:sz w:val="28"/>
          <w:szCs w:val="28"/>
        </w:rPr>
      </w:pPr>
      <w:r w:rsidRPr="00DC2DBE">
        <w:rPr>
          <w:sz w:val="28"/>
          <w:szCs w:val="28"/>
        </w:rPr>
        <w:tab/>
      </w:r>
    </w:p>
    <w:p w:rsidR="002516AC" w:rsidRDefault="002516AC" w:rsidP="006A4A75">
      <w:pPr>
        <w:pStyle w:val="Default"/>
        <w:spacing w:line="360" w:lineRule="auto"/>
        <w:rPr>
          <w:sz w:val="28"/>
          <w:szCs w:val="28"/>
        </w:rPr>
      </w:pPr>
    </w:p>
    <w:p w:rsidR="00431319" w:rsidRDefault="00431319" w:rsidP="006A4A75">
      <w:pPr>
        <w:pStyle w:val="Default"/>
        <w:spacing w:line="360" w:lineRule="auto"/>
        <w:rPr>
          <w:sz w:val="28"/>
          <w:szCs w:val="28"/>
        </w:rPr>
      </w:pPr>
    </w:p>
    <w:p w:rsidR="00431319" w:rsidRDefault="00431319" w:rsidP="006A4A75">
      <w:pPr>
        <w:pStyle w:val="Default"/>
        <w:spacing w:line="360" w:lineRule="auto"/>
        <w:rPr>
          <w:sz w:val="28"/>
          <w:szCs w:val="28"/>
        </w:rPr>
      </w:pPr>
    </w:p>
    <w:p w:rsidR="00431319" w:rsidRDefault="00431319" w:rsidP="006A4A75">
      <w:pPr>
        <w:pStyle w:val="Default"/>
        <w:spacing w:line="360" w:lineRule="auto"/>
        <w:rPr>
          <w:sz w:val="28"/>
          <w:szCs w:val="28"/>
        </w:rPr>
      </w:pPr>
    </w:p>
    <w:p w:rsidR="00431319" w:rsidRDefault="00431319" w:rsidP="006A4A75">
      <w:pPr>
        <w:pStyle w:val="Default"/>
        <w:spacing w:line="360" w:lineRule="auto"/>
        <w:rPr>
          <w:sz w:val="28"/>
          <w:szCs w:val="28"/>
        </w:rPr>
      </w:pPr>
    </w:p>
    <w:p w:rsidR="00431319" w:rsidRDefault="00431319" w:rsidP="006A4A75">
      <w:pPr>
        <w:pStyle w:val="Default"/>
        <w:spacing w:line="360" w:lineRule="auto"/>
        <w:rPr>
          <w:sz w:val="28"/>
          <w:szCs w:val="28"/>
        </w:rPr>
      </w:pPr>
    </w:p>
    <w:p w:rsidR="00431319" w:rsidRDefault="00431319" w:rsidP="006A4A75">
      <w:pPr>
        <w:pStyle w:val="Default"/>
        <w:spacing w:line="360" w:lineRule="auto"/>
        <w:rPr>
          <w:sz w:val="28"/>
          <w:szCs w:val="28"/>
        </w:rPr>
      </w:pPr>
    </w:p>
    <w:p w:rsidR="00431319" w:rsidRDefault="00431319" w:rsidP="00431319">
      <w:pPr>
        <w:pStyle w:val="Default"/>
        <w:spacing w:line="360" w:lineRule="auto"/>
        <w:jc w:val="center"/>
        <w:rPr>
          <w:b/>
          <w:sz w:val="44"/>
          <w:szCs w:val="28"/>
        </w:rPr>
      </w:pPr>
      <w:r w:rsidRPr="00FE69A1">
        <w:rPr>
          <w:b/>
          <w:sz w:val="44"/>
          <w:szCs w:val="28"/>
        </w:rPr>
        <w:t>Приложения</w:t>
      </w:r>
    </w:p>
    <w:p w:rsidR="00431319" w:rsidRPr="005E4869" w:rsidRDefault="00431319" w:rsidP="00431319">
      <w:pPr>
        <w:rPr>
          <w:rFonts w:ascii="Times New Roman" w:hAnsi="Times New Roman" w:cs="Times New Roman"/>
          <w:b/>
          <w:sz w:val="28"/>
          <w:szCs w:val="28"/>
        </w:rPr>
      </w:pPr>
      <w:r w:rsidRPr="005E4869">
        <w:rPr>
          <w:rFonts w:ascii="Times New Roman" w:hAnsi="Times New Roman" w:cs="Times New Roman"/>
          <w:b/>
          <w:sz w:val="28"/>
          <w:szCs w:val="28"/>
        </w:rPr>
        <w:t>Приложение 1</w:t>
      </w:r>
    </w:p>
    <w:p w:rsidR="00431319" w:rsidRPr="00FE69A1" w:rsidRDefault="00431319" w:rsidP="00431319">
      <w:r w:rsidRPr="00FE69A1">
        <w:rPr>
          <w:rFonts w:ascii="Times New Roman" w:hAnsi="Times New Roman" w:cs="Times New Roman"/>
          <w:b/>
          <w:noProof/>
          <w:sz w:val="40"/>
          <w:szCs w:val="28"/>
          <w:lang w:eastAsia="ru-RU"/>
        </w:rPr>
        <w:drawing>
          <wp:inline distT="0" distB="0" distL="0" distR="0">
            <wp:extent cx="5937885" cy="4200525"/>
            <wp:effectExtent l="0" t="0" r="571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7885" cy="4200525"/>
                    </a:xfrm>
                    <a:prstGeom prst="rect">
                      <a:avLst/>
                    </a:prstGeom>
                    <a:noFill/>
                  </pic:spPr>
                </pic:pic>
              </a:graphicData>
            </a:graphic>
          </wp:inline>
        </w:drawing>
      </w:r>
    </w:p>
    <w:p w:rsidR="00431319" w:rsidRPr="00FE69A1" w:rsidRDefault="00431319" w:rsidP="00431319">
      <w:pPr>
        <w:spacing w:line="240" w:lineRule="auto"/>
        <w:rPr>
          <w:rFonts w:ascii="Times New Roman" w:hAnsi="Times New Roman" w:cs="Times New Roman"/>
          <w:sz w:val="28"/>
          <w:szCs w:val="28"/>
        </w:rPr>
      </w:pPr>
      <w:r w:rsidRPr="00FE69A1">
        <w:rPr>
          <w:rFonts w:ascii="Times New Roman" w:hAnsi="Times New Roman" w:cs="Times New Roman"/>
          <w:sz w:val="28"/>
          <w:szCs w:val="28"/>
        </w:rPr>
        <w:t>Ископаемые, характерные для меловой системы.</w:t>
      </w:r>
    </w:p>
    <w:p w:rsidR="00431319" w:rsidRPr="00FE69A1" w:rsidRDefault="00431319" w:rsidP="00431319">
      <w:pPr>
        <w:spacing w:line="240" w:lineRule="auto"/>
        <w:rPr>
          <w:rFonts w:ascii="Times New Roman" w:hAnsi="Times New Roman" w:cs="Times New Roman"/>
          <w:sz w:val="28"/>
          <w:szCs w:val="28"/>
        </w:rPr>
      </w:pPr>
      <w:r w:rsidRPr="00FE69A1">
        <w:rPr>
          <w:rFonts w:ascii="Times New Roman" w:hAnsi="Times New Roman" w:cs="Times New Roman"/>
          <w:sz w:val="28"/>
          <w:szCs w:val="28"/>
        </w:rPr>
        <w:t>Головоногие моллюски (1-6):</w:t>
      </w:r>
    </w:p>
    <w:p w:rsidR="00431319" w:rsidRPr="00FE69A1" w:rsidRDefault="00431319" w:rsidP="00431319">
      <w:pPr>
        <w:spacing w:line="240" w:lineRule="auto"/>
        <w:rPr>
          <w:rFonts w:ascii="Times New Roman" w:hAnsi="Times New Roman" w:cs="Times New Roman"/>
          <w:sz w:val="28"/>
          <w:szCs w:val="28"/>
        </w:rPr>
      </w:pPr>
      <w:r w:rsidRPr="00FE69A1">
        <w:rPr>
          <w:rFonts w:ascii="Times New Roman" w:hAnsi="Times New Roman" w:cs="Times New Roman"/>
          <w:sz w:val="28"/>
          <w:szCs w:val="28"/>
        </w:rPr>
        <w:t>1-Криоцератит</w:t>
      </w:r>
    </w:p>
    <w:p w:rsidR="00431319" w:rsidRPr="00FE69A1" w:rsidRDefault="00431319" w:rsidP="00431319">
      <w:pPr>
        <w:spacing w:line="240" w:lineRule="auto"/>
        <w:rPr>
          <w:rFonts w:ascii="Times New Roman" w:hAnsi="Times New Roman" w:cs="Times New Roman"/>
          <w:sz w:val="28"/>
          <w:szCs w:val="28"/>
        </w:rPr>
      </w:pPr>
      <w:r w:rsidRPr="00FE69A1">
        <w:rPr>
          <w:rFonts w:ascii="Times New Roman" w:hAnsi="Times New Roman" w:cs="Times New Roman"/>
          <w:sz w:val="28"/>
          <w:szCs w:val="28"/>
        </w:rPr>
        <w:t>2-Анцилоцерас</w:t>
      </w:r>
    </w:p>
    <w:p w:rsidR="00431319" w:rsidRPr="00FE69A1" w:rsidRDefault="00431319" w:rsidP="00431319">
      <w:pPr>
        <w:spacing w:line="240" w:lineRule="auto"/>
        <w:rPr>
          <w:rFonts w:ascii="Times New Roman" w:hAnsi="Times New Roman" w:cs="Times New Roman"/>
          <w:sz w:val="28"/>
          <w:szCs w:val="28"/>
        </w:rPr>
      </w:pPr>
      <w:r w:rsidRPr="00FE69A1">
        <w:rPr>
          <w:rFonts w:ascii="Times New Roman" w:hAnsi="Times New Roman" w:cs="Times New Roman"/>
          <w:sz w:val="28"/>
          <w:szCs w:val="28"/>
        </w:rPr>
        <w:t>3-Гамулина</w:t>
      </w:r>
    </w:p>
    <w:p w:rsidR="00431319" w:rsidRPr="00FE69A1" w:rsidRDefault="00431319" w:rsidP="00431319">
      <w:pPr>
        <w:spacing w:line="240" w:lineRule="auto"/>
        <w:rPr>
          <w:rFonts w:ascii="Times New Roman" w:hAnsi="Times New Roman" w:cs="Times New Roman"/>
          <w:sz w:val="28"/>
          <w:szCs w:val="28"/>
        </w:rPr>
      </w:pPr>
      <w:r w:rsidRPr="00FE69A1">
        <w:rPr>
          <w:rFonts w:ascii="Times New Roman" w:hAnsi="Times New Roman" w:cs="Times New Roman"/>
          <w:sz w:val="28"/>
          <w:szCs w:val="28"/>
        </w:rPr>
        <w:t>4-Туррилит</w:t>
      </w:r>
    </w:p>
    <w:p w:rsidR="00431319" w:rsidRPr="00FE69A1" w:rsidRDefault="00431319" w:rsidP="00431319">
      <w:pPr>
        <w:spacing w:line="240" w:lineRule="auto"/>
        <w:rPr>
          <w:rFonts w:ascii="Times New Roman" w:hAnsi="Times New Roman" w:cs="Times New Roman"/>
          <w:sz w:val="28"/>
          <w:szCs w:val="28"/>
        </w:rPr>
      </w:pPr>
      <w:r w:rsidRPr="00FE69A1">
        <w:rPr>
          <w:rFonts w:ascii="Times New Roman" w:hAnsi="Times New Roman" w:cs="Times New Roman"/>
          <w:sz w:val="28"/>
          <w:szCs w:val="28"/>
        </w:rPr>
        <w:t>5-Ниппонит</w:t>
      </w:r>
    </w:p>
    <w:p w:rsidR="00431319" w:rsidRPr="00FE69A1" w:rsidRDefault="00431319" w:rsidP="00431319">
      <w:pPr>
        <w:spacing w:line="240" w:lineRule="auto"/>
        <w:rPr>
          <w:rFonts w:ascii="Times New Roman" w:hAnsi="Times New Roman" w:cs="Times New Roman"/>
          <w:sz w:val="28"/>
          <w:szCs w:val="28"/>
        </w:rPr>
      </w:pPr>
      <w:r w:rsidRPr="00FE69A1">
        <w:rPr>
          <w:rFonts w:ascii="Times New Roman" w:hAnsi="Times New Roman" w:cs="Times New Roman"/>
          <w:sz w:val="28"/>
          <w:szCs w:val="28"/>
        </w:rPr>
        <w:t>6-Белемнит</w:t>
      </w:r>
    </w:p>
    <w:p w:rsidR="00431319" w:rsidRPr="00FE69A1" w:rsidRDefault="00431319" w:rsidP="00431319">
      <w:pPr>
        <w:spacing w:line="240" w:lineRule="auto"/>
        <w:rPr>
          <w:rFonts w:ascii="Times New Roman" w:hAnsi="Times New Roman" w:cs="Times New Roman"/>
          <w:sz w:val="28"/>
          <w:szCs w:val="28"/>
        </w:rPr>
      </w:pPr>
      <w:r w:rsidRPr="00FE69A1">
        <w:rPr>
          <w:rFonts w:ascii="Times New Roman" w:hAnsi="Times New Roman" w:cs="Times New Roman"/>
          <w:sz w:val="28"/>
          <w:szCs w:val="28"/>
        </w:rPr>
        <w:t>Двустворчатые моллюски (7-10):</w:t>
      </w:r>
    </w:p>
    <w:p w:rsidR="00431319" w:rsidRPr="00FE69A1" w:rsidRDefault="00431319" w:rsidP="00431319">
      <w:pPr>
        <w:spacing w:line="240" w:lineRule="auto"/>
        <w:rPr>
          <w:rFonts w:ascii="Times New Roman" w:hAnsi="Times New Roman" w:cs="Times New Roman"/>
          <w:sz w:val="28"/>
          <w:szCs w:val="28"/>
        </w:rPr>
      </w:pPr>
      <w:r w:rsidRPr="00FE69A1">
        <w:rPr>
          <w:rFonts w:ascii="Times New Roman" w:hAnsi="Times New Roman" w:cs="Times New Roman"/>
          <w:sz w:val="28"/>
          <w:szCs w:val="28"/>
        </w:rPr>
        <w:t>7-Иноцерам</w:t>
      </w:r>
    </w:p>
    <w:p w:rsidR="00431319" w:rsidRPr="00FE69A1" w:rsidRDefault="00431319" w:rsidP="00431319">
      <w:pPr>
        <w:spacing w:line="240" w:lineRule="auto"/>
        <w:rPr>
          <w:rFonts w:ascii="Times New Roman" w:hAnsi="Times New Roman" w:cs="Times New Roman"/>
          <w:sz w:val="28"/>
          <w:szCs w:val="28"/>
        </w:rPr>
      </w:pPr>
      <w:r w:rsidRPr="00FE69A1">
        <w:rPr>
          <w:rFonts w:ascii="Times New Roman" w:hAnsi="Times New Roman" w:cs="Times New Roman"/>
          <w:sz w:val="28"/>
          <w:szCs w:val="28"/>
        </w:rPr>
        <w:t>8-Рудист</w:t>
      </w:r>
    </w:p>
    <w:p w:rsidR="00431319" w:rsidRPr="00FE69A1" w:rsidRDefault="00431319" w:rsidP="00431319">
      <w:pPr>
        <w:spacing w:line="240" w:lineRule="auto"/>
        <w:rPr>
          <w:rFonts w:ascii="Times New Roman" w:hAnsi="Times New Roman" w:cs="Times New Roman"/>
          <w:sz w:val="28"/>
          <w:szCs w:val="28"/>
        </w:rPr>
      </w:pPr>
      <w:r w:rsidRPr="00FE69A1">
        <w:rPr>
          <w:rFonts w:ascii="Times New Roman" w:hAnsi="Times New Roman" w:cs="Times New Roman"/>
          <w:sz w:val="28"/>
          <w:szCs w:val="28"/>
        </w:rPr>
        <w:lastRenderedPageBreak/>
        <w:t>9-Морская лилия</w:t>
      </w:r>
    </w:p>
    <w:p w:rsidR="00431319" w:rsidRPr="00FE69A1" w:rsidRDefault="00431319" w:rsidP="00431319">
      <w:pPr>
        <w:spacing w:line="240" w:lineRule="auto"/>
        <w:rPr>
          <w:rFonts w:ascii="Times New Roman" w:hAnsi="Times New Roman" w:cs="Times New Roman"/>
          <w:sz w:val="28"/>
          <w:szCs w:val="28"/>
        </w:rPr>
      </w:pPr>
      <w:r w:rsidRPr="00FE69A1">
        <w:rPr>
          <w:rFonts w:ascii="Times New Roman" w:hAnsi="Times New Roman" w:cs="Times New Roman"/>
          <w:sz w:val="28"/>
          <w:szCs w:val="28"/>
        </w:rPr>
        <w:t>10-Морской еж</w:t>
      </w:r>
    </w:p>
    <w:p w:rsidR="00431319" w:rsidRPr="00FE69A1" w:rsidRDefault="00431319" w:rsidP="00431319"/>
    <w:p w:rsidR="00431319" w:rsidRPr="005E4869" w:rsidRDefault="00431319" w:rsidP="00431319">
      <w:pPr>
        <w:rPr>
          <w:rFonts w:ascii="Times New Roman" w:hAnsi="Times New Roman" w:cs="Times New Roman"/>
          <w:b/>
          <w:sz w:val="28"/>
          <w:szCs w:val="28"/>
        </w:rPr>
      </w:pPr>
      <w:r w:rsidRPr="005E4869">
        <w:rPr>
          <w:rFonts w:ascii="Times New Roman" w:hAnsi="Times New Roman" w:cs="Times New Roman"/>
          <w:b/>
          <w:sz w:val="28"/>
          <w:szCs w:val="28"/>
        </w:rPr>
        <w:t xml:space="preserve">Приложение 2 </w:t>
      </w:r>
    </w:p>
    <w:p w:rsidR="00431319" w:rsidRPr="00FE69A1" w:rsidRDefault="00431319" w:rsidP="00431319">
      <w:pPr>
        <w:rPr>
          <w:rFonts w:ascii="Times New Roman" w:hAnsi="Times New Roman" w:cs="Times New Roman"/>
          <w:sz w:val="28"/>
          <w:szCs w:val="28"/>
        </w:rPr>
      </w:pPr>
      <w:r w:rsidRPr="00FE69A1">
        <w:rPr>
          <w:noProof/>
          <w:lang w:eastAsia="ru-RU"/>
        </w:rPr>
        <w:drawing>
          <wp:inline distT="0" distB="0" distL="0" distR="0">
            <wp:extent cx="5932967" cy="4171506"/>
            <wp:effectExtent l="0" t="0" r="0" b="635"/>
            <wp:docPr id="2" name="Рисунок 2" descr="http://bse.sci-lib.com/pictures/12/01/268537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se.sci-lib.com/pictures/12/01/26853715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2654" cy="4171286"/>
                    </a:xfrm>
                    <a:prstGeom prst="rect">
                      <a:avLst/>
                    </a:prstGeom>
                    <a:noFill/>
                    <a:ln>
                      <a:noFill/>
                    </a:ln>
                  </pic:spPr>
                </pic:pic>
              </a:graphicData>
            </a:graphic>
          </wp:inline>
        </w:drawing>
      </w:r>
    </w:p>
    <w:p w:rsidR="00431319" w:rsidRPr="00FE69A1" w:rsidRDefault="00431319" w:rsidP="00431319">
      <w:pPr>
        <w:spacing w:line="240" w:lineRule="auto"/>
        <w:rPr>
          <w:rFonts w:ascii="Times New Roman" w:hAnsi="Times New Roman" w:cs="Times New Roman"/>
          <w:sz w:val="28"/>
          <w:szCs w:val="28"/>
        </w:rPr>
      </w:pPr>
      <w:r w:rsidRPr="00FE69A1">
        <w:rPr>
          <w:rFonts w:ascii="Times New Roman" w:hAnsi="Times New Roman" w:cs="Times New Roman"/>
          <w:sz w:val="28"/>
          <w:szCs w:val="28"/>
        </w:rPr>
        <w:t>Кальцитовые скелеты микроорганизмов, слагающих мел:</w:t>
      </w:r>
    </w:p>
    <w:p w:rsidR="00431319" w:rsidRPr="00FE69A1" w:rsidRDefault="00431319" w:rsidP="00431319">
      <w:pPr>
        <w:spacing w:line="240" w:lineRule="auto"/>
        <w:rPr>
          <w:rFonts w:ascii="Times New Roman" w:hAnsi="Times New Roman" w:cs="Times New Roman"/>
          <w:sz w:val="28"/>
          <w:szCs w:val="28"/>
        </w:rPr>
      </w:pPr>
      <w:r w:rsidRPr="00FE69A1">
        <w:rPr>
          <w:rFonts w:ascii="Times New Roman" w:hAnsi="Times New Roman" w:cs="Times New Roman"/>
          <w:sz w:val="28"/>
          <w:szCs w:val="28"/>
        </w:rPr>
        <w:t>1-Фораминиферы</w:t>
      </w:r>
    </w:p>
    <w:p w:rsidR="00431319" w:rsidRPr="00FE69A1" w:rsidRDefault="00431319" w:rsidP="00431319">
      <w:pPr>
        <w:spacing w:line="240" w:lineRule="auto"/>
        <w:rPr>
          <w:rFonts w:ascii="Times New Roman" w:hAnsi="Times New Roman" w:cs="Times New Roman"/>
          <w:sz w:val="28"/>
          <w:szCs w:val="28"/>
        </w:rPr>
      </w:pPr>
      <w:r w:rsidRPr="00FE69A1">
        <w:rPr>
          <w:rFonts w:ascii="Times New Roman" w:hAnsi="Times New Roman" w:cs="Times New Roman"/>
          <w:sz w:val="28"/>
          <w:szCs w:val="28"/>
        </w:rPr>
        <w:t>2-Коколиты и их обломки</w:t>
      </w: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5E4869" w:rsidRDefault="00431319" w:rsidP="00431319">
      <w:pPr>
        <w:rPr>
          <w:rFonts w:ascii="Times New Roman" w:hAnsi="Times New Roman" w:cs="Times New Roman"/>
          <w:b/>
          <w:sz w:val="28"/>
          <w:szCs w:val="28"/>
        </w:rPr>
      </w:pPr>
      <w:r w:rsidRPr="005E4869">
        <w:rPr>
          <w:rFonts w:ascii="Times New Roman" w:hAnsi="Times New Roman" w:cs="Times New Roman"/>
          <w:b/>
          <w:sz w:val="28"/>
          <w:szCs w:val="28"/>
        </w:rPr>
        <w:t xml:space="preserve">Приложение 3 </w:t>
      </w:r>
    </w:p>
    <w:p w:rsidR="00431319" w:rsidRPr="00FE69A1" w:rsidRDefault="00431319" w:rsidP="00431319">
      <w:pPr>
        <w:rPr>
          <w:rFonts w:ascii="Times New Roman" w:hAnsi="Times New Roman" w:cs="Times New Roman"/>
          <w:sz w:val="28"/>
          <w:szCs w:val="28"/>
        </w:rPr>
      </w:pPr>
      <w:r w:rsidRPr="00FE69A1">
        <w:rPr>
          <w:noProof/>
          <w:lang w:eastAsia="ru-RU"/>
        </w:rPr>
        <w:drawing>
          <wp:inline distT="0" distB="0" distL="0" distR="0">
            <wp:extent cx="5940425" cy="4448810"/>
            <wp:effectExtent l="0" t="0" r="3175" b="8890"/>
            <wp:docPr id="3" name="Рисунок 3" descr="https://staticserver2.com/edu/static/uk/800/opo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server2.com/edu/static/uk/800/opok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4448810"/>
                    </a:xfrm>
                    <a:prstGeom prst="rect">
                      <a:avLst/>
                    </a:prstGeom>
                    <a:noFill/>
                    <a:ln>
                      <a:noFill/>
                    </a:ln>
                  </pic:spPr>
                </pic:pic>
              </a:graphicData>
            </a:graphic>
          </wp:inline>
        </w:drawing>
      </w:r>
    </w:p>
    <w:p w:rsidR="00431319" w:rsidRPr="00FE69A1" w:rsidRDefault="00431319" w:rsidP="00431319">
      <w:pPr>
        <w:rPr>
          <w:rFonts w:ascii="Times New Roman" w:hAnsi="Times New Roman" w:cs="Times New Roman"/>
          <w:sz w:val="28"/>
          <w:szCs w:val="28"/>
        </w:rPr>
      </w:pPr>
      <w:r w:rsidRPr="00FE69A1">
        <w:rPr>
          <w:rFonts w:ascii="Times New Roman" w:hAnsi="Times New Roman" w:cs="Times New Roman"/>
          <w:sz w:val="28"/>
          <w:szCs w:val="28"/>
        </w:rPr>
        <w:t>Опока - легкая, твердая, тонкопористая кремнистая горная порода, богатая (до 97 %) аморфным кремнеземом, с примесью песка и глинистых частиц. Цвет от светло-серого до темно-серого. Образование опоковых толщ связано с накоплением в них биогенного кремнезёма.</w:t>
      </w: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Pr="005E4869" w:rsidRDefault="00431319" w:rsidP="00431319">
      <w:pPr>
        <w:rPr>
          <w:rFonts w:ascii="Times New Roman" w:hAnsi="Times New Roman" w:cs="Times New Roman"/>
          <w:b/>
          <w:sz w:val="28"/>
          <w:szCs w:val="28"/>
        </w:rPr>
      </w:pPr>
      <w:r w:rsidRPr="005E4869">
        <w:rPr>
          <w:rFonts w:ascii="Times New Roman" w:hAnsi="Times New Roman" w:cs="Times New Roman"/>
          <w:b/>
          <w:sz w:val="28"/>
          <w:szCs w:val="28"/>
        </w:rPr>
        <w:t>Приложение 4</w:t>
      </w:r>
    </w:p>
    <w:p w:rsidR="00431319" w:rsidRPr="00FE69A1" w:rsidRDefault="00431319" w:rsidP="00431319">
      <w:pPr>
        <w:rPr>
          <w:rFonts w:ascii="Times New Roman" w:hAnsi="Times New Roman" w:cs="Times New Roman"/>
          <w:sz w:val="28"/>
          <w:szCs w:val="28"/>
        </w:rPr>
      </w:pPr>
      <w:r w:rsidRPr="00FE69A1">
        <w:rPr>
          <w:noProof/>
          <w:lang w:eastAsia="ru-RU"/>
        </w:rPr>
        <w:drawing>
          <wp:inline distT="0" distB="0" distL="0" distR="0">
            <wp:extent cx="5940425" cy="3335020"/>
            <wp:effectExtent l="0" t="0" r="3175" b="0"/>
            <wp:docPr id="4" name="Рисунок 4" descr="https://static.tildacdn.com/tild3964-3061-4766-a332-3863626435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tildacdn.com/tild3964-3061-4766-a332-386362643566/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3335020"/>
                    </a:xfrm>
                    <a:prstGeom prst="rect">
                      <a:avLst/>
                    </a:prstGeom>
                    <a:noFill/>
                    <a:ln>
                      <a:noFill/>
                    </a:ln>
                  </pic:spPr>
                </pic:pic>
              </a:graphicData>
            </a:graphic>
          </wp:inline>
        </w:drawing>
      </w:r>
    </w:p>
    <w:p w:rsidR="00431319" w:rsidRPr="00FE69A1" w:rsidRDefault="00431319" w:rsidP="00431319">
      <w:pPr>
        <w:rPr>
          <w:rFonts w:ascii="Times New Roman" w:hAnsi="Times New Roman" w:cs="Times New Roman"/>
          <w:sz w:val="28"/>
          <w:szCs w:val="28"/>
        </w:rPr>
      </w:pPr>
      <w:r w:rsidRPr="00FE69A1">
        <w:rPr>
          <w:rFonts w:ascii="Times New Roman" w:hAnsi="Times New Roman" w:cs="Times New Roman"/>
          <w:sz w:val="28"/>
          <w:szCs w:val="28"/>
        </w:rPr>
        <w:t>Трепел - тонкопористая осадочная горная порода, сложена мельчайшими неправильной формы частицами опала диаметром от 0,001 до 0,003мм, среди которых распределены зёрна кварца и тонкие пластинки слюды. Лишена органических остатков.</w:t>
      </w: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r w:rsidRPr="00FE69A1">
        <w:rPr>
          <w:rFonts w:ascii="Times New Roman" w:hAnsi="Times New Roman" w:cs="Times New Roman"/>
          <w:sz w:val="28"/>
          <w:szCs w:val="28"/>
        </w:rPr>
        <w:t>Приложение 5</w:t>
      </w:r>
    </w:p>
    <w:p w:rsidR="00431319" w:rsidRPr="00FE69A1" w:rsidRDefault="00431319" w:rsidP="00431319">
      <w:pPr>
        <w:rPr>
          <w:rFonts w:ascii="Times New Roman" w:hAnsi="Times New Roman" w:cs="Times New Roman"/>
          <w:sz w:val="28"/>
          <w:szCs w:val="28"/>
        </w:rPr>
      </w:pPr>
      <w:r w:rsidRPr="00FE69A1">
        <w:rPr>
          <w:rFonts w:ascii="Times New Roman" w:hAnsi="Times New Roman" w:cs="Times New Roman"/>
          <w:noProof/>
          <w:sz w:val="28"/>
          <w:szCs w:val="28"/>
          <w:lang w:eastAsia="ru-RU"/>
        </w:rPr>
        <w:drawing>
          <wp:inline distT="0" distB="0" distL="0" distR="0">
            <wp:extent cx="5940425" cy="4456443"/>
            <wp:effectExtent l="0" t="0" r="3175" b="1270"/>
            <wp:docPr id="5" name="Рисунок 5" descr="E:\PicsArt_01-02-03_11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icsArt_01-02-03_11_0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4456443"/>
                    </a:xfrm>
                    <a:prstGeom prst="rect">
                      <a:avLst/>
                    </a:prstGeom>
                    <a:noFill/>
                    <a:ln>
                      <a:noFill/>
                    </a:ln>
                  </pic:spPr>
                </pic:pic>
              </a:graphicData>
            </a:graphic>
          </wp:inline>
        </w:drawing>
      </w:r>
    </w:p>
    <w:p w:rsidR="00431319" w:rsidRPr="00FE69A1" w:rsidRDefault="00431319" w:rsidP="00431319">
      <w:pPr>
        <w:rPr>
          <w:rFonts w:ascii="Times New Roman" w:hAnsi="Times New Roman" w:cs="Times New Roman"/>
          <w:sz w:val="28"/>
          <w:szCs w:val="28"/>
        </w:rPr>
      </w:pPr>
      <w:r w:rsidRPr="00FE69A1">
        <w:rPr>
          <w:rFonts w:ascii="Times New Roman" w:hAnsi="Times New Roman" w:cs="Times New Roman"/>
          <w:sz w:val="28"/>
          <w:szCs w:val="28"/>
        </w:rPr>
        <w:t>Информационный щит повествующий об уникальности данной территории меловых обнажений х. Черновка.</w:t>
      </w: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r w:rsidRPr="00FE69A1">
        <w:rPr>
          <w:rFonts w:ascii="Times New Roman" w:hAnsi="Times New Roman" w:cs="Times New Roman"/>
          <w:sz w:val="28"/>
          <w:szCs w:val="28"/>
        </w:rPr>
        <w:t>Приложение 6</w:t>
      </w:r>
    </w:p>
    <w:p w:rsidR="00431319" w:rsidRPr="00FE69A1" w:rsidRDefault="00431319" w:rsidP="00431319">
      <w:pPr>
        <w:rPr>
          <w:noProof/>
        </w:rPr>
      </w:pPr>
    </w:p>
    <w:p w:rsidR="00431319" w:rsidRPr="00FE69A1" w:rsidRDefault="00431319" w:rsidP="00431319">
      <w:pPr>
        <w:rPr>
          <w:rFonts w:ascii="Times New Roman" w:hAnsi="Times New Roman" w:cs="Times New Roman"/>
          <w:sz w:val="28"/>
          <w:szCs w:val="28"/>
          <w:lang w:val="en-US"/>
        </w:rPr>
      </w:pPr>
      <w:r w:rsidRPr="00FE69A1">
        <w:rPr>
          <w:noProof/>
          <w:lang w:eastAsia="ru-RU"/>
        </w:rPr>
        <w:drawing>
          <wp:inline distT="0" distB="0" distL="0" distR="0">
            <wp:extent cx="5353050" cy="3270532"/>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4454" t="16819" r="4168" b="16477"/>
                    <a:stretch/>
                  </pic:blipFill>
                  <pic:spPr bwMode="auto">
                    <a:xfrm>
                      <a:off x="0" y="0"/>
                      <a:ext cx="5350190" cy="3268785"/>
                    </a:xfrm>
                    <a:prstGeom prst="rect">
                      <a:avLst/>
                    </a:prstGeom>
                    <a:ln>
                      <a:noFill/>
                    </a:ln>
                    <a:extLst>
                      <a:ext uri="{53640926-AAD7-44D8-BBD7-CCE9431645EC}">
                        <a14:shadowObscured xmlns:a14="http://schemas.microsoft.com/office/drawing/2010/main"/>
                      </a:ext>
                    </a:extLst>
                  </pic:spPr>
                </pic:pic>
              </a:graphicData>
            </a:graphic>
          </wp:inline>
        </w:drawing>
      </w:r>
    </w:p>
    <w:p w:rsidR="00431319" w:rsidRPr="00FE69A1" w:rsidRDefault="00431319" w:rsidP="00431319">
      <w:pPr>
        <w:rPr>
          <w:rFonts w:ascii="Times New Roman" w:hAnsi="Times New Roman" w:cs="Times New Roman"/>
          <w:sz w:val="28"/>
          <w:szCs w:val="28"/>
        </w:rPr>
      </w:pPr>
      <w:r w:rsidRPr="00FE69A1">
        <w:rPr>
          <w:rFonts w:ascii="Times New Roman" w:hAnsi="Times New Roman" w:cs="Times New Roman"/>
          <w:sz w:val="28"/>
          <w:szCs w:val="28"/>
        </w:rPr>
        <w:t>Экологический маршрут для туристических экскурсий  «Семь жемчужинок Северского Донца». Куда входит:</w:t>
      </w:r>
    </w:p>
    <w:p w:rsidR="00431319" w:rsidRPr="00FE69A1" w:rsidRDefault="00431319" w:rsidP="00431319">
      <w:pPr>
        <w:rPr>
          <w:rFonts w:ascii="Times New Roman" w:hAnsi="Times New Roman" w:cs="Times New Roman"/>
          <w:sz w:val="28"/>
          <w:szCs w:val="28"/>
        </w:rPr>
      </w:pPr>
      <w:r w:rsidRPr="00FE69A1">
        <w:rPr>
          <w:rFonts w:ascii="Times New Roman" w:hAnsi="Times New Roman" w:cs="Times New Roman"/>
          <w:sz w:val="28"/>
          <w:szCs w:val="28"/>
          <w:lang w:val="en-US"/>
        </w:rPr>
        <w:t>A</w:t>
      </w:r>
      <w:r w:rsidRPr="00FE69A1">
        <w:rPr>
          <w:rFonts w:ascii="Times New Roman" w:hAnsi="Times New Roman" w:cs="Times New Roman"/>
          <w:sz w:val="28"/>
          <w:szCs w:val="28"/>
        </w:rPr>
        <w:t xml:space="preserve"> - Памятник Победы Звонница</w:t>
      </w:r>
    </w:p>
    <w:p w:rsidR="00431319" w:rsidRPr="00FE69A1" w:rsidRDefault="00431319" w:rsidP="00431319">
      <w:pPr>
        <w:rPr>
          <w:rFonts w:ascii="Times New Roman" w:hAnsi="Times New Roman" w:cs="Times New Roman"/>
          <w:sz w:val="28"/>
          <w:szCs w:val="28"/>
        </w:rPr>
      </w:pPr>
      <w:r w:rsidRPr="00FE69A1">
        <w:rPr>
          <w:rFonts w:ascii="Times New Roman" w:hAnsi="Times New Roman" w:cs="Times New Roman"/>
          <w:sz w:val="28"/>
          <w:szCs w:val="28"/>
          <w:lang w:val="en-US"/>
        </w:rPr>
        <w:t>B</w:t>
      </w:r>
      <w:r w:rsidRPr="00FE69A1">
        <w:rPr>
          <w:rFonts w:ascii="Times New Roman" w:hAnsi="Times New Roman" w:cs="Times New Roman"/>
          <w:sz w:val="28"/>
          <w:szCs w:val="28"/>
        </w:rPr>
        <w:t xml:space="preserve"> - с. Большое</w:t>
      </w:r>
    </w:p>
    <w:p w:rsidR="00431319" w:rsidRPr="00FE69A1" w:rsidRDefault="00431319" w:rsidP="00431319">
      <w:pPr>
        <w:rPr>
          <w:rFonts w:ascii="Times New Roman" w:hAnsi="Times New Roman" w:cs="Times New Roman"/>
          <w:sz w:val="28"/>
          <w:szCs w:val="28"/>
        </w:rPr>
      </w:pPr>
      <w:r w:rsidRPr="00FE69A1">
        <w:rPr>
          <w:rFonts w:ascii="Times New Roman" w:hAnsi="Times New Roman" w:cs="Times New Roman"/>
          <w:sz w:val="28"/>
          <w:szCs w:val="28"/>
          <w:lang w:val="en-US"/>
        </w:rPr>
        <w:t>C</w:t>
      </w:r>
      <w:r w:rsidRPr="00FE69A1">
        <w:rPr>
          <w:rFonts w:ascii="Times New Roman" w:hAnsi="Times New Roman" w:cs="Times New Roman"/>
          <w:sz w:val="28"/>
          <w:szCs w:val="28"/>
        </w:rPr>
        <w:t xml:space="preserve"> - с. Подъяруги</w:t>
      </w:r>
    </w:p>
    <w:p w:rsidR="00431319" w:rsidRPr="00FE69A1" w:rsidRDefault="00431319" w:rsidP="00431319">
      <w:pPr>
        <w:rPr>
          <w:rFonts w:ascii="Times New Roman" w:hAnsi="Times New Roman" w:cs="Times New Roman"/>
          <w:sz w:val="28"/>
          <w:szCs w:val="28"/>
        </w:rPr>
      </w:pPr>
      <w:r w:rsidRPr="00FE69A1">
        <w:rPr>
          <w:rFonts w:ascii="Times New Roman" w:hAnsi="Times New Roman" w:cs="Times New Roman"/>
          <w:sz w:val="28"/>
          <w:szCs w:val="28"/>
          <w:lang w:val="en-US"/>
        </w:rPr>
        <w:t>D</w:t>
      </w:r>
      <w:r w:rsidRPr="00FE69A1">
        <w:rPr>
          <w:rFonts w:ascii="Times New Roman" w:hAnsi="Times New Roman" w:cs="Times New Roman"/>
          <w:sz w:val="28"/>
          <w:szCs w:val="28"/>
        </w:rPr>
        <w:t xml:space="preserve"> - с. Авдеевка</w:t>
      </w:r>
    </w:p>
    <w:p w:rsidR="00431319" w:rsidRPr="00FE69A1" w:rsidRDefault="00431319" w:rsidP="00431319">
      <w:pPr>
        <w:rPr>
          <w:rFonts w:ascii="Times New Roman" w:hAnsi="Times New Roman" w:cs="Times New Roman"/>
          <w:sz w:val="28"/>
          <w:szCs w:val="28"/>
        </w:rPr>
      </w:pPr>
      <w:r w:rsidRPr="00FE69A1">
        <w:rPr>
          <w:rFonts w:ascii="Times New Roman" w:hAnsi="Times New Roman" w:cs="Times New Roman"/>
          <w:sz w:val="28"/>
          <w:szCs w:val="28"/>
          <w:lang w:val="en-US"/>
        </w:rPr>
        <w:t>E</w:t>
      </w:r>
      <w:r w:rsidRPr="00FE69A1">
        <w:rPr>
          <w:rFonts w:ascii="Times New Roman" w:hAnsi="Times New Roman" w:cs="Times New Roman"/>
          <w:sz w:val="28"/>
          <w:szCs w:val="28"/>
        </w:rPr>
        <w:t xml:space="preserve"> - х. Черновка</w:t>
      </w:r>
    </w:p>
    <w:p w:rsidR="00431319" w:rsidRPr="00FE69A1" w:rsidRDefault="00431319" w:rsidP="00431319">
      <w:pPr>
        <w:rPr>
          <w:rFonts w:ascii="Times New Roman" w:hAnsi="Times New Roman" w:cs="Times New Roman"/>
          <w:sz w:val="28"/>
          <w:szCs w:val="28"/>
        </w:rPr>
      </w:pPr>
      <w:r w:rsidRPr="00FE69A1">
        <w:rPr>
          <w:rFonts w:ascii="Times New Roman" w:hAnsi="Times New Roman" w:cs="Times New Roman"/>
          <w:sz w:val="28"/>
          <w:szCs w:val="28"/>
          <w:lang w:val="en-US"/>
        </w:rPr>
        <w:t>F</w:t>
      </w:r>
      <w:r w:rsidRPr="00FE69A1">
        <w:rPr>
          <w:rFonts w:ascii="Times New Roman" w:hAnsi="Times New Roman" w:cs="Times New Roman"/>
          <w:sz w:val="28"/>
          <w:szCs w:val="28"/>
        </w:rPr>
        <w:t xml:space="preserve"> - х. Васильев</w:t>
      </w:r>
    </w:p>
    <w:p w:rsidR="00431319" w:rsidRPr="00FE69A1" w:rsidRDefault="00431319" w:rsidP="00431319">
      <w:pPr>
        <w:rPr>
          <w:rFonts w:ascii="Times New Roman" w:hAnsi="Times New Roman" w:cs="Times New Roman"/>
          <w:sz w:val="28"/>
          <w:szCs w:val="28"/>
        </w:rPr>
      </w:pPr>
      <w:r w:rsidRPr="00FE69A1">
        <w:rPr>
          <w:rFonts w:ascii="Times New Roman" w:hAnsi="Times New Roman" w:cs="Times New Roman"/>
          <w:sz w:val="28"/>
          <w:szCs w:val="28"/>
          <w:lang w:val="en-US"/>
        </w:rPr>
        <w:t>G</w:t>
      </w:r>
      <w:r w:rsidRPr="00FE69A1">
        <w:rPr>
          <w:rFonts w:ascii="Times New Roman" w:hAnsi="Times New Roman" w:cs="Times New Roman"/>
          <w:sz w:val="28"/>
          <w:szCs w:val="28"/>
        </w:rPr>
        <w:t xml:space="preserve"> -с. Подольхи</w:t>
      </w: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r>
        <w:rPr>
          <w:rFonts w:ascii="Times New Roman" w:hAnsi="Times New Roman" w:cs="Times New Roman"/>
          <w:sz w:val="28"/>
          <w:szCs w:val="28"/>
        </w:rPr>
        <w:t>Приложения</w:t>
      </w:r>
    </w:p>
    <w:p w:rsidR="00431319" w:rsidRDefault="00431319" w:rsidP="00431319">
      <w:pPr>
        <w:rPr>
          <w:rFonts w:ascii="Times New Roman" w:hAnsi="Times New Roman" w:cs="Times New Roman"/>
          <w:sz w:val="28"/>
          <w:szCs w:val="28"/>
        </w:rPr>
      </w:pPr>
      <w:r>
        <w:rPr>
          <w:noProof/>
          <w:lang w:eastAsia="ru-RU"/>
        </w:rPr>
        <w:drawing>
          <wp:inline distT="0" distB="0" distL="0" distR="0">
            <wp:extent cx="5672138" cy="7562850"/>
            <wp:effectExtent l="0" t="0" r="0" b="0"/>
            <wp:docPr id="7" name="Рисунок 7" descr="https://pp.userapi.com/c851220/v851220366/8091f/JUADdMVUqF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51220/v851220366/8091f/JUADdMVUqFQ.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69108" cy="7558810"/>
                    </a:xfrm>
                    <a:prstGeom prst="rect">
                      <a:avLst/>
                    </a:prstGeom>
                    <a:noFill/>
                    <a:ln>
                      <a:noFill/>
                    </a:ln>
                  </pic:spPr>
                </pic:pic>
              </a:graphicData>
            </a:graphic>
          </wp:inline>
        </w:drawing>
      </w:r>
    </w:p>
    <w:p w:rsidR="00431319" w:rsidRDefault="005E4869" w:rsidP="00431319">
      <w:pPr>
        <w:rPr>
          <w:rFonts w:ascii="Times New Roman" w:hAnsi="Times New Roman" w:cs="Times New Roman"/>
          <w:sz w:val="28"/>
          <w:szCs w:val="28"/>
        </w:rPr>
      </w:pPr>
      <w:r>
        <w:rPr>
          <w:rFonts w:ascii="Times New Roman" w:hAnsi="Times New Roman" w:cs="Times New Roman"/>
          <w:sz w:val="28"/>
          <w:szCs w:val="28"/>
        </w:rPr>
        <w:t xml:space="preserve">Вид меловых обнажений х. Черновка </w:t>
      </w:r>
    </w:p>
    <w:p w:rsidR="00431319"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r>
        <w:rPr>
          <w:noProof/>
          <w:lang w:eastAsia="ru-RU"/>
        </w:rPr>
        <w:drawing>
          <wp:inline distT="0" distB="0" distL="0" distR="0">
            <wp:extent cx="5940425" cy="4455319"/>
            <wp:effectExtent l="0" t="0" r="0" b="0"/>
            <wp:docPr id="8" name="Рисунок 8" descr="https://pp.userapi.com/c846021/v846021601/168feb/C4aKXyOKpw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846021/v846021601/168feb/C4aKXyOKpwc.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431319" w:rsidRDefault="005E4869" w:rsidP="00431319">
      <w:pPr>
        <w:rPr>
          <w:rFonts w:ascii="Times New Roman" w:hAnsi="Times New Roman" w:cs="Times New Roman"/>
          <w:sz w:val="28"/>
          <w:szCs w:val="28"/>
        </w:rPr>
      </w:pPr>
      <w:r>
        <w:rPr>
          <w:rFonts w:ascii="Times New Roman" w:hAnsi="Times New Roman" w:cs="Times New Roman"/>
          <w:sz w:val="28"/>
          <w:szCs w:val="28"/>
        </w:rPr>
        <w:t>Сосна обыкновенная,  растущая  на меловых обнажениях</w:t>
      </w:r>
    </w:p>
    <w:p w:rsidR="00431319"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Default="002441AD" w:rsidP="008D69DC">
      <w:pPr>
        <w:ind w:firstLine="708"/>
        <w:rPr>
          <w:rFonts w:ascii="Times New Roman" w:hAnsi="Times New Roman" w:cs="Times New Roman"/>
          <w:sz w:val="28"/>
          <w:szCs w:val="28"/>
        </w:rPr>
      </w:pPr>
      <w:r>
        <w:rPr>
          <w:rFonts w:ascii="Times New Roman" w:hAnsi="Times New Roman" w:cs="Times New Roman"/>
          <w:sz w:val="28"/>
          <w:szCs w:val="28"/>
        </w:rPr>
        <w:t>П</w:t>
      </w:r>
      <w:r w:rsidR="008D69DC">
        <w:rPr>
          <w:rFonts w:ascii="Times New Roman" w:hAnsi="Times New Roman" w:cs="Times New Roman"/>
          <w:sz w:val="28"/>
          <w:szCs w:val="28"/>
        </w:rPr>
        <w:t>роломник</w:t>
      </w:r>
      <w:r>
        <w:rPr>
          <w:rFonts w:ascii="Times New Roman" w:hAnsi="Times New Roman" w:cs="Times New Roman"/>
          <w:sz w:val="28"/>
          <w:szCs w:val="28"/>
        </w:rPr>
        <w:t xml:space="preserve"> </w:t>
      </w:r>
    </w:p>
    <w:p w:rsidR="00431319" w:rsidRDefault="00431319" w:rsidP="00431319">
      <w:pPr>
        <w:rPr>
          <w:noProof/>
        </w:rPr>
      </w:pPr>
      <w:r>
        <w:rPr>
          <w:noProof/>
          <w:lang w:eastAsia="ru-RU"/>
        </w:rPr>
        <w:drawing>
          <wp:inline distT="0" distB="0" distL="0" distR="0">
            <wp:extent cx="5940425" cy="4455319"/>
            <wp:effectExtent l="0" t="0" r="0" b="0"/>
            <wp:docPr id="10" name="Рисунок 10" descr="https://pp.userapi.com/c849220/v849220577/f58ae/Lq7GhUqom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userapi.com/c849220/v849220577/f58ae/Lq7GhUqomiY.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8D69DC" w:rsidRDefault="008D69DC" w:rsidP="00431319">
      <w:pPr>
        <w:rPr>
          <w:noProof/>
        </w:rPr>
      </w:pPr>
    </w:p>
    <w:p w:rsidR="008D69DC" w:rsidRDefault="008D69DC" w:rsidP="00431319">
      <w:pPr>
        <w:rPr>
          <w:noProof/>
        </w:rPr>
      </w:pPr>
    </w:p>
    <w:p w:rsidR="00431319" w:rsidRDefault="008D69DC" w:rsidP="00431319">
      <w:pPr>
        <w:rPr>
          <w:noProof/>
        </w:rPr>
      </w:pPr>
      <w:r w:rsidRPr="008D69DC">
        <w:rPr>
          <w:rFonts w:ascii="Times New Roman" w:hAnsi="Times New Roman" w:cs="Times New Roman"/>
          <w:noProof/>
          <w:sz w:val="28"/>
          <w:szCs w:val="28"/>
        </w:rPr>
        <w:lastRenderedPageBreak/>
        <w:t>Меловые холмы х. Черновка</w:t>
      </w:r>
      <w:r w:rsidR="00431319">
        <w:rPr>
          <w:noProof/>
          <w:lang w:eastAsia="ru-RU"/>
        </w:rPr>
        <w:drawing>
          <wp:inline distT="0" distB="0" distL="0" distR="0">
            <wp:extent cx="5940425" cy="7920567"/>
            <wp:effectExtent l="0" t="0" r="0" b="0"/>
            <wp:docPr id="12" name="Рисунок 12" descr="https://pp.userapi.com/c851420/v851420298/7f128/QfCP0MJEJV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userapi.com/c851420/v851420298/7f128/QfCP0MJEJVQ.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7920567"/>
                    </a:xfrm>
                    <a:prstGeom prst="rect">
                      <a:avLst/>
                    </a:prstGeom>
                    <a:noFill/>
                    <a:ln>
                      <a:noFill/>
                    </a:ln>
                  </pic:spPr>
                </pic:pic>
              </a:graphicData>
            </a:graphic>
          </wp:inline>
        </w:drawing>
      </w:r>
      <w:r w:rsidR="00431319">
        <w:rPr>
          <w:noProof/>
          <w:lang w:eastAsia="ru-RU"/>
        </w:rPr>
        <w:lastRenderedPageBreak/>
        <w:drawing>
          <wp:inline distT="0" distB="0" distL="0" distR="0">
            <wp:extent cx="5940425" cy="4455319"/>
            <wp:effectExtent l="0" t="0" r="0" b="0"/>
            <wp:docPr id="13" name="Рисунок 13" descr="https://pp.userapi.com/c844723/v844723577/1757ec/H2ce-7456H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p.userapi.com/c844723/v844723577/1757ec/H2ce-7456Hc.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431319" w:rsidRPr="008D69DC" w:rsidRDefault="008D69DC" w:rsidP="00431319">
      <w:pPr>
        <w:rPr>
          <w:rFonts w:ascii="Times New Roman" w:hAnsi="Times New Roman" w:cs="Times New Roman"/>
          <w:noProof/>
          <w:sz w:val="28"/>
          <w:szCs w:val="28"/>
        </w:rPr>
      </w:pPr>
      <w:r>
        <w:rPr>
          <w:rFonts w:ascii="Times New Roman" w:hAnsi="Times New Roman" w:cs="Times New Roman"/>
          <w:noProof/>
          <w:sz w:val="28"/>
          <w:szCs w:val="28"/>
        </w:rPr>
        <w:t>Корневая система</w:t>
      </w:r>
      <w:r w:rsidRPr="008D69DC">
        <w:rPr>
          <w:rFonts w:ascii="Times New Roman" w:hAnsi="Times New Roman" w:cs="Times New Roman"/>
          <w:noProof/>
          <w:sz w:val="28"/>
          <w:szCs w:val="28"/>
        </w:rPr>
        <w:t xml:space="preserve"> на меловых обнажениях</w:t>
      </w:r>
      <w:r>
        <w:rPr>
          <w:rFonts w:ascii="Times New Roman" w:hAnsi="Times New Roman" w:cs="Times New Roman"/>
          <w:noProof/>
          <w:sz w:val="28"/>
          <w:szCs w:val="28"/>
        </w:rPr>
        <w:t>.</w:t>
      </w:r>
    </w:p>
    <w:p w:rsidR="00431319" w:rsidRDefault="00431319" w:rsidP="00431319">
      <w:pPr>
        <w:rPr>
          <w:noProof/>
        </w:rPr>
      </w:pPr>
    </w:p>
    <w:p w:rsidR="00431319" w:rsidRDefault="00431319" w:rsidP="00431319">
      <w:pPr>
        <w:rPr>
          <w:noProof/>
        </w:rPr>
      </w:pPr>
    </w:p>
    <w:p w:rsidR="00431319" w:rsidRDefault="00431319" w:rsidP="00431319">
      <w:pPr>
        <w:rPr>
          <w:noProof/>
        </w:rPr>
      </w:pPr>
    </w:p>
    <w:p w:rsidR="00431319" w:rsidRDefault="00431319" w:rsidP="00431319">
      <w:pPr>
        <w:rPr>
          <w:noProof/>
        </w:rPr>
      </w:pPr>
      <w:r>
        <w:rPr>
          <w:noProof/>
          <w:lang w:eastAsia="ru-RU"/>
        </w:rPr>
        <w:lastRenderedPageBreak/>
        <w:drawing>
          <wp:inline distT="0" distB="0" distL="0" distR="0">
            <wp:extent cx="5940425" cy="4455319"/>
            <wp:effectExtent l="0" t="0" r="0" b="0"/>
            <wp:docPr id="14" name="Рисунок 14" descr="https://pp.userapi.com/c851524/v851524298/8139c/8vC1e59Hr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p.userapi.com/c851524/v851524298/8139c/8vC1e59Hrtg.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431319" w:rsidRDefault="00431319" w:rsidP="00431319">
      <w:pPr>
        <w:rPr>
          <w:noProof/>
        </w:rPr>
      </w:pPr>
    </w:p>
    <w:p w:rsidR="00431319" w:rsidRDefault="00431319" w:rsidP="00431319">
      <w:pPr>
        <w:rPr>
          <w:noProof/>
        </w:rPr>
      </w:pPr>
    </w:p>
    <w:p w:rsidR="00431319" w:rsidRDefault="00431319" w:rsidP="00431319">
      <w:pPr>
        <w:rPr>
          <w:noProof/>
        </w:rPr>
      </w:pPr>
    </w:p>
    <w:p w:rsidR="00431319" w:rsidRDefault="00431319" w:rsidP="00431319">
      <w:pPr>
        <w:rPr>
          <w:noProof/>
        </w:rPr>
      </w:pPr>
      <w:r>
        <w:rPr>
          <w:noProof/>
          <w:lang w:eastAsia="ru-RU"/>
        </w:rPr>
        <w:lastRenderedPageBreak/>
        <w:drawing>
          <wp:inline distT="0" distB="0" distL="0" distR="0">
            <wp:extent cx="5940425" cy="4455319"/>
            <wp:effectExtent l="0" t="0" r="0" b="0"/>
            <wp:docPr id="15" name="Рисунок 15" descr="https://pp.userapi.com/c849236/v849236577/ed909/unGSjcoZq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p.userapi.com/c849236/v849236577/ed909/unGSjcoZqIA.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431319" w:rsidRDefault="00431319" w:rsidP="00431319">
      <w:pPr>
        <w:rPr>
          <w:rFonts w:ascii="Times New Roman" w:hAnsi="Times New Roman" w:cs="Times New Roman"/>
          <w:sz w:val="28"/>
          <w:szCs w:val="28"/>
        </w:rPr>
      </w:pPr>
      <w:r>
        <w:rPr>
          <w:noProof/>
          <w:lang w:eastAsia="ru-RU"/>
        </w:rPr>
        <w:lastRenderedPageBreak/>
        <w:drawing>
          <wp:inline distT="0" distB="0" distL="0" distR="0">
            <wp:extent cx="5940425" cy="4455319"/>
            <wp:effectExtent l="0" t="0" r="0" b="0"/>
            <wp:docPr id="16" name="Рисунок 16" descr="https://pp.userapi.com/c848416/v848416577/ef38f/tARNXT49FX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p.userapi.com/c848416/v848416577/ef38f/tARNXT49FXw.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r>
        <w:rPr>
          <w:noProof/>
          <w:lang w:eastAsia="ru-RU"/>
        </w:rPr>
        <w:lastRenderedPageBreak/>
        <w:drawing>
          <wp:inline distT="0" distB="0" distL="0" distR="0">
            <wp:extent cx="5940425" cy="7920567"/>
            <wp:effectExtent l="0" t="0" r="0" b="0"/>
            <wp:docPr id="9" name="Рисунок 9" descr="https://pp.userapi.com/c852036/v852036366/810eb/TQhvaSrMp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p.userapi.com/c852036/v852036366/810eb/TQhvaSrMpAk.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7920567"/>
                    </a:xfrm>
                    <a:prstGeom prst="rect">
                      <a:avLst/>
                    </a:prstGeom>
                    <a:noFill/>
                    <a:ln>
                      <a:noFill/>
                    </a:ln>
                  </pic:spPr>
                </pic:pic>
              </a:graphicData>
            </a:graphic>
          </wp:inline>
        </w:drawing>
      </w:r>
    </w:p>
    <w:p w:rsidR="00431319"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Default="00431319" w:rsidP="00431319">
      <w:pPr>
        <w:rPr>
          <w:rFonts w:ascii="Times New Roman" w:hAnsi="Times New Roman" w:cs="Times New Roman"/>
          <w:sz w:val="28"/>
          <w:szCs w:val="28"/>
        </w:rPr>
      </w:pPr>
    </w:p>
    <w:p w:rsidR="00431319" w:rsidRPr="00FE69A1" w:rsidRDefault="00431319" w:rsidP="00431319">
      <w:pPr>
        <w:rPr>
          <w:rFonts w:ascii="Times New Roman" w:hAnsi="Times New Roman" w:cs="Times New Roman"/>
          <w:sz w:val="28"/>
          <w:szCs w:val="28"/>
        </w:rPr>
      </w:pPr>
    </w:p>
    <w:p w:rsidR="00431319" w:rsidRDefault="00431319" w:rsidP="00431319">
      <w:pPr>
        <w:pStyle w:val="Default"/>
        <w:spacing w:line="360" w:lineRule="auto"/>
        <w:rPr>
          <w:sz w:val="44"/>
          <w:szCs w:val="28"/>
        </w:rPr>
      </w:pPr>
    </w:p>
    <w:p w:rsidR="00431319" w:rsidRDefault="00431319" w:rsidP="00431319">
      <w:pPr>
        <w:pStyle w:val="Default"/>
        <w:spacing w:line="360" w:lineRule="auto"/>
        <w:rPr>
          <w:sz w:val="44"/>
          <w:szCs w:val="28"/>
        </w:rPr>
      </w:pPr>
    </w:p>
    <w:p w:rsidR="00431319" w:rsidRDefault="00431319" w:rsidP="00431319">
      <w:pPr>
        <w:pStyle w:val="Default"/>
        <w:spacing w:line="360" w:lineRule="auto"/>
        <w:rPr>
          <w:sz w:val="44"/>
          <w:szCs w:val="28"/>
        </w:rPr>
      </w:pPr>
    </w:p>
    <w:p w:rsidR="00431319" w:rsidRDefault="00431319" w:rsidP="00431319">
      <w:pPr>
        <w:pStyle w:val="Default"/>
        <w:spacing w:line="360" w:lineRule="auto"/>
        <w:rPr>
          <w:sz w:val="44"/>
          <w:szCs w:val="28"/>
        </w:rPr>
      </w:pPr>
    </w:p>
    <w:p w:rsidR="00431319" w:rsidRDefault="00431319" w:rsidP="00431319">
      <w:pPr>
        <w:pStyle w:val="Default"/>
        <w:spacing w:line="360" w:lineRule="auto"/>
        <w:rPr>
          <w:sz w:val="44"/>
          <w:szCs w:val="28"/>
        </w:rPr>
      </w:pPr>
    </w:p>
    <w:p w:rsidR="00431319" w:rsidRDefault="00431319" w:rsidP="00431319">
      <w:pPr>
        <w:pStyle w:val="Default"/>
        <w:spacing w:line="360" w:lineRule="auto"/>
        <w:rPr>
          <w:sz w:val="44"/>
          <w:szCs w:val="28"/>
        </w:rPr>
      </w:pPr>
      <w:r>
        <w:rPr>
          <w:noProof/>
          <w:lang w:eastAsia="ru-RU"/>
        </w:rPr>
        <w:lastRenderedPageBreak/>
        <w:drawing>
          <wp:inline distT="0" distB="0" distL="0" distR="0">
            <wp:extent cx="5940425" cy="7920567"/>
            <wp:effectExtent l="0" t="0" r="0" b="0"/>
            <wp:docPr id="18" name="Рисунок 18" descr="https://pp.userapi.com/c849132/v849132577/f4943/C9tsm1bi8g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p.userapi.com/c849132/v849132577/f4943/C9tsm1bi8gQ.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7920567"/>
                    </a:xfrm>
                    <a:prstGeom prst="rect">
                      <a:avLst/>
                    </a:prstGeom>
                    <a:noFill/>
                    <a:ln>
                      <a:noFill/>
                    </a:ln>
                  </pic:spPr>
                </pic:pic>
              </a:graphicData>
            </a:graphic>
          </wp:inline>
        </w:drawing>
      </w:r>
    </w:p>
    <w:p w:rsidR="00431319" w:rsidRDefault="006F39DC" w:rsidP="00431319">
      <w:pPr>
        <w:pStyle w:val="Default"/>
        <w:spacing w:line="360" w:lineRule="auto"/>
        <w:rPr>
          <w:sz w:val="44"/>
          <w:szCs w:val="28"/>
        </w:rPr>
      </w:pPr>
      <w:r>
        <w:rPr>
          <w:sz w:val="44"/>
          <w:szCs w:val="28"/>
        </w:rPr>
        <w:t>Меловые ск</w:t>
      </w:r>
      <w:r w:rsidR="002441AD">
        <w:rPr>
          <w:sz w:val="44"/>
          <w:szCs w:val="28"/>
        </w:rPr>
        <w:t>л</w:t>
      </w:r>
      <w:r>
        <w:rPr>
          <w:sz w:val="44"/>
          <w:szCs w:val="28"/>
        </w:rPr>
        <w:t xml:space="preserve">оны лишённые </w:t>
      </w:r>
      <w:r w:rsidR="002441AD">
        <w:rPr>
          <w:sz w:val="44"/>
          <w:szCs w:val="28"/>
        </w:rPr>
        <w:t>растительности.</w:t>
      </w:r>
    </w:p>
    <w:p w:rsidR="00431319" w:rsidRDefault="00431319" w:rsidP="00431319">
      <w:pPr>
        <w:pStyle w:val="Default"/>
        <w:spacing w:line="360" w:lineRule="auto"/>
        <w:rPr>
          <w:sz w:val="44"/>
          <w:szCs w:val="28"/>
        </w:rPr>
      </w:pPr>
    </w:p>
    <w:p w:rsidR="00431319" w:rsidRDefault="00431319" w:rsidP="00431319">
      <w:pPr>
        <w:pStyle w:val="Default"/>
        <w:spacing w:line="360" w:lineRule="auto"/>
        <w:rPr>
          <w:sz w:val="44"/>
          <w:szCs w:val="28"/>
        </w:rPr>
      </w:pPr>
    </w:p>
    <w:p w:rsidR="00431319" w:rsidRPr="008D69DC" w:rsidRDefault="00431319" w:rsidP="00431319">
      <w:pPr>
        <w:pStyle w:val="Default"/>
        <w:spacing w:line="360" w:lineRule="auto"/>
        <w:rPr>
          <w:sz w:val="44"/>
          <w:szCs w:val="28"/>
        </w:rPr>
      </w:pPr>
      <w:r>
        <w:rPr>
          <w:noProof/>
          <w:lang w:eastAsia="ru-RU"/>
        </w:rPr>
        <w:lastRenderedPageBreak/>
        <w:drawing>
          <wp:inline distT="0" distB="0" distL="0" distR="0">
            <wp:extent cx="3936206" cy="5248275"/>
            <wp:effectExtent l="19050" t="0" r="7144" b="0"/>
            <wp:docPr id="19" name="Рисунок 19" descr="https://pp.userapi.com/c850632/v850632298/802be/zHyxNbkN30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p.userapi.com/c850632/v850632298/802be/zHyxNbkN30g.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34103" cy="5245472"/>
                    </a:xfrm>
                    <a:prstGeom prst="rect">
                      <a:avLst/>
                    </a:prstGeom>
                    <a:noFill/>
                    <a:ln>
                      <a:noFill/>
                    </a:ln>
                  </pic:spPr>
                </pic:pic>
              </a:graphicData>
            </a:graphic>
          </wp:inline>
        </w:drawing>
      </w:r>
    </w:p>
    <w:p w:rsidR="00431319" w:rsidRDefault="00431319" w:rsidP="00431319">
      <w:pPr>
        <w:pStyle w:val="Default"/>
        <w:spacing w:line="360" w:lineRule="auto"/>
        <w:rPr>
          <w:sz w:val="44"/>
          <w:szCs w:val="28"/>
        </w:rPr>
      </w:pPr>
    </w:p>
    <w:p w:rsidR="00431319" w:rsidRDefault="00431319" w:rsidP="00431319">
      <w:pPr>
        <w:pStyle w:val="Default"/>
        <w:spacing w:line="360" w:lineRule="auto"/>
        <w:rPr>
          <w:sz w:val="44"/>
          <w:szCs w:val="28"/>
        </w:rPr>
      </w:pPr>
    </w:p>
    <w:p w:rsidR="00431319" w:rsidRDefault="00431319" w:rsidP="00431319">
      <w:pPr>
        <w:pStyle w:val="Default"/>
        <w:spacing w:line="360" w:lineRule="auto"/>
        <w:rPr>
          <w:sz w:val="44"/>
          <w:szCs w:val="28"/>
        </w:rPr>
      </w:pPr>
      <w:r>
        <w:rPr>
          <w:noProof/>
          <w:lang w:eastAsia="ru-RU"/>
        </w:rPr>
        <w:lastRenderedPageBreak/>
        <w:drawing>
          <wp:inline distT="0" distB="0" distL="0" distR="0">
            <wp:extent cx="5940425" cy="7920567"/>
            <wp:effectExtent l="0" t="0" r="0" b="0"/>
            <wp:docPr id="20" name="Рисунок 20" descr="https://pp.userapi.com/c850736/v850736298/7fe3d/x-sacvMWR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p.userapi.com/c850736/v850736298/7fe3d/x-sacvMWRF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7920567"/>
                    </a:xfrm>
                    <a:prstGeom prst="rect">
                      <a:avLst/>
                    </a:prstGeom>
                    <a:noFill/>
                    <a:ln>
                      <a:noFill/>
                    </a:ln>
                  </pic:spPr>
                </pic:pic>
              </a:graphicData>
            </a:graphic>
          </wp:inline>
        </w:drawing>
      </w:r>
    </w:p>
    <w:p w:rsidR="00431319" w:rsidRDefault="00431319" w:rsidP="00431319">
      <w:pPr>
        <w:pStyle w:val="Default"/>
        <w:spacing w:line="360" w:lineRule="auto"/>
        <w:rPr>
          <w:sz w:val="44"/>
          <w:szCs w:val="28"/>
        </w:rPr>
      </w:pPr>
    </w:p>
    <w:p w:rsidR="00431319" w:rsidRDefault="00431319" w:rsidP="00431319">
      <w:pPr>
        <w:pStyle w:val="Default"/>
        <w:spacing w:line="360" w:lineRule="auto"/>
        <w:rPr>
          <w:sz w:val="44"/>
          <w:szCs w:val="28"/>
        </w:rPr>
      </w:pPr>
    </w:p>
    <w:p w:rsidR="00431319" w:rsidRDefault="00431319" w:rsidP="00431319">
      <w:pPr>
        <w:pStyle w:val="Default"/>
        <w:spacing w:line="360" w:lineRule="auto"/>
        <w:rPr>
          <w:sz w:val="44"/>
          <w:szCs w:val="28"/>
        </w:rPr>
      </w:pPr>
    </w:p>
    <w:p w:rsidR="00431319" w:rsidRDefault="00431319" w:rsidP="00431319">
      <w:pPr>
        <w:pStyle w:val="Default"/>
        <w:spacing w:line="360" w:lineRule="auto"/>
        <w:rPr>
          <w:sz w:val="44"/>
          <w:szCs w:val="28"/>
        </w:rPr>
      </w:pPr>
      <w:r>
        <w:rPr>
          <w:noProof/>
          <w:lang w:eastAsia="ru-RU"/>
        </w:rPr>
        <w:lastRenderedPageBreak/>
        <w:drawing>
          <wp:inline distT="0" distB="0" distL="0" distR="0">
            <wp:extent cx="3436144" cy="4581525"/>
            <wp:effectExtent l="19050" t="0" r="0" b="0"/>
            <wp:docPr id="21" name="Рисунок 21" descr="https://pp.userapi.com/c851124/v851124298/8fdbb/TPaHhArLD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p.userapi.com/c851124/v851124298/8fdbb/TPaHhArLD_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34308" cy="4579078"/>
                    </a:xfrm>
                    <a:prstGeom prst="rect">
                      <a:avLst/>
                    </a:prstGeom>
                    <a:noFill/>
                    <a:ln>
                      <a:noFill/>
                    </a:ln>
                  </pic:spPr>
                </pic:pic>
              </a:graphicData>
            </a:graphic>
          </wp:inline>
        </w:drawing>
      </w:r>
    </w:p>
    <w:p w:rsidR="00431319" w:rsidRDefault="00431319" w:rsidP="00431319">
      <w:pPr>
        <w:pStyle w:val="Default"/>
        <w:spacing w:line="360" w:lineRule="auto"/>
        <w:rPr>
          <w:sz w:val="44"/>
          <w:szCs w:val="28"/>
        </w:rPr>
      </w:pPr>
    </w:p>
    <w:p w:rsidR="00431319" w:rsidRDefault="00431319" w:rsidP="00431319">
      <w:pPr>
        <w:pStyle w:val="Default"/>
        <w:spacing w:line="360" w:lineRule="auto"/>
        <w:rPr>
          <w:sz w:val="44"/>
          <w:szCs w:val="28"/>
        </w:rPr>
      </w:pPr>
    </w:p>
    <w:p w:rsidR="00431319" w:rsidRPr="00FE69A1" w:rsidRDefault="00431319" w:rsidP="00431319">
      <w:pPr>
        <w:pStyle w:val="Default"/>
        <w:spacing w:line="360" w:lineRule="auto"/>
        <w:rPr>
          <w:sz w:val="44"/>
          <w:szCs w:val="28"/>
        </w:rPr>
      </w:pPr>
    </w:p>
    <w:p w:rsidR="002516AC" w:rsidRDefault="002516AC" w:rsidP="006A4A75">
      <w:pPr>
        <w:pStyle w:val="Default"/>
        <w:spacing w:line="360" w:lineRule="auto"/>
        <w:rPr>
          <w:sz w:val="28"/>
          <w:szCs w:val="28"/>
        </w:rPr>
      </w:pPr>
    </w:p>
    <w:p w:rsidR="002516AC" w:rsidRDefault="002516AC" w:rsidP="006A4A75">
      <w:pPr>
        <w:pStyle w:val="Default"/>
        <w:spacing w:line="360" w:lineRule="auto"/>
        <w:rPr>
          <w:sz w:val="28"/>
          <w:szCs w:val="28"/>
        </w:rPr>
      </w:pPr>
    </w:p>
    <w:sectPr w:rsidR="002516AC" w:rsidSect="007D0ED7">
      <w:footerReference w:type="default" r:id="rId27"/>
      <w:pgSz w:w="11906" w:h="16838"/>
      <w:pgMar w:top="568" w:right="850" w:bottom="568"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E74C2" w:rsidRDefault="003E74C2" w:rsidP="00DC2448">
      <w:pPr>
        <w:spacing w:after="0" w:line="240" w:lineRule="auto"/>
      </w:pPr>
      <w:r>
        <w:separator/>
      </w:r>
    </w:p>
  </w:endnote>
  <w:endnote w:type="continuationSeparator" w:id="0">
    <w:p w:rsidR="003E74C2" w:rsidRDefault="003E74C2" w:rsidP="00DC24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0447953"/>
      <w:docPartObj>
        <w:docPartGallery w:val="Page Numbers (Bottom of Page)"/>
        <w:docPartUnique/>
      </w:docPartObj>
    </w:sdtPr>
    <w:sdtEndPr/>
    <w:sdtContent>
      <w:p w:rsidR="008D69DC" w:rsidRDefault="005E174A">
        <w:pPr>
          <w:pStyle w:val="a7"/>
          <w:jc w:val="right"/>
        </w:pPr>
        <w:r>
          <w:rPr>
            <w:noProof/>
          </w:rPr>
          <w:fldChar w:fldCharType="begin"/>
        </w:r>
        <w:r w:rsidR="008D69DC">
          <w:rPr>
            <w:noProof/>
          </w:rPr>
          <w:instrText>PAGE   \* MERGEFORMAT</w:instrText>
        </w:r>
        <w:r>
          <w:rPr>
            <w:noProof/>
          </w:rPr>
          <w:fldChar w:fldCharType="separate"/>
        </w:r>
        <w:r w:rsidR="00DB6580">
          <w:rPr>
            <w:noProof/>
          </w:rPr>
          <w:t>1</w:t>
        </w:r>
        <w:r>
          <w:rPr>
            <w:noProof/>
          </w:rPr>
          <w:fldChar w:fldCharType="end"/>
        </w:r>
      </w:p>
    </w:sdtContent>
  </w:sdt>
  <w:p w:rsidR="008D69DC" w:rsidRDefault="008D69D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E74C2" w:rsidRDefault="003E74C2" w:rsidP="00DC2448">
      <w:pPr>
        <w:spacing w:after="0" w:line="240" w:lineRule="auto"/>
      </w:pPr>
      <w:r>
        <w:separator/>
      </w:r>
    </w:p>
  </w:footnote>
  <w:footnote w:type="continuationSeparator" w:id="0">
    <w:p w:rsidR="003E74C2" w:rsidRDefault="003E74C2" w:rsidP="00DC244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33FC9"/>
    <w:multiLevelType w:val="hybridMultilevel"/>
    <w:tmpl w:val="B4E2BB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8ED24C6"/>
    <w:multiLevelType w:val="hybridMultilevel"/>
    <w:tmpl w:val="DBBC7304"/>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5B254D"/>
    <w:multiLevelType w:val="hybridMultilevel"/>
    <w:tmpl w:val="63D8C0F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87E3D8B"/>
    <w:multiLevelType w:val="multilevel"/>
    <w:tmpl w:val="73FACEF4"/>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C577C0A"/>
    <w:multiLevelType w:val="hybridMultilevel"/>
    <w:tmpl w:val="759662EA"/>
    <w:lvl w:ilvl="0" w:tplc="A90CC364">
      <w:start w:val="10"/>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04C4334"/>
    <w:multiLevelType w:val="hybridMultilevel"/>
    <w:tmpl w:val="769A52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59B7094"/>
    <w:multiLevelType w:val="hybridMultilevel"/>
    <w:tmpl w:val="8376CABA"/>
    <w:lvl w:ilvl="0" w:tplc="D7D81A84">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95A150E"/>
    <w:multiLevelType w:val="hybridMultilevel"/>
    <w:tmpl w:val="84A2B642"/>
    <w:lvl w:ilvl="0" w:tplc="F6667338">
      <w:start w:val="11"/>
      <w:numFmt w:val="decimal"/>
      <w:lvlText w:val="%1"/>
      <w:lvlJc w:val="left"/>
      <w:pPr>
        <w:ind w:left="786" w:hanging="360"/>
      </w:pPr>
      <w:rPr>
        <w:rFonts w:hint="default"/>
        <w:b/>
        <w:i/>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 w15:restartNumberingAfterBreak="0">
    <w:nsid w:val="30DE77FB"/>
    <w:multiLevelType w:val="hybridMultilevel"/>
    <w:tmpl w:val="74C41E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ADF2DD3"/>
    <w:multiLevelType w:val="hybridMultilevel"/>
    <w:tmpl w:val="446061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4D630F23"/>
    <w:multiLevelType w:val="hybridMultilevel"/>
    <w:tmpl w:val="C4BCDE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EFB3810"/>
    <w:multiLevelType w:val="multilevel"/>
    <w:tmpl w:val="1592D78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50BB5200"/>
    <w:multiLevelType w:val="hybridMultilevel"/>
    <w:tmpl w:val="18CCB838"/>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C4C167C"/>
    <w:multiLevelType w:val="hybridMultilevel"/>
    <w:tmpl w:val="9604B0AE"/>
    <w:lvl w:ilvl="0" w:tplc="53B6FF9C">
      <w:start w:val="7"/>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DE03249"/>
    <w:multiLevelType w:val="hybridMultilevel"/>
    <w:tmpl w:val="2070D0EA"/>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3CD7E97"/>
    <w:multiLevelType w:val="hybridMultilevel"/>
    <w:tmpl w:val="13FE5B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E2C5C33"/>
    <w:multiLevelType w:val="hybridMultilevel"/>
    <w:tmpl w:val="A4061CFA"/>
    <w:lvl w:ilvl="0" w:tplc="9236BCD8">
      <w:start w:val="1"/>
      <w:numFmt w:val="decimal"/>
      <w:lvlText w:val="%1."/>
      <w:lvlJc w:val="left"/>
      <w:pPr>
        <w:ind w:left="360" w:hanging="360"/>
      </w:pPr>
      <w:rPr>
        <w:i/>
      </w:rPr>
    </w:lvl>
    <w:lvl w:ilvl="1" w:tplc="04190019" w:tentative="1">
      <w:start w:val="1"/>
      <w:numFmt w:val="lowerLetter"/>
      <w:lvlText w:val="%2."/>
      <w:lvlJc w:val="left"/>
      <w:pPr>
        <w:ind w:left="1014" w:hanging="360"/>
      </w:pPr>
    </w:lvl>
    <w:lvl w:ilvl="2" w:tplc="0419001B" w:tentative="1">
      <w:start w:val="1"/>
      <w:numFmt w:val="lowerRoman"/>
      <w:lvlText w:val="%3."/>
      <w:lvlJc w:val="right"/>
      <w:pPr>
        <w:ind w:left="1734" w:hanging="180"/>
      </w:pPr>
    </w:lvl>
    <w:lvl w:ilvl="3" w:tplc="0419000F" w:tentative="1">
      <w:start w:val="1"/>
      <w:numFmt w:val="decimal"/>
      <w:lvlText w:val="%4."/>
      <w:lvlJc w:val="left"/>
      <w:pPr>
        <w:ind w:left="2454" w:hanging="360"/>
      </w:pPr>
    </w:lvl>
    <w:lvl w:ilvl="4" w:tplc="04190019" w:tentative="1">
      <w:start w:val="1"/>
      <w:numFmt w:val="lowerLetter"/>
      <w:lvlText w:val="%5."/>
      <w:lvlJc w:val="left"/>
      <w:pPr>
        <w:ind w:left="3174" w:hanging="360"/>
      </w:pPr>
    </w:lvl>
    <w:lvl w:ilvl="5" w:tplc="0419001B" w:tentative="1">
      <w:start w:val="1"/>
      <w:numFmt w:val="lowerRoman"/>
      <w:lvlText w:val="%6."/>
      <w:lvlJc w:val="right"/>
      <w:pPr>
        <w:ind w:left="3894" w:hanging="180"/>
      </w:pPr>
    </w:lvl>
    <w:lvl w:ilvl="6" w:tplc="0419000F" w:tentative="1">
      <w:start w:val="1"/>
      <w:numFmt w:val="decimal"/>
      <w:lvlText w:val="%7."/>
      <w:lvlJc w:val="left"/>
      <w:pPr>
        <w:ind w:left="4614" w:hanging="360"/>
      </w:pPr>
    </w:lvl>
    <w:lvl w:ilvl="7" w:tplc="04190019" w:tentative="1">
      <w:start w:val="1"/>
      <w:numFmt w:val="lowerLetter"/>
      <w:lvlText w:val="%8."/>
      <w:lvlJc w:val="left"/>
      <w:pPr>
        <w:ind w:left="5334" w:hanging="360"/>
      </w:pPr>
    </w:lvl>
    <w:lvl w:ilvl="8" w:tplc="0419001B" w:tentative="1">
      <w:start w:val="1"/>
      <w:numFmt w:val="lowerRoman"/>
      <w:lvlText w:val="%9."/>
      <w:lvlJc w:val="right"/>
      <w:pPr>
        <w:ind w:left="6054" w:hanging="180"/>
      </w:pPr>
    </w:lvl>
  </w:abstractNum>
  <w:num w:numId="1">
    <w:abstractNumId w:val="9"/>
  </w:num>
  <w:num w:numId="2">
    <w:abstractNumId w:val="12"/>
  </w:num>
  <w:num w:numId="3">
    <w:abstractNumId w:val="1"/>
  </w:num>
  <w:num w:numId="4">
    <w:abstractNumId w:val="8"/>
  </w:num>
  <w:num w:numId="5">
    <w:abstractNumId w:val="2"/>
  </w:num>
  <w:num w:numId="6">
    <w:abstractNumId w:val="16"/>
  </w:num>
  <w:num w:numId="7">
    <w:abstractNumId w:val="5"/>
  </w:num>
  <w:num w:numId="8">
    <w:abstractNumId w:val="0"/>
  </w:num>
  <w:num w:numId="9">
    <w:abstractNumId w:val="10"/>
  </w:num>
  <w:num w:numId="10">
    <w:abstractNumId w:val="15"/>
  </w:num>
  <w:num w:numId="11">
    <w:abstractNumId w:val="14"/>
  </w:num>
  <w:num w:numId="12">
    <w:abstractNumId w:val="11"/>
  </w:num>
  <w:num w:numId="13">
    <w:abstractNumId w:val="3"/>
  </w:num>
  <w:num w:numId="14">
    <w:abstractNumId w:val="7"/>
  </w:num>
  <w:num w:numId="15">
    <w:abstractNumId w:val="4"/>
  </w:num>
  <w:num w:numId="16">
    <w:abstractNumId w:val="6"/>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280CEE"/>
    <w:rsid w:val="00004ED3"/>
    <w:rsid w:val="000308EB"/>
    <w:rsid w:val="00050EC2"/>
    <w:rsid w:val="0006235D"/>
    <w:rsid w:val="00092E5C"/>
    <w:rsid w:val="00097949"/>
    <w:rsid w:val="000A48DE"/>
    <w:rsid w:val="000C1F66"/>
    <w:rsid w:val="000E6659"/>
    <w:rsid w:val="0010532C"/>
    <w:rsid w:val="001256EE"/>
    <w:rsid w:val="00144752"/>
    <w:rsid w:val="001A5C19"/>
    <w:rsid w:val="001B06BF"/>
    <w:rsid w:val="001B5D92"/>
    <w:rsid w:val="001C52D4"/>
    <w:rsid w:val="001D3D66"/>
    <w:rsid w:val="001F2341"/>
    <w:rsid w:val="00222B75"/>
    <w:rsid w:val="00237922"/>
    <w:rsid w:val="002441AD"/>
    <w:rsid w:val="002516AC"/>
    <w:rsid w:val="002647D9"/>
    <w:rsid w:val="00280CEE"/>
    <w:rsid w:val="002C73B4"/>
    <w:rsid w:val="002D13A8"/>
    <w:rsid w:val="002D1FC4"/>
    <w:rsid w:val="002E2A8B"/>
    <w:rsid w:val="003056D2"/>
    <w:rsid w:val="00323B7B"/>
    <w:rsid w:val="003320DB"/>
    <w:rsid w:val="003406A1"/>
    <w:rsid w:val="003B4156"/>
    <w:rsid w:val="003B669E"/>
    <w:rsid w:val="003C3A73"/>
    <w:rsid w:val="003C3BDE"/>
    <w:rsid w:val="003E6359"/>
    <w:rsid w:val="003E74C2"/>
    <w:rsid w:val="00403AD1"/>
    <w:rsid w:val="00416C70"/>
    <w:rsid w:val="00431319"/>
    <w:rsid w:val="00431CE2"/>
    <w:rsid w:val="004A39B2"/>
    <w:rsid w:val="004B4991"/>
    <w:rsid w:val="004F569E"/>
    <w:rsid w:val="0050240B"/>
    <w:rsid w:val="00510019"/>
    <w:rsid w:val="00516141"/>
    <w:rsid w:val="00545E54"/>
    <w:rsid w:val="005A4C1F"/>
    <w:rsid w:val="005E174A"/>
    <w:rsid w:val="005E4869"/>
    <w:rsid w:val="00606594"/>
    <w:rsid w:val="00616CF4"/>
    <w:rsid w:val="0064743F"/>
    <w:rsid w:val="006A4A75"/>
    <w:rsid w:val="006E61FB"/>
    <w:rsid w:val="006F39DC"/>
    <w:rsid w:val="00725618"/>
    <w:rsid w:val="0076262D"/>
    <w:rsid w:val="00786D19"/>
    <w:rsid w:val="007B072B"/>
    <w:rsid w:val="007C79F5"/>
    <w:rsid w:val="007D0ED7"/>
    <w:rsid w:val="00802511"/>
    <w:rsid w:val="00815B32"/>
    <w:rsid w:val="0082277F"/>
    <w:rsid w:val="008534D9"/>
    <w:rsid w:val="008A093B"/>
    <w:rsid w:val="008B41C0"/>
    <w:rsid w:val="008D08ED"/>
    <w:rsid w:val="008D69DC"/>
    <w:rsid w:val="00901937"/>
    <w:rsid w:val="009147CA"/>
    <w:rsid w:val="00945376"/>
    <w:rsid w:val="0095620F"/>
    <w:rsid w:val="00972D27"/>
    <w:rsid w:val="009A54C5"/>
    <w:rsid w:val="009B5F8A"/>
    <w:rsid w:val="009D6CE6"/>
    <w:rsid w:val="009E3B8A"/>
    <w:rsid w:val="00A443E9"/>
    <w:rsid w:val="00A44AA8"/>
    <w:rsid w:val="00A749A5"/>
    <w:rsid w:val="00A76BBE"/>
    <w:rsid w:val="00A928D7"/>
    <w:rsid w:val="00AA3555"/>
    <w:rsid w:val="00AA3977"/>
    <w:rsid w:val="00AA69D9"/>
    <w:rsid w:val="00AC32C9"/>
    <w:rsid w:val="00AD461F"/>
    <w:rsid w:val="00AF74BF"/>
    <w:rsid w:val="00B215DC"/>
    <w:rsid w:val="00B24552"/>
    <w:rsid w:val="00B345DB"/>
    <w:rsid w:val="00B7082F"/>
    <w:rsid w:val="00B76F8D"/>
    <w:rsid w:val="00B96393"/>
    <w:rsid w:val="00BD6B84"/>
    <w:rsid w:val="00BD7FD6"/>
    <w:rsid w:val="00BF109C"/>
    <w:rsid w:val="00C033C3"/>
    <w:rsid w:val="00C961E4"/>
    <w:rsid w:val="00CA04B6"/>
    <w:rsid w:val="00CA709A"/>
    <w:rsid w:val="00CB4570"/>
    <w:rsid w:val="00CB4E2C"/>
    <w:rsid w:val="00CC1FB2"/>
    <w:rsid w:val="00CC49E0"/>
    <w:rsid w:val="00D03F03"/>
    <w:rsid w:val="00D6753C"/>
    <w:rsid w:val="00D77BA9"/>
    <w:rsid w:val="00D85D6A"/>
    <w:rsid w:val="00DB6580"/>
    <w:rsid w:val="00DB730F"/>
    <w:rsid w:val="00DB7D45"/>
    <w:rsid w:val="00DC2448"/>
    <w:rsid w:val="00DC2DBE"/>
    <w:rsid w:val="00DD4F05"/>
    <w:rsid w:val="00E17AA0"/>
    <w:rsid w:val="00E218B2"/>
    <w:rsid w:val="00E23B2D"/>
    <w:rsid w:val="00E42ED4"/>
    <w:rsid w:val="00EA72C9"/>
    <w:rsid w:val="00ED52DF"/>
    <w:rsid w:val="00EF54C4"/>
    <w:rsid w:val="00F14FCC"/>
    <w:rsid w:val="00F42088"/>
    <w:rsid w:val="00F83343"/>
    <w:rsid w:val="00F86F49"/>
    <w:rsid w:val="00FD541F"/>
    <w:rsid w:val="00FE7E1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A5AEC"/>
  <w15:docId w15:val="{F96C0DCD-02AE-4BF4-A6AA-BC0863D073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2561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44752"/>
    <w:pPr>
      <w:ind w:left="720"/>
      <w:contextualSpacing/>
    </w:pPr>
  </w:style>
  <w:style w:type="paragraph" w:customStyle="1" w:styleId="Default">
    <w:name w:val="Default"/>
    <w:rsid w:val="00144752"/>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Normal (Web)"/>
    <w:basedOn w:val="a"/>
    <w:uiPriority w:val="99"/>
    <w:semiHidden/>
    <w:unhideWhenUsed/>
    <w:rsid w:val="003C3A7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header"/>
    <w:basedOn w:val="a"/>
    <w:link w:val="a6"/>
    <w:uiPriority w:val="99"/>
    <w:unhideWhenUsed/>
    <w:rsid w:val="00DC244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C2448"/>
  </w:style>
  <w:style w:type="paragraph" w:styleId="a7">
    <w:name w:val="footer"/>
    <w:basedOn w:val="a"/>
    <w:link w:val="a8"/>
    <w:uiPriority w:val="99"/>
    <w:unhideWhenUsed/>
    <w:rsid w:val="00DC244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DC2448"/>
  </w:style>
  <w:style w:type="character" w:styleId="a9">
    <w:name w:val="Hyperlink"/>
    <w:basedOn w:val="a0"/>
    <w:uiPriority w:val="99"/>
    <w:unhideWhenUsed/>
    <w:rsid w:val="00403AD1"/>
    <w:rPr>
      <w:color w:val="0000FF" w:themeColor="hyperlink"/>
      <w:u w:val="single"/>
    </w:rPr>
  </w:style>
  <w:style w:type="paragraph" w:styleId="aa">
    <w:name w:val="Balloon Text"/>
    <w:basedOn w:val="a"/>
    <w:link w:val="ab"/>
    <w:uiPriority w:val="99"/>
    <w:semiHidden/>
    <w:unhideWhenUsed/>
    <w:rsid w:val="001256EE"/>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1256EE"/>
    <w:rPr>
      <w:rFonts w:ascii="Tahoma" w:hAnsi="Tahoma" w:cs="Tahoma"/>
      <w:sz w:val="16"/>
      <w:szCs w:val="16"/>
    </w:rPr>
  </w:style>
  <w:style w:type="table" w:styleId="ac">
    <w:name w:val="Table Grid"/>
    <w:basedOn w:val="a1"/>
    <w:uiPriority w:val="59"/>
    <w:rsid w:val="00786D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9012046">
      <w:bodyDiv w:val="1"/>
      <w:marLeft w:val="0"/>
      <w:marRight w:val="0"/>
      <w:marTop w:val="0"/>
      <w:marBottom w:val="0"/>
      <w:divBdr>
        <w:top w:val="none" w:sz="0" w:space="0" w:color="auto"/>
        <w:left w:val="none" w:sz="0" w:space="0" w:color="auto"/>
        <w:bottom w:val="none" w:sz="0" w:space="0" w:color="auto"/>
        <w:right w:val="none" w:sz="0" w:space="0" w:color="auto"/>
      </w:divBdr>
      <w:divsChild>
        <w:div w:id="1452749756">
          <w:marLeft w:val="0"/>
          <w:marRight w:val="0"/>
          <w:marTop w:val="0"/>
          <w:marBottom w:val="0"/>
          <w:divBdr>
            <w:top w:val="none" w:sz="0" w:space="0" w:color="auto"/>
            <w:left w:val="none" w:sz="0" w:space="0" w:color="auto"/>
            <w:bottom w:val="none" w:sz="0" w:space="0" w:color="auto"/>
            <w:right w:val="none" w:sz="0" w:space="0" w:color="auto"/>
          </w:divBdr>
          <w:divsChild>
            <w:div w:id="1504395961">
              <w:marLeft w:val="0"/>
              <w:marRight w:val="0"/>
              <w:marTop w:val="0"/>
              <w:marBottom w:val="0"/>
              <w:divBdr>
                <w:top w:val="none" w:sz="0" w:space="0" w:color="auto"/>
                <w:left w:val="none" w:sz="0" w:space="0" w:color="auto"/>
                <w:bottom w:val="none" w:sz="0" w:space="0" w:color="auto"/>
                <w:right w:val="none" w:sz="0" w:space="0" w:color="auto"/>
              </w:divBdr>
            </w:div>
          </w:divsChild>
        </w:div>
        <w:div w:id="1290669639">
          <w:marLeft w:val="0"/>
          <w:marRight w:val="0"/>
          <w:marTop w:val="0"/>
          <w:marBottom w:val="0"/>
          <w:divBdr>
            <w:top w:val="none" w:sz="0" w:space="0" w:color="auto"/>
            <w:left w:val="none" w:sz="0" w:space="0" w:color="auto"/>
            <w:bottom w:val="none" w:sz="0" w:space="0" w:color="auto"/>
            <w:right w:val="none" w:sz="0" w:space="0" w:color="auto"/>
          </w:divBdr>
        </w:div>
      </w:divsChild>
    </w:div>
    <w:div w:id="1620410105">
      <w:bodyDiv w:val="1"/>
      <w:marLeft w:val="0"/>
      <w:marRight w:val="0"/>
      <w:marTop w:val="0"/>
      <w:marBottom w:val="0"/>
      <w:divBdr>
        <w:top w:val="none" w:sz="0" w:space="0" w:color="auto"/>
        <w:left w:val="none" w:sz="0" w:space="0" w:color="auto"/>
        <w:bottom w:val="none" w:sz="0" w:space="0" w:color="auto"/>
        <w:right w:val="none" w:sz="0" w:space="0" w:color="auto"/>
      </w:divBdr>
    </w:div>
    <w:div w:id="1685285120">
      <w:bodyDiv w:val="1"/>
      <w:marLeft w:val="0"/>
      <w:marRight w:val="0"/>
      <w:marTop w:val="0"/>
      <w:marBottom w:val="0"/>
      <w:divBdr>
        <w:top w:val="none" w:sz="0" w:space="0" w:color="auto"/>
        <w:left w:val="none" w:sz="0" w:space="0" w:color="auto"/>
        <w:bottom w:val="none" w:sz="0" w:space="0" w:color="auto"/>
        <w:right w:val="none" w:sz="0" w:space="0" w:color="auto"/>
      </w:divBdr>
    </w:div>
    <w:div w:id="1842086875">
      <w:bodyDiv w:val="1"/>
      <w:marLeft w:val="0"/>
      <w:marRight w:val="0"/>
      <w:marTop w:val="0"/>
      <w:marBottom w:val="0"/>
      <w:divBdr>
        <w:top w:val="none" w:sz="0" w:space="0" w:color="auto"/>
        <w:left w:val="none" w:sz="0" w:space="0" w:color="auto"/>
        <w:bottom w:val="none" w:sz="0" w:space="0" w:color="auto"/>
        <w:right w:val="none" w:sz="0" w:space="0" w:color="auto"/>
      </w:divBdr>
      <w:divsChild>
        <w:div w:id="1231962529">
          <w:marLeft w:val="0"/>
          <w:marRight w:val="0"/>
          <w:marTop w:val="0"/>
          <w:marBottom w:val="240"/>
          <w:divBdr>
            <w:top w:val="none" w:sz="0" w:space="0" w:color="auto"/>
            <w:left w:val="none" w:sz="0" w:space="0" w:color="auto"/>
            <w:bottom w:val="none" w:sz="0" w:space="0" w:color="auto"/>
            <w:right w:val="none" w:sz="0" w:space="0" w:color="auto"/>
          </w:divBdr>
        </w:div>
        <w:div w:id="1469592759">
          <w:marLeft w:val="0"/>
          <w:marRight w:val="0"/>
          <w:marTop w:val="0"/>
          <w:marBottom w:val="0"/>
          <w:divBdr>
            <w:top w:val="none" w:sz="0" w:space="0" w:color="auto"/>
            <w:left w:val="none" w:sz="0" w:space="0" w:color="auto"/>
            <w:bottom w:val="none" w:sz="0" w:space="0" w:color="auto"/>
            <w:right w:val="none" w:sz="0" w:space="0" w:color="auto"/>
          </w:divBdr>
        </w:div>
      </w:divsChild>
    </w:div>
    <w:div w:id="2051034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49B719-8845-43AF-958F-A8B151086E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6376</TotalTime>
  <Pages>41</Pages>
  <Words>5194</Words>
  <Characters>29612</Characters>
  <Application>Microsoft Office Word</Application>
  <DocSecurity>0</DocSecurity>
  <Lines>246</Lines>
  <Paragraphs>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Олеся</dc:creator>
  <cp:keywords/>
  <dc:description/>
  <cp:lastModifiedBy>Пользователь</cp:lastModifiedBy>
  <cp:revision>47</cp:revision>
  <cp:lastPrinted>2018-09-28T00:18:00Z</cp:lastPrinted>
  <dcterms:created xsi:type="dcterms:W3CDTF">2018-04-19T17:56:00Z</dcterms:created>
  <dcterms:modified xsi:type="dcterms:W3CDTF">2020-09-03T19:12:00Z</dcterms:modified>
</cp:coreProperties>
</file>