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5F" w:rsidRPr="00013685" w:rsidRDefault="000B4F5F" w:rsidP="00013685">
      <w:pPr>
        <w:shd w:val="clear" w:color="auto" w:fill="FFFFFF"/>
        <w:spacing w:line="317" w:lineRule="exact"/>
        <w:jc w:val="center"/>
        <w:rPr>
          <w:rFonts w:ascii="Times New Roman" w:hAnsi="Times New Roman"/>
          <w:b/>
          <w:bCs/>
          <w:sz w:val="28"/>
          <w:szCs w:val="28"/>
        </w:rPr>
      </w:pPr>
      <w:r w:rsidRPr="00013685">
        <w:rPr>
          <w:rFonts w:ascii="Times New Roman" w:hAnsi="Times New Roman"/>
          <w:b/>
          <w:bCs/>
          <w:sz w:val="28"/>
          <w:szCs w:val="28"/>
        </w:rPr>
        <w:t xml:space="preserve">государственное бюджетное общеобразовательное учреждение        средняя общеобразовательная школа №6                                                структурное подразделение ЦДОД                                                                 городского округа </w:t>
      </w:r>
      <w:proofErr w:type="gramStart"/>
      <w:r w:rsidRPr="00013685">
        <w:rPr>
          <w:rFonts w:ascii="Times New Roman" w:hAnsi="Times New Roman"/>
          <w:b/>
          <w:bCs/>
          <w:sz w:val="28"/>
          <w:szCs w:val="28"/>
        </w:rPr>
        <w:t>Отрадный</w:t>
      </w:r>
      <w:proofErr w:type="gramEnd"/>
      <w:r w:rsidRPr="00013685">
        <w:rPr>
          <w:rFonts w:ascii="Times New Roman" w:hAnsi="Times New Roman"/>
          <w:b/>
          <w:bCs/>
          <w:sz w:val="28"/>
          <w:szCs w:val="28"/>
        </w:rPr>
        <w:t xml:space="preserve"> Самарской области</w:t>
      </w:r>
    </w:p>
    <w:p w:rsidR="000B4F5F" w:rsidRPr="00013685" w:rsidRDefault="000B4F5F" w:rsidP="00013685">
      <w:pPr>
        <w:shd w:val="clear" w:color="auto" w:fill="FFFFFF"/>
        <w:spacing w:line="317" w:lineRule="exact"/>
        <w:jc w:val="center"/>
        <w:rPr>
          <w:rFonts w:ascii="Times New Roman" w:hAnsi="Times New Roman"/>
          <w:b/>
          <w:bCs/>
          <w:sz w:val="28"/>
          <w:szCs w:val="28"/>
        </w:rPr>
      </w:pPr>
    </w:p>
    <w:p w:rsidR="000B4F5F" w:rsidRPr="00013685" w:rsidRDefault="000B4F5F" w:rsidP="00013685">
      <w:pPr>
        <w:shd w:val="clear" w:color="auto" w:fill="FFFFFF"/>
        <w:spacing w:line="317" w:lineRule="exact"/>
        <w:jc w:val="center"/>
        <w:rPr>
          <w:rFonts w:ascii="Times New Roman" w:hAnsi="Times New Roman"/>
          <w:b/>
          <w:bCs/>
          <w:sz w:val="28"/>
          <w:szCs w:val="28"/>
        </w:rPr>
      </w:pPr>
    </w:p>
    <w:p w:rsidR="000B4F5F" w:rsidRPr="00013685" w:rsidRDefault="000B4F5F" w:rsidP="00013685">
      <w:pPr>
        <w:shd w:val="clear" w:color="auto" w:fill="FFFFFF"/>
        <w:spacing w:line="317" w:lineRule="exact"/>
        <w:jc w:val="center"/>
        <w:rPr>
          <w:rFonts w:ascii="Times New Roman" w:hAnsi="Times New Roman"/>
          <w:b/>
          <w:bCs/>
          <w:sz w:val="28"/>
          <w:szCs w:val="28"/>
        </w:rPr>
      </w:pPr>
    </w:p>
    <w:p w:rsidR="000B4F5F" w:rsidRPr="00013685" w:rsidRDefault="000B4F5F" w:rsidP="00013685">
      <w:pPr>
        <w:shd w:val="clear" w:color="auto" w:fill="FFFFFF"/>
        <w:spacing w:line="317" w:lineRule="exact"/>
        <w:jc w:val="center"/>
        <w:rPr>
          <w:rFonts w:ascii="Times New Roman" w:hAnsi="Times New Roman"/>
          <w:b/>
          <w:bCs/>
          <w:sz w:val="28"/>
          <w:szCs w:val="28"/>
        </w:rPr>
      </w:pPr>
    </w:p>
    <w:p w:rsidR="000B4F5F" w:rsidRPr="00013685" w:rsidRDefault="000B4F5F" w:rsidP="00013685">
      <w:pPr>
        <w:shd w:val="clear" w:color="auto" w:fill="FFFFFF"/>
        <w:spacing w:line="317" w:lineRule="exact"/>
        <w:jc w:val="center"/>
        <w:rPr>
          <w:rFonts w:ascii="Times New Roman" w:hAnsi="Times New Roman"/>
        </w:rPr>
      </w:pPr>
    </w:p>
    <w:p w:rsidR="000B4F5F" w:rsidRPr="00013685" w:rsidRDefault="000B4F5F" w:rsidP="00013685">
      <w:pPr>
        <w:spacing w:line="240" w:lineRule="auto"/>
        <w:ind w:firstLine="540"/>
        <w:jc w:val="center"/>
        <w:rPr>
          <w:rFonts w:ascii="Times New Roman" w:hAnsi="Times New Roman"/>
          <w:b/>
          <w:sz w:val="72"/>
          <w:szCs w:val="72"/>
        </w:rPr>
      </w:pPr>
      <w:r w:rsidRPr="00013685">
        <w:rPr>
          <w:rFonts w:ascii="Times New Roman" w:hAnsi="Times New Roman"/>
          <w:b/>
          <w:sz w:val="72"/>
          <w:szCs w:val="72"/>
        </w:rPr>
        <w:t>Физическое воспитан</w:t>
      </w:r>
      <w:r>
        <w:rPr>
          <w:rFonts w:ascii="Times New Roman" w:hAnsi="Times New Roman"/>
          <w:b/>
          <w:sz w:val="72"/>
          <w:szCs w:val="72"/>
        </w:rPr>
        <w:t>ие детей  искусством хореографии</w:t>
      </w:r>
      <w:r w:rsidRPr="00013685">
        <w:rPr>
          <w:rFonts w:ascii="Times New Roman" w:hAnsi="Times New Roman"/>
          <w:b/>
          <w:sz w:val="72"/>
          <w:szCs w:val="72"/>
        </w:rPr>
        <w:t>.</w:t>
      </w:r>
    </w:p>
    <w:p w:rsidR="000B4F5F" w:rsidRPr="00013685" w:rsidRDefault="000B4F5F" w:rsidP="00327F03">
      <w:pPr>
        <w:spacing w:line="240" w:lineRule="auto"/>
        <w:ind w:firstLine="540"/>
        <w:jc w:val="both"/>
        <w:rPr>
          <w:rFonts w:ascii="Times New Roman" w:hAnsi="Times New Roman"/>
          <w:b/>
          <w:sz w:val="28"/>
          <w:szCs w:val="28"/>
          <w:u w:val="single"/>
        </w:rPr>
      </w:pPr>
    </w:p>
    <w:p w:rsidR="000B4F5F" w:rsidRPr="00013685" w:rsidRDefault="000B4F5F" w:rsidP="00327F03">
      <w:pPr>
        <w:spacing w:line="240" w:lineRule="auto"/>
        <w:ind w:firstLine="540"/>
        <w:jc w:val="both"/>
        <w:rPr>
          <w:rFonts w:ascii="Times New Roman" w:hAnsi="Times New Roman"/>
          <w:b/>
          <w:sz w:val="28"/>
          <w:szCs w:val="28"/>
          <w:u w:val="single"/>
        </w:rPr>
      </w:pPr>
    </w:p>
    <w:p w:rsidR="000B4F5F" w:rsidRPr="00013685" w:rsidRDefault="000B4F5F" w:rsidP="00327F03">
      <w:pPr>
        <w:spacing w:line="240" w:lineRule="auto"/>
        <w:ind w:firstLine="540"/>
        <w:jc w:val="both"/>
        <w:rPr>
          <w:rFonts w:ascii="Times New Roman" w:hAnsi="Times New Roman"/>
          <w:b/>
          <w:sz w:val="28"/>
          <w:szCs w:val="28"/>
          <w:u w:val="single"/>
        </w:rPr>
      </w:pPr>
    </w:p>
    <w:p w:rsidR="000B4F5F" w:rsidRPr="00013685" w:rsidRDefault="000B4F5F" w:rsidP="00327F03">
      <w:pPr>
        <w:spacing w:line="240" w:lineRule="auto"/>
        <w:ind w:firstLine="540"/>
        <w:jc w:val="both"/>
        <w:rPr>
          <w:rFonts w:ascii="Times New Roman" w:hAnsi="Times New Roman"/>
          <w:b/>
          <w:sz w:val="28"/>
          <w:szCs w:val="28"/>
          <w:u w:val="single"/>
        </w:rPr>
      </w:pPr>
    </w:p>
    <w:p w:rsidR="000B4F5F" w:rsidRPr="00013685" w:rsidRDefault="000B4F5F" w:rsidP="00013685">
      <w:pPr>
        <w:spacing w:line="240" w:lineRule="auto"/>
        <w:ind w:firstLine="540"/>
        <w:jc w:val="right"/>
        <w:rPr>
          <w:rFonts w:ascii="Times New Roman" w:hAnsi="Times New Roman"/>
          <w:b/>
          <w:sz w:val="32"/>
          <w:szCs w:val="32"/>
        </w:rPr>
      </w:pPr>
      <w:r w:rsidRPr="00013685">
        <w:rPr>
          <w:rFonts w:ascii="Times New Roman" w:hAnsi="Times New Roman"/>
          <w:b/>
          <w:sz w:val="32"/>
          <w:szCs w:val="32"/>
        </w:rPr>
        <w:t xml:space="preserve">Автор: </w:t>
      </w:r>
      <w:proofErr w:type="spellStart"/>
      <w:r w:rsidRPr="00013685">
        <w:rPr>
          <w:rFonts w:ascii="Times New Roman" w:hAnsi="Times New Roman"/>
          <w:b/>
          <w:sz w:val="32"/>
          <w:szCs w:val="32"/>
        </w:rPr>
        <w:t>Дедюлина</w:t>
      </w:r>
      <w:proofErr w:type="spellEnd"/>
      <w:r w:rsidRPr="00013685">
        <w:rPr>
          <w:rFonts w:ascii="Times New Roman" w:hAnsi="Times New Roman"/>
          <w:b/>
          <w:sz w:val="32"/>
          <w:szCs w:val="32"/>
        </w:rPr>
        <w:t xml:space="preserve"> Ирина Геннадьевна                              педагог дополнительного образования,                                     </w:t>
      </w:r>
    </w:p>
    <w:p w:rsidR="000B4F5F" w:rsidRPr="00013685" w:rsidRDefault="000B4F5F" w:rsidP="00013685">
      <w:pPr>
        <w:spacing w:line="240" w:lineRule="auto"/>
        <w:ind w:firstLine="540"/>
        <w:jc w:val="right"/>
        <w:rPr>
          <w:rFonts w:ascii="Times New Roman" w:hAnsi="Times New Roman"/>
          <w:b/>
          <w:sz w:val="32"/>
          <w:szCs w:val="32"/>
        </w:rPr>
      </w:pPr>
    </w:p>
    <w:p w:rsidR="000B4F5F" w:rsidRPr="00013685" w:rsidRDefault="000B4F5F" w:rsidP="00013685">
      <w:pPr>
        <w:spacing w:line="240" w:lineRule="auto"/>
        <w:ind w:firstLine="540"/>
        <w:jc w:val="right"/>
        <w:rPr>
          <w:rFonts w:ascii="Times New Roman" w:hAnsi="Times New Roman"/>
          <w:b/>
          <w:sz w:val="32"/>
          <w:szCs w:val="32"/>
        </w:rPr>
      </w:pPr>
    </w:p>
    <w:p w:rsidR="000B4F5F" w:rsidRPr="00013685" w:rsidRDefault="000B4F5F" w:rsidP="00013685">
      <w:pPr>
        <w:spacing w:line="240" w:lineRule="auto"/>
        <w:ind w:firstLine="540"/>
        <w:jc w:val="right"/>
        <w:rPr>
          <w:rFonts w:ascii="Times New Roman" w:hAnsi="Times New Roman"/>
          <w:b/>
          <w:sz w:val="32"/>
          <w:szCs w:val="32"/>
        </w:rPr>
      </w:pPr>
    </w:p>
    <w:p w:rsidR="000B4F5F" w:rsidRPr="00013685" w:rsidRDefault="000B4F5F" w:rsidP="00013685">
      <w:pPr>
        <w:spacing w:line="240" w:lineRule="auto"/>
        <w:ind w:firstLine="540"/>
        <w:jc w:val="right"/>
        <w:rPr>
          <w:rFonts w:ascii="Times New Roman" w:hAnsi="Times New Roman"/>
          <w:b/>
          <w:sz w:val="32"/>
          <w:szCs w:val="32"/>
        </w:rPr>
      </w:pPr>
    </w:p>
    <w:p w:rsidR="000B4F5F" w:rsidRPr="00013685" w:rsidRDefault="000B4F5F" w:rsidP="00013685">
      <w:pPr>
        <w:spacing w:line="240" w:lineRule="auto"/>
        <w:ind w:firstLine="540"/>
        <w:jc w:val="right"/>
        <w:rPr>
          <w:rFonts w:ascii="Times New Roman" w:hAnsi="Times New Roman"/>
          <w:b/>
          <w:sz w:val="32"/>
          <w:szCs w:val="32"/>
        </w:rPr>
      </w:pPr>
    </w:p>
    <w:p w:rsidR="000B4F5F" w:rsidRPr="00013685" w:rsidRDefault="000B4F5F" w:rsidP="00013685">
      <w:pPr>
        <w:spacing w:line="240" w:lineRule="auto"/>
        <w:ind w:firstLine="540"/>
        <w:jc w:val="right"/>
        <w:rPr>
          <w:rFonts w:ascii="Times New Roman" w:hAnsi="Times New Roman"/>
          <w:b/>
          <w:sz w:val="32"/>
          <w:szCs w:val="32"/>
        </w:rPr>
      </w:pPr>
    </w:p>
    <w:p w:rsidR="000B4F5F" w:rsidRPr="00013685" w:rsidRDefault="000B4F5F" w:rsidP="00013685">
      <w:pPr>
        <w:spacing w:line="240" w:lineRule="auto"/>
        <w:ind w:firstLine="540"/>
        <w:jc w:val="right"/>
        <w:rPr>
          <w:rFonts w:ascii="Times New Roman" w:hAnsi="Times New Roman"/>
          <w:b/>
          <w:sz w:val="32"/>
          <w:szCs w:val="32"/>
        </w:rPr>
      </w:pPr>
    </w:p>
    <w:p w:rsidR="004D4425" w:rsidRDefault="004D4425" w:rsidP="00327F03">
      <w:pPr>
        <w:spacing w:line="240" w:lineRule="auto"/>
        <w:ind w:firstLine="540"/>
        <w:jc w:val="both"/>
        <w:rPr>
          <w:rFonts w:ascii="Times New Roman" w:hAnsi="Times New Roman"/>
          <w:b/>
          <w:sz w:val="28"/>
          <w:szCs w:val="28"/>
        </w:rPr>
      </w:pPr>
    </w:p>
    <w:p w:rsidR="000B4F5F" w:rsidRPr="00013685" w:rsidRDefault="000B4F5F" w:rsidP="00327F03">
      <w:pPr>
        <w:spacing w:line="240" w:lineRule="auto"/>
        <w:ind w:firstLine="540"/>
        <w:jc w:val="both"/>
        <w:rPr>
          <w:rFonts w:ascii="Times New Roman" w:hAnsi="Times New Roman"/>
          <w:b/>
          <w:sz w:val="36"/>
          <w:szCs w:val="36"/>
        </w:rPr>
      </w:pPr>
      <w:r w:rsidRPr="00013685">
        <w:rPr>
          <w:rFonts w:ascii="Times New Roman" w:hAnsi="Times New Roman"/>
          <w:b/>
          <w:sz w:val="36"/>
          <w:szCs w:val="36"/>
        </w:rPr>
        <w:lastRenderedPageBreak/>
        <w:t>Содержание:</w:t>
      </w:r>
    </w:p>
    <w:p w:rsidR="000B4F5F" w:rsidRDefault="000B4F5F" w:rsidP="00327F03">
      <w:pPr>
        <w:spacing w:line="240" w:lineRule="auto"/>
        <w:ind w:firstLine="540"/>
        <w:jc w:val="both"/>
        <w:rPr>
          <w:rFonts w:ascii="Times New Roman" w:hAnsi="Times New Roman"/>
          <w:b/>
          <w:sz w:val="28"/>
          <w:szCs w:val="28"/>
        </w:rPr>
      </w:pPr>
    </w:p>
    <w:p w:rsidR="000B4F5F" w:rsidRPr="00013685" w:rsidRDefault="000B4F5F" w:rsidP="00327F03">
      <w:pPr>
        <w:spacing w:line="240" w:lineRule="auto"/>
        <w:ind w:firstLine="540"/>
        <w:jc w:val="both"/>
        <w:rPr>
          <w:rFonts w:ascii="Times New Roman" w:hAnsi="Times New Roman"/>
          <w:b/>
          <w:sz w:val="28"/>
          <w:szCs w:val="28"/>
        </w:rPr>
      </w:pPr>
      <w:r w:rsidRPr="00013685">
        <w:rPr>
          <w:rFonts w:ascii="Times New Roman" w:hAnsi="Times New Roman"/>
          <w:b/>
          <w:sz w:val="28"/>
          <w:szCs w:val="28"/>
        </w:rPr>
        <w:t>1.</w:t>
      </w:r>
      <w:r>
        <w:rPr>
          <w:rFonts w:ascii="Times New Roman" w:hAnsi="Times New Roman"/>
          <w:b/>
          <w:sz w:val="28"/>
          <w:szCs w:val="28"/>
        </w:rPr>
        <w:t xml:space="preserve"> </w:t>
      </w:r>
      <w:r w:rsidRPr="00013685">
        <w:rPr>
          <w:rFonts w:ascii="Times New Roman" w:hAnsi="Times New Roman"/>
          <w:b/>
          <w:sz w:val="28"/>
          <w:szCs w:val="28"/>
        </w:rPr>
        <w:t>Введение</w:t>
      </w:r>
    </w:p>
    <w:p w:rsidR="000B4F5F" w:rsidRPr="00013685" w:rsidRDefault="000B4F5F" w:rsidP="00327F03">
      <w:pPr>
        <w:spacing w:line="240" w:lineRule="auto"/>
        <w:ind w:firstLine="540"/>
        <w:jc w:val="both"/>
        <w:rPr>
          <w:rFonts w:ascii="Times New Roman" w:hAnsi="Times New Roman"/>
          <w:b/>
          <w:sz w:val="28"/>
          <w:szCs w:val="28"/>
        </w:rPr>
      </w:pPr>
      <w:r w:rsidRPr="00013685">
        <w:rPr>
          <w:rFonts w:ascii="Times New Roman" w:hAnsi="Times New Roman"/>
          <w:b/>
          <w:sz w:val="28"/>
          <w:szCs w:val="28"/>
        </w:rPr>
        <w:t>2.</w:t>
      </w:r>
      <w:r>
        <w:rPr>
          <w:rFonts w:ascii="Times New Roman" w:hAnsi="Times New Roman"/>
          <w:b/>
          <w:sz w:val="28"/>
          <w:szCs w:val="28"/>
        </w:rPr>
        <w:t xml:space="preserve"> </w:t>
      </w:r>
      <w:r w:rsidRPr="00327F03">
        <w:rPr>
          <w:rFonts w:ascii="Times New Roman" w:hAnsi="Times New Roman"/>
          <w:b/>
          <w:noProof/>
          <w:color w:val="000000"/>
          <w:sz w:val="28"/>
          <w:szCs w:val="28"/>
        </w:rPr>
        <w:t>Хореографическое искусство как средство физичес</w:t>
      </w:r>
      <w:r>
        <w:rPr>
          <w:rFonts w:ascii="Times New Roman" w:hAnsi="Times New Roman"/>
          <w:b/>
          <w:noProof/>
          <w:color w:val="000000"/>
          <w:sz w:val="28"/>
          <w:szCs w:val="28"/>
        </w:rPr>
        <w:t>кого воспитания</w:t>
      </w:r>
      <w:r w:rsidRPr="00327F03">
        <w:rPr>
          <w:rFonts w:ascii="Times New Roman" w:hAnsi="Times New Roman"/>
          <w:b/>
          <w:noProof/>
          <w:color w:val="000000"/>
          <w:sz w:val="28"/>
          <w:szCs w:val="28"/>
        </w:rPr>
        <w:t xml:space="preserve"> детей.</w:t>
      </w:r>
    </w:p>
    <w:p w:rsidR="000B4F5F" w:rsidRPr="00327F03" w:rsidRDefault="000B4F5F" w:rsidP="00013685">
      <w:pPr>
        <w:spacing w:line="240" w:lineRule="auto"/>
        <w:ind w:firstLine="540"/>
        <w:jc w:val="both"/>
        <w:rPr>
          <w:rFonts w:ascii="Times New Roman" w:hAnsi="Times New Roman"/>
          <w:b/>
          <w:sz w:val="28"/>
          <w:szCs w:val="28"/>
        </w:rPr>
      </w:pPr>
      <w:r w:rsidRPr="00013685">
        <w:rPr>
          <w:rFonts w:ascii="Times New Roman" w:hAnsi="Times New Roman"/>
          <w:b/>
          <w:sz w:val="28"/>
          <w:szCs w:val="28"/>
        </w:rPr>
        <w:t>3.</w:t>
      </w:r>
      <w:r w:rsidRPr="00013685">
        <w:rPr>
          <w:rFonts w:ascii="Times New Roman" w:hAnsi="Times New Roman"/>
          <w:sz w:val="28"/>
          <w:szCs w:val="28"/>
        </w:rPr>
        <w:t xml:space="preserve"> </w:t>
      </w:r>
      <w:r w:rsidRPr="00327F03">
        <w:rPr>
          <w:rFonts w:ascii="Times New Roman" w:hAnsi="Times New Roman"/>
          <w:b/>
          <w:sz w:val="28"/>
          <w:szCs w:val="28"/>
        </w:rPr>
        <w:t>Возрастные и индивидуальные особенности обучения детей искусству хореографии.</w:t>
      </w:r>
    </w:p>
    <w:p w:rsidR="000B4F5F" w:rsidRPr="00327F03" w:rsidRDefault="000B4F5F" w:rsidP="00013685">
      <w:pPr>
        <w:spacing w:line="240" w:lineRule="auto"/>
        <w:ind w:firstLine="540"/>
        <w:jc w:val="both"/>
        <w:rPr>
          <w:rFonts w:ascii="Times New Roman" w:hAnsi="Times New Roman"/>
          <w:b/>
          <w:sz w:val="28"/>
          <w:szCs w:val="28"/>
        </w:rPr>
      </w:pPr>
      <w:r w:rsidRPr="00013685">
        <w:rPr>
          <w:rFonts w:ascii="Times New Roman" w:hAnsi="Times New Roman"/>
          <w:b/>
          <w:sz w:val="28"/>
          <w:szCs w:val="28"/>
        </w:rPr>
        <w:t xml:space="preserve">4. </w:t>
      </w:r>
      <w:r w:rsidRPr="00327F03">
        <w:rPr>
          <w:rFonts w:ascii="Times New Roman" w:hAnsi="Times New Roman"/>
          <w:b/>
          <w:sz w:val="28"/>
          <w:szCs w:val="28"/>
        </w:rPr>
        <w:t>Формы и методы работы в хореографическом коллективе.</w:t>
      </w:r>
    </w:p>
    <w:p w:rsidR="000B4F5F" w:rsidRPr="00327F03" w:rsidRDefault="000B4F5F" w:rsidP="00013685">
      <w:pPr>
        <w:widowControl w:val="0"/>
        <w:autoSpaceDE w:val="0"/>
        <w:autoSpaceDN w:val="0"/>
        <w:adjustRightInd w:val="0"/>
        <w:spacing w:line="240" w:lineRule="auto"/>
        <w:ind w:firstLine="540"/>
        <w:jc w:val="both"/>
        <w:rPr>
          <w:rFonts w:ascii="Times New Roman" w:hAnsi="Times New Roman"/>
          <w:b/>
          <w:noProof/>
          <w:color w:val="000000"/>
          <w:sz w:val="28"/>
          <w:szCs w:val="28"/>
        </w:rPr>
      </w:pPr>
      <w:r>
        <w:rPr>
          <w:rFonts w:ascii="Times New Roman" w:hAnsi="Times New Roman"/>
          <w:b/>
          <w:sz w:val="28"/>
          <w:szCs w:val="28"/>
        </w:rPr>
        <w:t xml:space="preserve">5. </w:t>
      </w:r>
      <w:r w:rsidRPr="00327F03">
        <w:rPr>
          <w:rFonts w:ascii="Times New Roman" w:hAnsi="Times New Roman"/>
          <w:b/>
          <w:noProof/>
          <w:color w:val="000000"/>
          <w:sz w:val="28"/>
          <w:szCs w:val="28"/>
        </w:rPr>
        <w:t>Роль хореографического искусства в воспитании здорового образа жизни детей.</w:t>
      </w:r>
    </w:p>
    <w:p w:rsidR="000B4F5F" w:rsidRPr="00327F03" w:rsidRDefault="000B4F5F" w:rsidP="00013685">
      <w:pPr>
        <w:widowControl w:val="0"/>
        <w:autoSpaceDE w:val="0"/>
        <w:autoSpaceDN w:val="0"/>
        <w:adjustRightInd w:val="0"/>
        <w:spacing w:line="240" w:lineRule="auto"/>
        <w:ind w:firstLine="540"/>
        <w:jc w:val="both"/>
        <w:rPr>
          <w:rFonts w:ascii="Times New Roman" w:hAnsi="Times New Roman"/>
          <w:b/>
          <w:noProof/>
          <w:color w:val="000000"/>
          <w:sz w:val="28"/>
          <w:szCs w:val="28"/>
        </w:rPr>
      </w:pPr>
      <w:r>
        <w:rPr>
          <w:rFonts w:ascii="Times New Roman" w:hAnsi="Times New Roman"/>
          <w:b/>
          <w:sz w:val="28"/>
          <w:szCs w:val="28"/>
        </w:rPr>
        <w:t xml:space="preserve">6. </w:t>
      </w:r>
      <w:r w:rsidRPr="00327F03">
        <w:rPr>
          <w:rFonts w:ascii="Times New Roman" w:hAnsi="Times New Roman"/>
          <w:b/>
          <w:noProof/>
          <w:color w:val="000000"/>
          <w:sz w:val="28"/>
          <w:szCs w:val="28"/>
        </w:rPr>
        <w:t>Анализ методов  воспитательной работы в хореографическом коллективе и их воздействие на повышение активности детей.</w:t>
      </w:r>
    </w:p>
    <w:p w:rsidR="000B4F5F" w:rsidRPr="00327F03" w:rsidRDefault="000B4F5F" w:rsidP="00327F03">
      <w:pPr>
        <w:spacing w:line="240" w:lineRule="auto"/>
        <w:ind w:firstLine="540"/>
        <w:jc w:val="both"/>
        <w:rPr>
          <w:rFonts w:ascii="Times New Roman" w:hAnsi="Times New Roman"/>
          <w:b/>
          <w:sz w:val="28"/>
          <w:szCs w:val="28"/>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Pr="00327F03" w:rsidRDefault="000B4F5F" w:rsidP="00327F03">
      <w:pPr>
        <w:spacing w:line="240" w:lineRule="auto"/>
        <w:ind w:firstLine="540"/>
        <w:jc w:val="both"/>
        <w:rPr>
          <w:rFonts w:ascii="Times New Roman" w:hAnsi="Times New Roman"/>
          <w:b/>
          <w:sz w:val="28"/>
          <w:szCs w:val="28"/>
          <w:u w:val="single"/>
        </w:rPr>
      </w:pPr>
    </w:p>
    <w:p w:rsidR="000B4F5F" w:rsidRDefault="000B4F5F" w:rsidP="00327F03">
      <w:pPr>
        <w:spacing w:line="240" w:lineRule="auto"/>
        <w:ind w:firstLine="540"/>
        <w:jc w:val="both"/>
        <w:rPr>
          <w:rFonts w:ascii="Times New Roman" w:hAnsi="Times New Roman"/>
          <w:b/>
          <w:sz w:val="28"/>
          <w:szCs w:val="28"/>
          <w:u w:val="single"/>
        </w:rPr>
      </w:pPr>
    </w:p>
    <w:p w:rsidR="004D4425" w:rsidRDefault="004D4425" w:rsidP="00327F03">
      <w:pPr>
        <w:spacing w:line="240" w:lineRule="auto"/>
        <w:ind w:firstLine="540"/>
        <w:jc w:val="both"/>
        <w:rPr>
          <w:rFonts w:ascii="Times New Roman" w:hAnsi="Times New Roman"/>
          <w:b/>
          <w:sz w:val="28"/>
          <w:szCs w:val="28"/>
          <w:u w:val="single"/>
        </w:rPr>
      </w:pPr>
      <w:bookmarkStart w:id="0" w:name="_GoBack"/>
      <w:bookmarkEnd w:id="0"/>
    </w:p>
    <w:p w:rsidR="0053461B" w:rsidRPr="004D4425" w:rsidRDefault="0053461B" w:rsidP="00327F03">
      <w:pPr>
        <w:spacing w:line="240" w:lineRule="auto"/>
        <w:ind w:firstLine="540"/>
        <w:jc w:val="both"/>
        <w:rPr>
          <w:rFonts w:ascii="Times New Roman" w:hAnsi="Times New Roman"/>
          <w:b/>
          <w:sz w:val="28"/>
          <w:szCs w:val="28"/>
        </w:rPr>
      </w:pPr>
    </w:p>
    <w:p w:rsidR="000B4F5F" w:rsidRPr="00013685" w:rsidRDefault="000B4F5F" w:rsidP="00327F03">
      <w:pPr>
        <w:spacing w:line="240" w:lineRule="auto"/>
        <w:ind w:firstLine="540"/>
        <w:jc w:val="both"/>
        <w:rPr>
          <w:rFonts w:ascii="Times New Roman" w:hAnsi="Times New Roman"/>
          <w:b/>
          <w:sz w:val="28"/>
          <w:szCs w:val="28"/>
        </w:rPr>
      </w:pPr>
      <w:r w:rsidRPr="00013685">
        <w:rPr>
          <w:rFonts w:ascii="Times New Roman" w:hAnsi="Times New Roman"/>
          <w:b/>
          <w:sz w:val="28"/>
          <w:szCs w:val="28"/>
        </w:rPr>
        <w:lastRenderedPageBreak/>
        <w:t>Введение</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Состояние здоровья детей и подростков на сегодняшний день волнует многих специалистов. Дети в современном мире подвержены не меньшим нагрузкам, чем взрослые: тяжелые экологические условия жизни в мегаполисе, плотный учебный режим, длительное пребывание за компьютером и телевизором, неполноценное и несбалансированное питание</w:t>
      </w:r>
      <w:r>
        <w:rPr>
          <w:rFonts w:ascii="Times New Roman" w:hAnsi="Times New Roman"/>
          <w:sz w:val="28"/>
          <w:szCs w:val="28"/>
        </w:rPr>
        <w:t xml:space="preserve"> – в</w:t>
      </w:r>
      <w:r w:rsidRPr="00327F03">
        <w:rPr>
          <w:rFonts w:ascii="Times New Roman" w:hAnsi="Times New Roman"/>
          <w:sz w:val="28"/>
          <w:szCs w:val="28"/>
        </w:rPr>
        <w:t>се эти факторы, как правило, приводят не только к ослаблению детского организма, но и к серьезным функциональным заболеваниям. Данные статистики неутешительны.</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Хореография  – искусство, любимое детьми, обладающее огромными возможностями для гармоничного физического</w:t>
      </w:r>
      <w:r w:rsidRPr="005A4ED9">
        <w:rPr>
          <w:rFonts w:ascii="Times New Roman" w:hAnsi="Times New Roman"/>
          <w:sz w:val="28"/>
          <w:szCs w:val="28"/>
        </w:rPr>
        <w:t xml:space="preserve"> </w:t>
      </w:r>
      <w:r>
        <w:rPr>
          <w:rFonts w:ascii="Times New Roman" w:hAnsi="Times New Roman"/>
          <w:sz w:val="28"/>
          <w:szCs w:val="28"/>
        </w:rPr>
        <w:t xml:space="preserve">и </w:t>
      </w:r>
      <w:r w:rsidRPr="00327F03">
        <w:rPr>
          <w:rFonts w:ascii="Times New Roman" w:hAnsi="Times New Roman"/>
          <w:sz w:val="28"/>
          <w:szCs w:val="28"/>
        </w:rPr>
        <w:t>духовного  развития</w:t>
      </w:r>
      <w:r>
        <w:rPr>
          <w:rFonts w:ascii="Times New Roman" w:hAnsi="Times New Roman"/>
          <w:sz w:val="28"/>
          <w:szCs w:val="28"/>
        </w:rPr>
        <w:t xml:space="preserve">, </w:t>
      </w:r>
      <w:r w:rsidRPr="00327F03">
        <w:rPr>
          <w:rFonts w:ascii="Times New Roman" w:hAnsi="Times New Roman"/>
          <w:sz w:val="28"/>
          <w:szCs w:val="28"/>
        </w:rPr>
        <w:t>полноценного эстетического совершенствования ребенка. Занятие танцем формирует правильную осанку, тренирует мышечную силу, дает организму физическую нагрузку. Гимнастические упражнения оказывают благотворное воздействие почти на все органы человеческого тела, и помогают излечивать самые разные заболевания. Комплекс дыхательных упражнений учит согласовывать дыхание с движением, т.е. правильно и свободно дышать.</w:t>
      </w:r>
      <w:r>
        <w:rPr>
          <w:rFonts w:ascii="Times New Roman" w:hAnsi="Times New Roman"/>
          <w:sz w:val="28"/>
          <w:szCs w:val="28"/>
        </w:rPr>
        <w:t xml:space="preserve"> </w:t>
      </w:r>
      <w:r w:rsidRPr="00327F03">
        <w:rPr>
          <w:rFonts w:ascii="Times New Roman" w:hAnsi="Times New Roman"/>
          <w:sz w:val="28"/>
          <w:szCs w:val="28"/>
        </w:rPr>
        <w:t>Тренировка тончайших двигательных навыков, которая проводится в процессе обучения хореографии, связана с мобилизацией и активным развитием многих физиологических функций человеческого организма: кровообращения, дыхания, нервно-мышечной деятельности. Понимание физических возможностей своего тела способствует воспитанию уверенности в себе, предотвращает появление различных физиологических и психологических комплексов.</w:t>
      </w:r>
    </w:p>
    <w:p w:rsidR="000B4F5F"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Ст</w:t>
      </w:r>
      <w:r>
        <w:rPr>
          <w:rFonts w:ascii="Times New Roman" w:hAnsi="Times New Roman"/>
          <w:sz w:val="28"/>
          <w:szCs w:val="28"/>
        </w:rPr>
        <w:t xml:space="preserve">удия эстрадного танца «Колибри» – </w:t>
      </w:r>
      <w:r w:rsidRPr="00327F03">
        <w:rPr>
          <w:rFonts w:ascii="Times New Roman" w:hAnsi="Times New Roman"/>
          <w:sz w:val="28"/>
          <w:szCs w:val="28"/>
        </w:rPr>
        <w:t xml:space="preserve"> это воспитанники от 3 до 6</w:t>
      </w:r>
      <w:r>
        <w:rPr>
          <w:rFonts w:ascii="Times New Roman" w:hAnsi="Times New Roman"/>
          <w:sz w:val="28"/>
          <w:szCs w:val="28"/>
        </w:rPr>
        <w:t xml:space="preserve"> </w:t>
      </w:r>
      <w:r w:rsidRPr="00327F03">
        <w:rPr>
          <w:rFonts w:ascii="Times New Roman" w:hAnsi="Times New Roman"/>
          <w:sz w:val="28"/>
          <w:szCs w:val="28"/>
        </w:rPr>
        <w:t xml:space="preserve">лет. В этом возрасте особо важно заложить основы здорового образа жизни, приучить детей к постоянному труду над собой.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Движение…Танец…Здоровье.… Эти понятия неотделимы друг от друга, переходят одно в другое. Хореография, предоставляет огромные возможности для решения проблем, связанных со здоровьем детей.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В первую очередь оздоровительная работа заключается в том, что бы привлечь ребёнка к занятиям танцем - увлечь его этими занятиями - сделать такие занятия необходимыми для ребёнка - сформировать у занимающихся тягу к самостоятельным занятиям на всю жизнь.</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Становясь крепче физически, воспитанники закаляются и морально, становятся увереннее в своих силах, что, в свою очередь, благодатно сказывается на их интеллектуальных возможностях, об этом говорят родители воспитанников. </w:t>
      </w: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noProof/>
          <w:color w:val="000000"/>
          <w:sz w:val="28"/>
          <w:szCs w:val="28"/>
        </w:rPr>
      </w:pPr>
      <w:r w:rsidRPr="00327F03">
        <w:rPr>
          <w:rFonts w:ascii="Times New Roman" w:hAnsi="Times New Roman"/>
          <w:b/>
          <w:noProof/>
          <w:color w:val="000000"/>
          <w:sz w:val="28"/>
          <w:szCs w:val="28"/>
        </w:rPr>
        <w:t>Актуальность исследования.</w:t>
      </w:r>
      <w:r w:rsidRPr="00327F03">
        <w:rPr>
          <w:rFonts w:ascii="Times New Roman" w:hAnsi="Times New Roman"/>
          <w:noProof/>
          <w:color w:val="000000"/>
          <w:sz w:val="28"/>
          <w:szCs w:val="28"/>
        </w:rPr>
        <w:t xml:space="preserve">  Известно, что эффективность образования детей во многом зависит от состояния их здоровья. Мы живём </w:t>
      </w:r>
      <w:r w:rsidRPr="00327F03">
        <w:rPr>
          <w:rFonts w:ascii="Times New Roman" w:hAnsi="Times New Roman"/>
          <w:noProof/>
          <w:color w:val="000000"/>
          <w:sz w:val="28"/>
          <w:szCs w:val="28"/>
        </w:rPr>
        <w:lastRenderedPageBreak/>
        <w:t xml:space="preserve">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(телевидения,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 Чтобы внутренний мир, духовный склад детей был богатым, глубоким, а это по настоящему возможно лишь тогда, когда “дух” и “тело» находятся в гармонии, необходимы меры целостного развития, укрепления и сохранения их здоровья. Занятия по танцу содействуют физическому воспитанию детей, оказывают положительное воздействие на их эстетическое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востребованность выбора данной темы. </w:t>
      </w: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noProof/>
          <w:color w:val="000000"/>
          <w:sz w:val="28"/>
          <w:szCs w:val="28"/>
        </w:rPr>
      </w:pPr>
      <w:r w:rsidRPr="00327F03">
        <w:rPr>
          <w:rFonts w:ascii="Times New Roman" w:hAnsi="Times New Roman"/>
          <w:b/>
          <w:noProof/>
          <w:color w:val="000000"/>
          <w:sz w:val="28"/>
          <w:szCs w:val="28"/>
        </w:rPr>
        <w:t>Объект исследование</w:t>
      </w:r>
      <w:r w:rsidRPr="00327F03">
        <w:rPr>
          <w:rFonts w:ascii="Times New Roman" w:hAnsi="Times New Roman"/>
          <w:noProof/>
          <w:color w:val="000000"/>
          <w:sz w:val="28"/>
          <w:szCs w:val="28"/>
        </w:rPr>
        <w:t xml:space="preserve"> - педагогические основы в хореографическом искусстве.</w:t>
      </w: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noProof/>
          <w:color w:val="000000"/>
          <w:sz w:val="28"/>
          <w:szCs w:val="28"/>
        </w:rPr>
      </w:pPr>
      <w:r w:rsidRPr="00327F03">
        <w:rPr>
          <w:rFonts w:ascii="Times New Roman" w:hAnsi="Times New Roman"/>
          <w:b/>
          <w:noProof/>
          <w:color w:val="000000"/>
          <w:sz w:val="28"/>
          <w:szCs w:val="28"/>
        </w:rPr>
        <w:t>Предмет исследования</w:t>
      </w:r>
      <w:r w:rsidRPr="00327F03">
        <w:rPr>
          <w:rFonts w:ascii="Times New Roman" w:hAnsi="Times New Roman"/>
          <w:noProof/>
          <w:color w:val="000000"/>
          <w:sz w:val="28"/>
          <w:szCs w:val="28"/>
        </w:rPr>
        <w:t xml:space="preserve"> – особенности физического воспитания детей искусством хореографии.</w:t>
      </w: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noProof/>
          <w:color w:val="000000"/>
          <w:sz w:val="28"/>
          <w:szCs w:val="28"/>
        </w:rPr>
      </w:pPr>
      <w:r w:rsidRPr="00327F03">
        <w:rPr>
          <w:rFonts w:ascii="Times New Roman" w:hAnsi="Times New Roman"/>
          <w:b/>
          <w:noProof/>
          <w:color w:val="000000"/>
          <w:sz w:val="28"/>
          <w:szCs w:val="28"/>
        </w:rPr>
        <w:t xml:space="preserve">Цель. </w:t>
      </w:r>
      <w:r w:rsidRPr="00327F03">
        <w:rPr>
          <w:rFonts w:ascii="Times New Roman" w:hAnsi="Times New Roman"/>
          <w:noProof/>
          <w:color w:val="000000"/>
          <w:sz w:val="28"/>
          <w:szCs w:val="28"/>
        </w:rPr>
        <w:t>Изучение особенностей физического воспитания детей искусством хореографии.</w:t>
      </w: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noProof/>
          <w:color w:val="000000"/>
          <w:sz w:val="28"/>
          <w:szCs w:val="28"/>
        </w:rPr>
      </w:pPr>
      <w:r w:rsidRPr="00327F03">
        <w:rPr>
          <w:rFonts w:ascii="Times New Roman" w:hAnsi="Times New Roman"/>
          <w:b/>
          <w:noProof/>
          <w:color w:val="000000"/>
          <w:sz w:val="28"/>
          <w:szCs w:val="28"/>
        </w:rPr>
        <w:t>Задачи.</w:t>
      </w:r>
      <w:r w:rsidRPr="00327F03">
        <w:rPr>
          <w:rFonts w:ascii="Times New Roman" w:hAnsi="Times New Roman"/>
          <w:noProof/>
          <w:color w:val="000000"/>
          <w:sz w:val="28"/>
          <w:szCs w:val="28"/>
        </w:rPr>
        <w:t xml:space="preserve"> Для достижения поставленной цели необходимо решить ряд задач:</w:t>
      </w:r>
    </w:p>
    <w:p w:rsidR="000B4F5F" w:rsidRPr="00327F03" w:rsidRDefault="000B4F5F" w:rsidP="00B20872">
      <w:pPr>
        <w:widowControl w:val="0"/>
        <w:autoSpaceDE w:val="0"/>
        <w:autoSpaceDN w:val="0"/>
        <w:adjustRightInd w:val="0"/>
        <w:spacing w:line="240" w:lineRule="auto"/>
        <w:rPr>
          <w:rFonts w:ascii="Times New Roman" w:hAnsi="Times New Roman"/>
          <w:noProof/>
          <w:color w:val="000000"/>
          <w:sz w:val="28"/>
          <w:szCs w:val="28"/>
        </w:rPr>
      </w:pPr>
      <w:r w:rsidRPr="00327F03">
        <w:rPr>
          <w:rFonts w:ascii="Times New Roman" w:hAnsi="Times New Roman"/>
          <w:noProof/>
          <w:color w:val="000000"/>
          <w:sz w:val="28"/>
          <w:szCs w:val="28"/>
        </w:rPr>
        <w:t>- рассмотреть хореографическое искусство как средство физического воспитания детей;</w:t>
      </w:r>
      <w:r>
        <w:rPr>
          <w:rFonts w:ascii="Times New Roman" w:hAnsi="Times New Roman"/>
          <w:noProof/>
          <w:color w:val="000000"/>
          <w:sz w:val="28"/>
          <w:szCs w:val="28"/>
        </w:rPr>
        <w:t xml:space="preserve">                                                                                                                         </w:t>
      </w:r>
      <w:r w:rsidRPr="00327F03">
        <w:rPr>
          <w:rFonts w:ascii="Times New Roman" w:hAnsi="Times New Roman"/>
          <w:noProof/>
          <w:color w:val="000000"/>
          <w:sz w:val="28"/>
          <w:szCs w:val="28"/>
        </w:rPr>
        <w:t>- изучить возрастные и индивидуальные особенности обучения детей искусству хореографии;</w:t>
      </w:r>
      <w:r>
        <w:rPr>
          <w:rFonts w:ascii="Times New Roman" w:hAnsi="Times New Roman"/>
          <w:noProof/>
          <w:color w:val="000000"/>
          <w:sz w:val="28"/>
          <w:szCs w:val="28"/>
        </w:rPr>
        <w:t xml:space="preserve">                                                                                                  </w:t>
      </w:r>
      <w:r w:rsidRPr="00327F03">
        <w:rPr>
          <w:rFonts w:ascii="Times New Roman" w:hAnsi="Times New Roman"/>
          <w:noProof/>
          <w:color w:val="000000"/>
          <w:sz w:val="28"/>
          <w:szCs w:val="28"/>
        </w:rPr>
        <w:t>- определить формы и методы  работы в хореографическом коллективе;</w:t>
      </w:r>
      <w:r>
        <w:rPr>
          <w:rFonts w:ascii="Times New Roman" w:hAnsi="Times New Roman"/>
          <w:noProof/>
          <w:color w:val="000000"/>
          <w:sz w:val="28"/>
          <w:szCs w:val="28"/>
        </w:rPr>
        <w:t xml:space="preserve">                        </w:t>
      </w:r>
      <w:r w:rsidRPr="00327F03">
        <w:rPr>
          <w:rFonts w:ascii="Times New Roman" w:hAnsi="Times New Roman"/>
          <w:noProof/>
          <w:color w:val="000000"/>
          <w:sz w:val="28"/>
          <w:szCs w:val="28"/>
        </w:rPr>
        <w:t>- определить роль хореографического искусства в воспитании здорового образа жизни детей;</w:t>
      </w:r>
      <w:r>
        <w:rPr>
          <w:rFonts w:ascii="Times New Roman" w:hAnsi="Times New Roman"/>
          <w:noProof/>
          <w:color w:val="000000"/>
          <w:sz w:val="28"/>
          <w:szCs w:val="28"/>
        </w:rPr>
        <w:t xml:space="preserve">                                                                                                        </w:t>
      </w:r>
      <w:r w:rsidRPr="00327F03">
        <w:rPr>
          <w:rFonts w:ascii="Times New Roman" w:hAnsi="Times New Roman"/>
          <w:noProof/>
          <w:color w:val="000000"/>
          <w:sz w:val="28"/>
          <w:szCs w:val="28"/>
        </w:rPr>
        <w:t>- проанализировать методы воспитательной работы в хореографическом коллективе и их воздействие на повышение активности детей.</w:t>
      </w: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noProof/>
          <w:color w:val="000000"/>
          <w:sz w:val="28"/>
          <w:szCs w:val="28"/>
        </w:rPr>
      </w:pPr>
      <w:r w:rsidRPr="00327F03">
        <w:rPr>
          <w:rFonts w:ascii="Times New Roman" w:hAnsi="Times New Roman"/>
          <w:b/>
          <w:noProof/>
          <w:color w:val="000000"/>
          <w:sz w:val="28"/>
          <w:szCs w:val="28"/>
        </w:rPr>
        <w:t>Методы исследования</w:t>
      </w:r>
      <w:r w:rsidRPr="00327F03">
        <w:rPr>
          <w:rFonts w:ascii="Times New Roman" w:hAnsi="Times New Roman"/>
          <w:noProof/>
          <w:color w:val="000000"/>
          <w:sz w:val="28"/>
          <w:szCs w:val="28"/>
        </w:rPr>
        <w:t xml:space="preserve"> - анализ и обобщение.</w:t>
      </w: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noProof/>
          <w:color w:val="000000"/>
          <w:sz w:val="28"/>
          <w:szCs w:val="28"/>
        </w:rPr>
      </w:pPr>
      <w:r w:rsidRPr="00327F03">
        <w:rPr>
          <w:rFonts w:ascii="Times New Roman" w:hAnsi="Times New Roman"/>
          <w:b/>
          <w:noProof/>
          <w:color w:val="000000"/>
          <w:sz w:val="28"/>
          <w:szCs w:val="28"/>
        </w:rPr>
        <w:t>Практическая значимость</w:t>
      </w:r>
      <w:r w:rsidRPr="00327F03">
        <w:rPr>
          <w:rFonts w:ascii="Times New Roman" w:hAnsi="Times New Roman"/>
          <w:noProof/>
          <w:color w:val="000000"/>
          <w:sz w:val="28"/>
          <w:szCs w:val="28"/>
        </w:rPr>
        <w:t xml:space="preserve"> данного исследования заключается в изучении особенностей процесса физического воспитания детей посредством искусства хореографии. </w:t>
      </w: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b/>
          <w:noProof/>
          <w:color w:val="000000"/>
          <w:sz w:val="28"/>
          <w:szCs w:val="28"/>
        </w:rPr>
      </w:pPr>
      <w:r w:rsidRPr="00327F03">
        <w:rPr>
          <w:rFonts w:ascii="Times New Roman" w:hAnsi="Times New Roman"/>
          <w:b/>
          <w:noProof/>
          <w:color w:val="000000"/>
          <w:sz w:val="28"/>
          <w:szCs w:val="28"/>
        </w:rPr>
        <w:t>Хореографическое искусство как средство физического воспитания                  детей.</w:t>
      </w:r>
    </w:p>
    <w:p w:rsidR="000B4F5F" w:rsidRPr="00327F03" w:rsidRDefault="000B4F5F" w:rsidP="00327F03">
      <w:pPr>
        <w:spacing w:after="0" w:line="240" w:lineRule="auto"/>
        <w:ind w:firstLine="540"/>
        <w:jc w:val="both"/>
        <w:rPr>
          <w:rFonts w:ascii="Times New Roman" w:hAnsi="Times New Roman"/>
          <w:sz w:val="28"/>
          <w:szCs w:val="28"/>
        </w:rPr>
      </w:pPr>
      <w:r w:rsidRPr="00327F03">
        <w:rPr>
          <w:rFonts w:ascii="Times New Roman" w:hAnsi="Times New Roman"/>
          <w:noProof/>
          <w:color w:val="000000"/>
          <w:sz w:val="28"/>
          <w:szCs w:val="28"/>
        </w:rPr>
        <w:t xml:space="preserve">Занятия хореографическим искусством способствуют физическому развитию детей и обогащают их духовно. Это гармоничное занятие </w:t>
      </w:r>
      <w:r w:rsidRPr="00327F03">
        <w:rPr>
          <w:rFonts w:ascii="Times New Roman" w:hAnsi="Times New Roman"/>
          <w:noProof/>
          <w:color w:val="000000"/>
          <w:sz w:val="28"/>
          <w:szCs w:val="28"/>
        </w:rPr>
        <w:lastRenderedPageBreak/>
        <w:t xml:space="preserve">привлекает и детей, и родителей. Ребенок, владеющий балетной </w:t>
      </w:r>
      <w:r>
        <w:rPr>
          <w:rFonts w:ascii="Times New Roman" w:hAnsi="Times New Roman"/>
          <w:noProof/>
          <w:color w:val="000000"/>
          <w:sz w:val="28"/>
          <w:szCs w:val="28"/>
        </w:rPr>
        <w:t>осанкой, восхищает окружающих, но ее формирование п</w:t>
      </w:r>
      <w:r w:rsidRPr="00327F03">
        <w:rPr>
          <w:rFonts w:ascii="Times New Roman" w:hAnsi="Times New Roman"/>
          <w:noProof/>
          <w:color w:val="000000"/>
          <w:sz w:val="28"/>
          <w:szCs w:val="28"/>
        </w:rPr>
        <w:t>роцесс длительный</w:t>
      </w:r>
      <w:r>
        <w:rPr>
          <w:rFonts w:ascii="Times New Roman" w:hAnsi="Times New Roman"/>
          <w:noProof/>
          <w:color w:val="000000"/>
          <w:sz w:val="28"/>
          <w:szCs w:val="28"/>
        </w:rPr>
        <w:t xml:space="preserve"> и</w:t>
      </w:r>
      <w:r w:rsidRPr="00327F03">
        <w:rPr>
          <w:rFonts w:ascii="Times New Roman" w:hAnsi="Times New Roman"/>
          <w:noProof/>
          <w:color w:val="000000"/>
          <w:sz w:val="28"/>
          <w:szCs w:val="28"/>
        </w:rPr>
        <w:t xml:space="preserve"> требующий многих качеств от детей.</w:t>
      </w:r>
      <w:r w:rsidRPr="00327F03">
        <w:rPr>
          <w:rFonts w:ascii="Times New Roman" w:hAnsi="Times New Roman"/>
          <w:sz w:val="28"/>
          <w:szCs w:val="28"/>
        </w:rPr>
        <w:t xml:space="preserve"> </w:t>
      </w:r>
    </w:p>
    <w:p w:rsidR="000B4F5F" w:rsidRPr="00327F03" w:rsidRDefault="000B4F5F" w:rsidP="00327F03">
      <w:pPr>
        <w:spacing w:after="0" w:line="240" w:lineRule="auto"/>
        <w:ind w:firstLine="540"/>
        <w:jc w:val="both"/>
        <w:rPr>
          <w:rFonts w:ascii="Times New Roman" w:hAnsi="Times New Roman"/>
          <w:sz w:val="28"/>
          <w:szCs w:val="28"/>
        </w:rPr>
      </w:pPr>
      <w:r w:rsidRPr="00327F03">
        <w:rPr>
          <w:rFonts w:ascii="Times New Roman" w:hAnsi="Times New Roman"/>
          <w:sz w:val="28"/>
          <w:szCs w:val="28"/>
        </w:rPr>
        <w:t xml:space="preserve">Воспитанники имеют ограниченный запас двигательных навыков, нарушение осанки, координации движений. Одни </w:t>
      </w:r>
      <w:proofErr w:type="spellStart"/>
      <w:r w:rsidRPr="00327F03">
        <w:rPr>
          <w:rFonts w:ascii="Times New Roman" w:hAnsi="Times New Roman"/>
          <w:sz w:val="28"/>
          <w:szCs w:val="28"/>
        </w:rPr>
        <w:t>скованы</w:t>
      </w:r>
      <w:proofErr w:type="spellEnd"/>
      <w:r w:rsidRPr="00327F03">
        <w:rPr>
          <w:rFonts w:ascii="Times New Roman" w:hAnsi="Times New Roman"/>
          <w:sz w:val="28"/>
          <w:szCs w:val="28"/>
        </w:rPr>
        <w:t>, неподвижны, медлительны, другие - разболтаны и суетливы. Часто дети плохо держатся: гнутся, поднимают плечи, неправильно ставят ноги при ходьбе (носки внутрь) и т.п.</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Физическое воспитание – неотъемлемая составная часть почти всех воспитательных систем.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Задачи физического воспитания: </w:t>
      </w:r>
    </w:p>
    <w:p w:rsidR="000B4F5F" w:rsidRPr="00327F03" w:rsidRDefault="000B4F5F" w:rsidP="00B20872">
      <w:pPr>
        <w:spacing w:line="240" w:lineRule="auto"/>
        <w:rPr>
          <w:rFonts w:ascii="Times New Roman" w:hAnsi="Times New Roman"/>
          <w:sz w:val="28"/>
          <w:szCs w:val="28"/>
        </w:rPr>
      </w:pPr>
      <w:r w:rsidRPr="00327F03">
        <w:rPr>
          <w:rFonts w:ascii="Times New Roman" w:hAnsi="Times New Roman"/>
          <w:sz w:val="28"/>
          <w:szCs w:val="28"/>
        </w:rPr>
        <w:t xml:space="preserve"> </w:t>
      </w:r>
      <w:r>
        <w:rPr>
          <w:rFonts w:ascii="Times New Roman" w:hAnsi="Times New Roman"/>
          <w:sz w:val="28"/>
          <w:szCs w:val="28"/>
        </w:rPr>
        <w:t xml:space="preserve">- </w:t>
      </w:r>
      <w:r w:rsidRPr="00327F03">
        <w:rPr>
          <w:rFonts w:ascii="Times New Roman" w:hAnsi="Times New Roman"/>
          <w:sz w:val="28"/>
          <w:szCs w:val="28"/>
        </w:rPr>
        <w:t xml:space="preserve">укрепление здоровья, правильное физическое развитие; </w:t>
      </w:r>
      <w:r>
        <w:rPr>
          <w:rFonts w:ascii="Times New Roman" w:hAnsi="Times New Roman"/>
          <w:sz w:val="28"/>
          <w:szCs w:val="28"/>
        </w:rPr>
        <w:t xml:space="preserve">                                 - </w:t>
      </w:r>
      <w:r w:rsidRPr="00327F03">
        <w:rPr>
          <w:rFonts w:ascii="Times New Roman" w:hAnsi="Times New Roman"/>
          <w:sz w:val="28"/>
          <w:szCs w:val="28"/>
        </w:rPr>
        <w:t xml:space="preserve"> повышение умственной и физической работоспособности; </w:t>
      </w:r>
      <w:r>
        <w:rPr>
          <w:rFonts w:ascii="Times New Roman" w:hAnsi="Times New Roman"/>
          <w:sz w:val="28"/>
          <w:szCs w:val="28"/>
        </w:rPr>
        <w:t xml:space="preserve">                            - </w:t>
      </w:r>
      <w:r w:rsidRPr="00327F03">
        <w:rPr>
          <w:rFonts w:ascii="Times New Roman" w:hAnsi="Times New Roman"/>
          <w:sz w:val="28"/>
          <w:szCs w:val="28"/>
        </w:rPr>
        <w:t xml:space="preserve"> развитие и совершенствование природных двигательных качеств; </w:t>
      </w:r>
      <w:r>
        <w:rPr>
          <w:rFonts w:ascii="Times New Roman" w:hAnsi="Times New Roman"/>
          <w:sz w:val="28"/>
          <w:szCs w:val="28"/>
        </w:rPr>
        <w:t xml:space="preserve">                 - </w:t>
      </w:r>
      <w:r w:rsidRPr="00327F03">
        <w:rPr>
          <w:rFonts w:ascii="Times New Roman" w:hAnsi="Times New Roman"/>
          <w:sz w:val="28"/>
          <w:szCs w:val="28"/>
        </w:rPr>
        <w:t xml:space="preserve"> обучение новым видам движений; </w:t>
      </w:r>
      <w:r>
        <w:rPr>
          <w:rFonts w:ascii="Times New Roman" w:hAnsi="Times New Roman"/>
          <w:sz w:val="28"/>
          <w:szCs w:val="28"/>
        </w:rPr>
        <w:t xml:space="preserve">                                                                          - </w:t>
      </w:r>
      <w:r w:rsidRPr="00327F03">
        <w:rPr>
          <w:rFonts w:ascii="Times New Roman" w:hAnsi="Times New Roman"/>
          <w:sz w:val="28"/>
          <w:szCs w:val="28"/>
        </w:rPr>
        <w:t xml:space="preserve"> развитие основных двигательных качеств (силы, ловкости, выносливости и др.); </w:t>
      </w:r>
      <w:r>
        <w:rPr>
          <w:rFonts w:ascii="Times New Roman" w:hAnsi="Times New Roman"/>
          <w:sz w:val="28"/>
          <w:szCs w:val="28"/>
        </w:rPr>
        <w:t xml:space="preserve">                                                                                                                            - </w:t>
      </w:r>
      <w:r w:rsidRPr="00327F03">
        <w:rPr>
          <w:rFonts w:ascii="Times New Roman" w:hAnsi="Times New Roman"/>
          <w:sz w:val="28"/>
          <w:szCs w:val="28"/>
        </w:rPr>
        <w:t xml:space="preserve"> формирование гигиенических навыков; </w:t>
      </w:r>
      <w:r>
        <w:rPr>
          <w:rFonts w:ascii="Times New Roman" w:hAnsi="Times New Roman"/>
          <w:sz w:val="28"/>
          <w:szCs w:val="28"/>
        </w:rPr>
        <w:t xml:space="preserve">                                                                     - </w:t>
      </w:r>
      <w:r w:rsidRPr="00327F03">
        <w:rPr>
          <w:rFonts w:ascii="Times New Roman" w:hAnsi="Times New Roman"/>
          <w:sz w:val="28"/>
          <w:szCs w:val="28"/>
        </w:rPr>
        <w:t xml:space="preserve"> воспитание нравственных качеств (смелости, настойчивости, решительности, дисциплинированности, ответственности, коллективизма); </w:t>
      </w:r>
      <w:r>
        <w:rPr>
          <w:rFonts w:ascii="Times New Roman" w:hAnsi="Times New Roman"/>
          <w:sz w:val="28"/>
          <w:szCs w:val="28"/>
        </w:rPr>
        <w:t xml:space="preserve">          - </w:t>
      </w:r>
      <w:r w:rsidRPr="00327F03">
        <w:rPr>
          <w:rFonts w:ascii="Times New Roman" w:hAnsi="Times New Roman"/>
          <w:sz w:val="28"/>
          <w:szCs w:val="28"/>
        </w:rPr>
        <w:t xml:space="preserve"> формирование потребности в постоянных и систематических занятиях</w:t>
      </w:r>
      <w:r>
        <w:rPr>
          <w:rFonts w:ascii="Times New Roman" w:hAnsi="Times New Roman"/>
          <w:sz w:val="28"/>
          <w:szCs w:val="28"/>
        </w:rPr>
        <w:t xml:space="preserve">;        - </w:t>
      </w:r>
      <w:r w:rsidRPr="00327F03">
        <w:rPr>
          <w:rFonts w:ascii="Times New Roman" w:hAnsi="Times New Roman"/>
          <w:sz w:val="28"/>
          <w:szCs w:val="28"/>
        </w:rPr>
        <w:t xml:space="preserve"> развитие стремления быть здоровым, бодрым, доставлять радость себе и окружающим.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Физическое воспитание тесно связано с другими составными частями воспитания и в единстве с ними решает задачу формирования всесторонне гармонически развитой личности.</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За последние годы все чаще отмечаются случаи возникновения отклонений в системе опорно-двигательного аппарата у детей дошкольного возраста. И уже для большинства школьников первого класса типичным стало нарушение осанки. Причины этого самые разнообразные, исследователи объясняют этот феномен многими факторами: от неправильной позы при стоянии и сидении до генетических факторов; высокий процент рождаемости ослабленных детей, заболевания в неонатальный и более поздние периоды развития ребенка, ограничение двигательной активности, ухудшение экологической обстановки, в том числе занятости родителей. Все это отрицательно сказывается на состоянии скелета мышц и позвоночника. Около 70% детей имеют различные виды нарушения осанки. Которые ведут к развитию ранних дегенеративных изменений в межпозвоночных дисках и создают неблагоприятные условия для функционирования органов грудной клетки и брюшной полости. У 23% детей встречается деформация опорно-двигательного аппарата - наиболее распространенной является плоскостопие и косолапость.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lastRenderedPageBreak/>
        <w:t xml:space="preserve">ОСАНКА - привычное положение тела человека в покое и при движении. Правильная осанка делает фигуру человека красивой и способствует нормальному функционированию двигательного аппарата и всего организма человека. Формирование осанки у человека начинается с первых дней жизни. По мере развития движений у ребенка образуется четыре естественных (физиологических) изгиба позвоночника; шейный и поясничный - выпуклостью вперед - лордоз (если смотреть на позвоночник сбоку), грудной и крестцовый - выпуклостью назад - кифоз. При правильной осанке физиологические изгибы позвоночника равномерно и умеренно выражены. Они образуются к 6-7 годам. Это играет очень важную роль в предохранении внутренних органов и головного мозга от толчков и сотрясений, т.к. позвоночник приобретает способность пружинить при движениях. С появлением естественных изгибов позвоночника, определяющих вертикальное положение тела, закрепляется и привычное положение отдельных его частей: головы, плеч, лопаток, грудной клетки, живота, таза, стоп. Начинает определяться и закрепляться осанка. Таким образом, необходимость выработки хорошей осанки вызывается не только эстетическими требованиями, но и медицинскими.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На формирование неправильной осанки большое влияние оказывает состояние нижних конечностей, в частности плоскостопие и детская косолапость.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ПЛОСКОСТОПИЕ - это деформация стопы, в результате которой снижается ее свод.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КОСОЛАПОСТЬ - характеризуется приведением, супинацией и подошвенным сгибанием стопы. При этом ноги ребёнка принимают "О" - образную форму, ограничивается их подвижность, опора на подошву односторонняя и неполноценная.</w:t>
      </w:r>
    </w:p>
    <w:p w:rsidR="000B4F5F"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С поступлением ребенка в школу его двигательный режим значительно меняется, возрастает объем статической нагрузки, а это ведет к увеличению функциональных нарушений осанки детей, причем большой процент детей уже имеют различные нарушения опорно-двигательного аппарата. О чем это говорит? Прежде всего, о неиспользованных резервах формирования осанки в период дошкольного возраста. Статистика детских поликлиник показывает, что родители обращаются к врачам по поводу патологии опорно-двигательного аппарата у детей в 4 - 5 раз меньше, чем в действительности она существует.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Своевременное воздействие на формирующуюся осанку в период дошкольного возраста очень важно. Чем раньше начнутся профилактика и коррекция различных видов нарушений осанки, плоскостопия, косолапости, тем больше вероятности того, что у ребенка не возникнет проблем со здоровьем. Вот почему важно,  создать стойкий барьер отклонениям опорно-двигательного аппарата у будущих школьников. При этом практически все </w:t>
      </w:r>
      <w:r w:rsidRPr="00327F03">
        <w:rPr>
          <w:rFonts w:ascii="Times New Roman" w:hAnsi="Times New Roman"/>
          <w:sz w:val="28"/>
          <w:szCs w:val="28"/>
        </w:rPr>
        <w:lastRenderedPageBreak/>
        <w:t xml:space="preserve">специалисты считают наиболее эффективным средством профилактики и коррекции нарушений осанки физические упражнения и хореографию. Необходимо создать условия для коррекции этих недостатков и обогащения запасов двигательных навыков детей, давая им специальные тренировочные упражнения.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Работая с детьми от 7 лет и старше, я обратила внимание что д</w:t>
      </w:r>
      <w:r>
        <w:rPr>
          <w:rFonts w:ascii="Times New Roman" w:hAnsi="Times New Roman"/>
          <w:sz w:val="28"/>
          <w:szCs w:val="28"/>
        </w:rPr>
        <w:t>ети как правило приходят в танц</w:t>
      </w:r>
      <w:r w:rsidRPr="00327F03">
        <w:rPr>
          <w:rFonts w:ascii="Times New Roman" w:hAnsi="Times New Roman"/>
          <w:sz w:val="28"/>
          <w:szCs w:val="28"/>
        </w:rPr>
        <w:t>класс  уже с достаточно большими отклонениями в системе опорно</w:t>
      </w:r>
      <w:r>
        <w:rPr>
          <w:rFonts w:ascii="Times New Roman" w:hAnsi="Times New Roman"/>
          <w:sz w:val="28"/>
          <w:szCs w:val="28"/>
        </w:rPr>
        <w:t>-</w:t>
      </w:r>
      <w:r w:rsidRPr="00327F03">
        <w:rPr>
          <w:rFonts w:ascii="Times New Roman" w:hAnsi="Times New Roman"/>
          <w:sz w:val="28"/>
          <w:szCs w:val="28"/>
        </w:rPr>
        <w:t xml:space="preserve">двигательного аппарата. Чтобы подкорректировать осанку и </w:t>
      </w:r>
      <w:proofErr w:type="spellStart"/>
      <w:r w:rsidRPr="00327F03">
        <w:rPr>
          <w:rFonts w:ascii="Times New Roman" w:hAnsi="Times New Roman"/>
          <w:sz w:val="28"/>
          <w:szCs w:val="28"/>
        </w:rPr>
        <w:t>выворотность</w:t>
      </w:r>
      <w:proofErr w:type="spellEnd"/>
      <w:r w:rsidRPr="00327F03">
        <w:rPr>
          <w:rFonts w:ascii="Times New Roman" w:hAnsi="Times New Roman"/>
          <w:sz w:val="28"/>
          <w:szCs w:val="28"/>
        </w:rPr>
        <w:t xml:space="preserve"> стопы уходит очень много времени. В следствии наблюдения</w:t>
      </w:r>
      <w:r>
        <w:rPr>
          <w:rFonts w:ascii="Times New Roman" w:hAnsi="Times New Roman"/>
          <w:sz w:val="28"/>
          <w:szCs w:val="28"/>
        </w:rPr>
        <w:t>,</w:t>
      </w:r>
      <w:r w:rsidRPr="00327F03">
        <w:rPr>
          <w:rFonts w:ascii="Times New Roman" w:hAnsi="Times New Roman"/>
          <w:sz w:val="28"/>
          <w:szCs w:val="28"/>
        </w:rPr>
        <w:t xml:space="preserve"> я выявила что целесообразней начинать занятия хореографии с 3 лет. В этом возрасте  у детей ещё не сформировался и не укрепился позвоночник. Всегда проще сохранить  правильную осанку</w:t>
      </w:r>
      <w:r>
        <w:rPr>
          <w:rFonts w:ascii="Times New Roman" w:hAnsi="Times New Roman"/>
          <w:sz w:val="28"/>
          <w:szCs w:val="28"/>
        </w:rPr>
        <w:t>,</w:t>
      </w:r>
      <w:r w:rsidRPr="00327F03">
        <w:rPr>
          <w:rFonts w:ascii="Times New Roman" w:hAnsi="Times New Roman"/>
          <w:sz w:val="28"/>
          <w:szCs w:val="28"/>
        </w:rPr>
        <w:t xml:space="preserve"> чем её исправить. Поэтому в 2010 году на базе ЦДОД было создано детское объединение «Колибри» для детей от 3 до 6 лет, где особое внимание уделяется на постановку корпуса и стопы. Детское объединение «Колибри» является подгруппой студии «Зазеркалье»</w:t>
      </w:r>
      <w:r>
        <w:rPr>
          <w:rFonts w:ascii="Times New Roman" w:hAnsi="Times New Roman"/>
          <w:sz w:val="28"/>
          <w:szCs w:val="28"/>
        </w:rPr>
        <w:t>,</w:t>
      </w:r>
      <w:r w:rsidRPr="00327F03">
        <w:rPr>
          <w:rFonts w:ascii="Times New Roman" w:hAnsi="Times New Roman"/>
          <w:sz w:val="28"/>
          <w:szCs w:val="28"/>
        </w:rPr>
        <w:t xml:space="preserve"> в которой проходят обучение дети от 7 лет.</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Для предотвращения и исправления отклонений в формировании правильной осанки, профилактике и коррекции плоскостопия, я разработала систему игр и упражнений. Работу провожу со всеми детьми, начиная с группы первого года обучения. Упражнения, направленные на профилактику нарушений осанки и п</w:t>
      </w:r>
      <w:r>
        <w:rPr>
          <w:rFonts w:ascii="Times New Roman" w:hAnsi="Times New Roman"/>
          <w:sz w:val="28"/>
          <w:szCs w:val="28"/>
        </w:rPr>
        <w:t xml:space="preserve">лоскостопия включаю в комплексы </w:t>
      </w:r>
      <w:r w:rsidRPr="00327F03">
        <w:rPr>
          <w:rFonts w:ascii="Times New Roman" w:hAnsi="Times New Roman"/>
          <w:sz w:val="28"/>
          <w:szCs w:val="28"/>
        </w:rPr>
        <w:t>гимнастики и музыкальные игры. Приложение №1</w:t>
      </w:r>
    </w:p>
    <w:p w:rsidR="000B4F5F" w:rsidRPr="00327F03" w:rsidRDefault="000B4F5F" w:rsidP="00327F03">
      <w:pPr>
        <w:spacing w:line="240" w:lineRule="auto"/>
        <w:ind w:firstLine="540"/>
        <w:jc w:val="both"/>
        <w:rPr>
          <w:rFonts w:ascii="Times New Roman" w:hAnsi="Times New Roman"/>
          <w:b/>
          <w:sz w:val="28"/>
          <w:szCs w:val="28"/>
        </w:rPr>
      </w:pPr>
    </w:p>
    <w:p w:rsidR="000B4F5F" w:rsidRPr="00327F03" w:rsidRDefault="000B4F5F" w:rsidP="00327F03">
      <w:pPr>
        <w:spacing w:line="240" w:lineRule="auto"/>
        <w:ind w:firstLine="540"/>
        <w:jc w:val="both"/>
        <w:rPr>
          <w:rFonts w:ascii="Times New Roman" w:hAnsi="Times New Roman"/>
          <w:b/>
          <w:sz w:val="28"/>
          <w:szCs w:val="28"/>
        </w:rPr>
      </w:pPr>
      <w:r w:rsidRPr="00327F03">
        <w:rPr>
          <w:rFonts w:ascii="Times New Roman" w:hAnsi="Times New Roman"/>
          <w:b/>
          <w:sz w:val="28"/>
          <w:szCs w:val="28"/>
        </w:rPr>
        <w:t>Возрастные и индивидуальные особенности обучения детей искусству хореографии.</w:t>
      </w:r>
    </w:p>
    <w:p w:rsidR="000B4F5F" w:rsidRPr="00327F03" w:rsidRDefault="000B4F5F" w:rsidP="00327F03">
      <w:pPr>
        <w:spacing w:line="240" w:lineRule="auto"/>
        <w:ind w:firstLine="540"/>
        <w:jc w:val="both"/>
        <w:rPr>
          <w:rFonts w:ascii="Times New Roman" w:hAnsi="Times New Roman"/>
          <w:sz w:val="28"/>
          <w:szCs w:val="28"/>
        </w:rPr>
      </w:pPr>
      <w:r>
        <w:rPr>
          <w:rFonts w:ascii="Times New Roman" w:hAnsi="Times New Roman"/>
          <w:sz w:val="28"/>
          <w:szCs w:val="28"/>
        </w:rPr>
        <w:t>Р</w:t>
      </w:r>
      <w:r w:rsidRPr="00327F03">
        <w:rPr>
          <w:rFonts w:ascii="Times New Roman" w:hAnsi="Times New Roman"/>
          <w:sz w:val="28"/>
          <w:szCs w:val="28"/>
        </w:rPr>
        <w:t xml:space="preserve">абота в художественном коллективе </w:t>
      </w:r>
      <w:r>
        <w:rPr>
          <w:rFonts w:ascii="Times New Roman" w:hAnsi="Times New Roman"/>
          <w:sz w:val="28"/>
          <w:szCs w:val="28"/>
        </w:rPr>
        <w:t>-</w:t>
      </w:r>
      <w:r w:rsidRPr="00327F03">
        <w:rPr>
          <w:rFonts w:ascii="Times New Roman" w:hAnsi="Times New Roman"/>
          <w:sz w:val="28"/>
          <w:szCs w:val="28"/>
        </w:rPr>
        <w:t xml:space="preserve">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педагога-руководителя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образовательно-репетиционной деятельности, но и обеспечение педагогического процесса в целом.</w:t>
      </w:r>
    </w:p>
    <w:p w:rsidR="000B4F5F"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Педагог-руководитель хореографического класса постоянно занимается </w:t>
      </w:r>
      <w:r>
        <w:rPr>
          <w:rFonts w:ascii="Times New Roman" w:hAnsi="Times New Roman"/>
          <w:noProof/>
          <w:color w:val="000000"/>
          <w:sz w:val="28"/>
          <w:szCs w:val="28"/>
        </w:rPr>
        <w:t>развитием</w:t>
      </w:r>
      <w:r w:rsidRPr="00327F03">
        <w:rPr>
          <w:rFonts w:ascii="Times New Roman" w:hAnsi="Times New Roman"/>
          <w:noProof/>
          <w:color w:val="000000"/>
          <w:sz w:val="28"/>
          <w:szCs w:val="28"/>
        </w:rPr>
        <w:t xml:space="preserve"> детей, с тем, чтобы они были всесторонне подготовлены к художественному</w:t>
      </w:r>
      <w:r>
        <w:rPr>
          <w:rFonts w:ascii="Times New Roman" w:hAnsi="Times New Roman"/>
          <w:noProof/>
          <w:color w:val="000000"/>
          <w:sz w:val="28"/>
          <w:szCs w:val="28"/>
        </w:rPr>
        <w:t>, физическому, эстетическому</w:t>
      </w:r>
      <w:r w:rsidRPr="00327F03">
        <w:rPr>
          <w:rFonts w:ascii="Times New Roman" w:hAnsi="Times New Roman"/>
          <w:noProof/>
          <w:color w:val="000000"/>
          <w:sz w:val="28"/>
          <w:szCs w:val="28"/>
        </w:rPr>
        <w:t xml:space="preserve"> восприятию и созиданию действительности. В основе этого </w:t>
      </w:r>
      <w:r>
        <w:rPr>
          <w:rFonts w:ascii="Times New Roman" w:hAnsi="Times New Roman"/>
          <w:noProof/>
          <w:color w:val="000000"/>
          <w:sz w:val="28"/>
          <w:szCs w:val="28"/>
        </w:rPr>
        <w:t>развития</w:t>
      </w:r>
      <w:r w:rsidRPr="00327F03">
        <w:rPr>
          <w:rFonts w:ascii="Times New Roman" w:hAnsi="Times New Roman"/>
          <w:noProof/>
          <w:color w:val="000000"/>
          <w:sz w:val="28"/>
          <w:szCs w:val="28"/>
        </w:rPr>
        <w:t xml:space="preserve"> лежит формирование физического</w:t>
      </w:r>
      <w:r>
        <w:rPr>
          <w:rFonts w:ascii="Times New Roman" w:hAnsi="Times New Roman"/>
          <w:noProof/>
          <w:color w:val="000000"/>
          <w:sz w:val="28"/>
          <w:szCs w:val="28"/>
        </w:rPr>
        <w:t>, эстетического</w:t>
      </w:r>
      <w:r w:rsidRPr="00327F03">
        <w:rPr>
          <w:rFonts w:ascii="Times New Roman" w:hAnsi="Times New Roman"/>
          <w:noProof/>
          <w:color w:val="000000"/>
          <w:sz w:val="28"/>
          <w:szCs w:val="28"/>
        </w:rPr>
        <w:t xml:space="preserve"> совершенства</w:t>
      </w:r>
      <w:r>
        <w:rPr>
          <w:rFonts w:ascii="Times New Roman" w:hAnsi="Times New Roman"/>
          <w:noProof/>
          <w:color w:val="000000"/>
          <w:sz w:val="28"/>
          <w:szCs w:val="28"/>
        </w:rPr>
        <w:t>.</w:t>
      </w:r>
      <w:r w:rsidRPr="00327F03">
        <w:rPr>
          <w:rFonts w:ascii="Times New Roman" w:hAnsi="Times New Roman"/>
          <w:noProof/>
          <w:color w:val="000000"/>
          <w:sz w:val="28"/>
          <w:szCs w:val="28"/>
        </w:rPr>
        <w:t xml:space="preserve"> </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Все эти задачи не отделимы от возрастных и индивидуальных особенностей детей. Возрастными особенностями принято называть анатомо-физиологические и психологические особенности характера того или иного </w:t>
      </w:r>
      <w:r w:rsidRPr="00327F03">
        <w:rPr>
          <w:rFonts w:ascii="Times New Roman" w:hAnsi="Times New Roman"/>
          <w:noProof/>
          <w:color w:val="000000"/>
          <w:sz w:val="28"/>
          <w:szCs w:val="28"/>
        </w:rPr>
        <w:lastRenderedPageBreak/>
        <w:t>возрастного периода.</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В тесной связи с возрастными особенностями находятся индивидуальные устойчивые свойства личности, характера, интересов, умственной деятельности, присущие тому или иному ребенку и отличающие его от других .</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Принято считать:</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от рождения до года - младенческий возраст,</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от года до 3-х лет - преддошкольный возраст,</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от 3-х до 6-ти лет - дошкольный возраст,</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от 6-ти до 12-ти лет - младший школьный возраст,</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от 12-ти до 15-ти лет - средний школьный возраст</w:t>
      </w:r>
      <w:r>
        <w:rPr>
          <w:rFonts w:ascii="Times New Roman" w:hAnsi="Times New Roman"/>
          <w:noProof/>
          <w:color w:val="000000"/>
          <w:sz w:val="28"/>
          <w:szCs w:val="28"/>
        </w:rPr>
        <w:t xml:space="preserve"> </w:t>
      </w:r>
      <w:r w:rsidRPr="00327F03">
        <w:rPr>
          <w:rFonts w:ascii="Times New Roman" w:hAnsi="Times New Roman"/>
          <w:noProof/>
          <w:color w:val="000000"/>
          <w:sz w:val="28"/>
          <w:szCs w:val="28"/>
        </w:rPr>
        <w:t>(подростковый),</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от 15-ти до 17-ти лет - старший школьный возраст</w:t>
      </w:r>
      <w:r>
        <w:rPr>
          <w:rFonts w:ascii="Times New Roman" w:hAnsi="Times New Roman"/>
          <w:noProof/>
          <w:color w:val="000000"/>
          <w:sz w:val="28"/>
          <w:szCs w:val="28"/>
        </w:rPr>
        <w:t xml:space="preserve"> </w:t>
      </w:r>
      <w:r w:rsidRPr="00327F03">
        <w:rPr>
          <w:rFonts w:ascii="Times New Roman" w:hAnsi="Times New Roman"/>
          <w:noProof/>
          <w:color w:val="000000"/>
          <w:sz w:val="28"/>
          <w:szCs w:val="28"/>
        </w:rPr>
        <w:t>(юношеский).</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b/>
          <w:bCs/>
          <w:noProof/>
          <w:color w:val="000000"/>
          <w:sz w:val="28"/>
          <w:szCs w:val="28"/>
        </w:rPr>
        <w:t>К 4-6-летнему возрасту</w:t>
      </w:r>
      <w:r w:rsidRPr="00327F03">
        <w:rPr>
          <w:rFonts w:ascii="Times New Roman" w:hAnsi="Times New Roman"/>
          <w:noProof/>
          <w:color w:val="000000"/>
          <w:sz w:val="28"/>
          <w:szCs w:val="28"/>
        </w:rPr>
        <w:t xml:space="preserve"> дети способны заниматься хореографией, так как сформированность структур и функций мозга ребенка близка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b/>
          <w:bCs/>
          <w:noProof/>
          <w:color w:val="000000"/>
          <w:sz w:val="28"/>
          <w:szCs w:val="28"/>
        </w:rPr>
        <w:t>К 6-7 годам</w:t>
      </w:r>
      <w:r w:rsidRPr="00327F03">
        <w:rPr>
          <w:rFonts w:ascii="Times New Roman" w:hAnsi="Times New Roman"/>
          <w:noProof/>
          <w:color w:val="000000"/>
          <w:sz w:val="28"/>
          <w:szCs w:val="28"/>
        </w:rPr>
        <w:t xml:space="preserve">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увиденное. Большое место в этом возрасте занимает игра -это психологическая потребность осмысления новых знаний через игры. Учитывая все анатомо-физиологические способности данного возраста нужно строить занятия хореографического коллектива.</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Для успешной работы педагог-руководитель должен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работы просто невозможно обойтись без учета психологических особенностей каждого возрастного периода.</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  </w:t>
      </w:r>
      <w:r>
        <w:rPr>
          <w:rFonts w:ascii="Times New Roman" w:hAnsi="Times New Roman"/>
          <w:sz w:val="28"/>
          <w:szCs w:val="28"/>
        </w:rPr>
        <w:t>Физическое в</w:t>
      </w:r>
      <w:r w:rsidRPr="00327F03">
        <w:rPr>
          <w:rFonts w:ascii="Times New Roman" w:hAnsi="Times New Roman"/>
          <w:sz w:val="28"/>
          <w:szCs w:val="28"/>
        </w:rPr>
        <w:t>оспита</w:t>
      </w:r>
      <w:r>
        <w:rPr>
          <w:rFonts w:ascii="Times New Roman" w:hAnsi="Times New Roman"/>
          <w:sz w:val="28"/>
          <w:szCs w:val="28"/>
        </w:rPr>
        <w:t>ние</w:t>
      </w:r>
      <w:r w:rsidRPr="00327F03">
        <w:rPr>
          <w:rFonts w:ascii="Times New Roman" w:hAnsi="Times New Roman"/>
          <w:sz w:val="28"/>
          <w:szCs w:val="28"/>
        </w:rPr>
        <w:t xml:space="preserve"> должн</w:t>
      </w:r>
      <w:r>
        <w:rPr>
          <w:rFonts w:ascii="Times New Roman" w:hAnsi="Times New Roman"/>
          <w:sz w:val="28"/>
          <w:szCs w:val="28"/>
        </w:rPr>
        <w:t>о</w:t>
      </w:r>
      <w:r w:rsidRPr="00327F03">
        <w:rPr>
          <w:rFonts w:ascii="Times New Roman" w:hAnsi="Times New Roman"/>
          <w:sz w:val="28"/>
          <w:szCs w:val="28"/>
        </w:rPr>
        <w:t xml:space="preserve"> проводиться систематически, только тогда он</w:t>
      </w:r>
      <w:r>
        <w:rPr>
          <w:rFonts w:ascii="Times New Roman" w:hAnsi="Times New Roman"/>
          <w:sz w:val="28"/>
          <w:szCs w:val="28"/>
        </w:rPr>
        <w:t>о</w:t>
      </w:r>
      <w:r w:rsidRPr="00327F03">
        <w:rPr>
          <w:rFonts w:ascii="Times New Roman" w:hAnsi="Times New Roman"/>
          <w:sz w:val="28"/>
          <w:szCs w:val="28"/>
        </w:rPr>
        <w:t xml:space="preserve"> приведет к положительным результатам. Сложность работы определяется тем, что дети в коллективе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w:t>
      </w:r>
      <w:r w:rsidRPr="00327F03">
        <w:rPr>
          <w:rFonts w:ascii="Times New Roman" w:hAnsi="Times New Roman"/>
          <w:sz w:val="28"/>
          <w:szCs w:val="28"/>
        </w:rPr>
        <w:lastRenderedPageBreak/>
        <w:t>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w:t>
      </w:r>
      <w:r>
        <w:rPr>
          <w:rFonts w:ascii="Times New Roman" w:hAnsi="Times New Roman"/>
          <w:sz w:val="28"/>
          <w:szCs w:val="28"/>
        </w:rPr>
        <w:t xml:space="preserve"> </w:t>
      </w:r>
      <w:r w:rsidRPr="00327F03">
        <w:rPr>
          <w:rFonts w:ascii="Times New Roman" w:hAnsi="Times New Roman"/>
          <w:sz w:val="28"/>
          <w:szCs w:val="28"/>
        </w:rPr>
        <w:t>полдороге</w:t>
      </w:r>
      <w:r>
        <w:rPr>
          <w:rFonts w:ascii="Times New Roman" w:hAnsi="Times New Roman"/>
          <w:sz w:val="28"/>
          <w:szCs w:val="28"/>
        </w:rPr>
        <w:t>,</w:t>
      </w:r>
      <w:r w:rsidRPr="00327F03">
        <w:rPr>
          <w:rFonts w:ascii="Times New Roman" w:hAnsi="Times New Roman"/>
          <w:sz w:val="28"/>
          <w:szCs w:val="28"/>
        </w:rPr>
        <w:t xml:space="preserve"> в дальнейшем оборачивается несобранностью уже взрослого человека, поэтому всю работу в коллективе педагог должен строить по принципу интереса, он является основным и определяющим. Он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культуры.</w:t>
      </w:r>
    </w:p>
    <w:p w:rsidR="000B4F5F" w:rsidRPr="00327F03" w:rsidRDefault="000B4F5F" w:rsidP="00327F03">
      <w:pPr>
        <w:spacing w:line="240" w:lineRule="auto"/>
        <w:ind w:firstLine="540"/>
        <w:jc w:val="both"/>
        <w:rPr>
          <w:rFonts w:ascii="Times New Roman" w:hAnsi="Times New Roman"/>
          <w:sz w:val="28"/>
          <w:szCs w:val="28"/>
        </w:rPr>
      </w:pPr>
    </w:p>
    <w:p w:rsidR="000B4F5F" w:rsidRPr="00327F03" w:rsidRDefault="000B4F5F" w:rsidP="00327F03">
      <w:pPr>
        <w:spacing w:line="240" w:lineRule="auto"/>
        <w:ind w:firstLine="540"/>
        <w:jc w:val="both"/>
        <w:rPr>
          <w:rFonts w:ascii="Times New Roman" w:hAnsi="Times New Roman"/>
          <w:b/>
          <w:sz w:val="28"/>
          <w:szCs w:val="28"/>
        </w:rPr>
      </w:pPr>
      <w:r w:rsidRPr="00327F03">
        <w:rPr>
          <w:rFonts w:ascii="Times New Roman" w:hAnsi="Times New Roman"/>
          <w:b/>
          <w:sz w:val="28"/>
          <w:szCs w:val="28"/>
        </w:rPr>
        <w:t>Формы и методы работы в хореографическом коллективе.</w:t>
      </w:r>
    </w:p>
    <w:p w:rsidR="000B4F5F" w:rsidRPr="00327F03" w:rsidRDefault="000B4F5F" w:rsidP="00C33882">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Методы можно разделить на словесные, практические, наглядные .</w:t>
      </w:r>
    </w:p>
    <w:p w:rsidR="000B4F5F" w:rsidRDefault="000B4F5F" w:rsidP="00C33882">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Словесные методы основываются на объяснении, беседе, рассказе. </w:t>
      </w:r>
    </w:p>
    <w:p w:rsidR="000B4F5F" w:rsidRDefault="000B4F5F" w:rsidP="00C33882">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Практические - на обучении навыкам хореографии. </w:t>
      </w:r>
    </w:p>
    <w:p w:rsidR="000B4F5F" w:rsidRPr="00327F03" w:rsidRDefault="000B4F5F" w:rsidP="00C33882">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Важным методом воздействия на детей является наглядный метод. Исполнительское мастерство педагога-руководителя, его профессиональный показ порой восхищает детей, вызывает стремление ему подражать. Поэтому преподаватель должен обладать достаточно грамотным и выразительным показом. Этот метод имеет решающее значение в воспитании детей, особенно в младших классах. Они воспроизводят методику исполнения движений своего педагога, впитывают не только грамотный и выразительный показ, но и его возможные ошибки. Дети подражают своему педагогу в манере и характере исполнения движений, порой копируют и постановку рук, корпуса, головы. По исполнению детей можно определить качество знаний педагога, его стиль работы. Поэтому, пользуясь методом наглядного показа, необходимо быть предельно внимательным, чтобы исключить те недочеты, которые проявляются в исполнительстве.</w:t>
      </w:r>
    </w:p>
    <w:p w:rsidR="000B4F5F" w:rsidRPr="00327F03" w:rsidRDefault="000B4F5F" w:rsidP="00C33882">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познание становится очень крепким и необходимым. Занятия становятся </w:t>
      </w:r>
      <w:r w:rsidRPr="00327F03">
        <w:rPr>
          <w:rFonts w:ascii="Times New Roman" w:hAnsi="Times New Roman"/>
          <w:noProof/>
          <w:color w:val="000000"/>
          <w:sz w:val="28"/>
          <w:szCs w:val="28"/>
        </w:rPr>
        <w:lastRenderedPageBreak/>
        <w:t>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p>
    <w:p w:rsidR="000B4F5F" w:rsidRDefault="000B4F5F" w:rsidP="00C33882">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В целях повышения эффективности работы важно использовать проблемную методику. В отличие от традиционной, когда детям сообщается «готовая» информация обучения, проблемная методика предлагает более активную умственную и эмоциональную деятельность. В процессе занятий возможно предложить детям дополнить танцевальную комбинацию или сочинить ее полностью, исполнить то или иное движение, которое не касается их программы обучения. Дети сначала робко, а потом и смело, при поддержке преподавателя, активно включаются в творческую работу. Важно, чтобы ребенок смог применить свои знания, желания в осуществлении задуманного. Необходимо поощрять творческую инициативу детей, так как многие из них впоследствии, становясь старше, помогают своим педагогам в работе с младшими детьми. </w:t>
      </w:r>
    </w:p>
    <w:p w:rsidR="000B4F5F" w:rsidRPr="00327F03" w:rsidRDefault="000B4F5F" w:rsidP="00C33882">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Каждый педагог, в зависимости от степени владения теми или иными методами, предпочитает использовать определенный путь воздействия на детей. Чаще всего это метод убеждения. Этот метод используется не от случая к случаю. Он должен быть целенаправленным, систематическим, и тогда он станет действенным. Метод убеждения требует от педагога огромного терпения, образованности и тактичного поведения. Дети порой не сразу понимают педагога. Это бывает от неумения ребенка слушать и слышать, что от него требуется. Это качество характера воспитывается постепенно в культуре общения ребенка. Поэтому педагогу надо проявить максимум педагогического мастерства и любви к детям при использовании этого метода.</w:t>
      </w:r>
    </w:p>
    <w:p w:rsidR="000B4F5F" w:rsidRDefault="000B4F5F" w:rsidP="00C33882">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Для повышения нравственного потенциала личности ребенка, развития его активности, важно постоянно обновлять и обогащать используемые формы и методы.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w:t>
      </w:r>
      <w:r>
        <w:rPr>
          <w:rFonts w:ascii="Times New Roman" w:hAnsi="Times New Roman"/>
          <w:sz w:val="28"/>
          <w:szCs w:val="28"/>
        </w:rPr>
        <w:t>).</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 Каждый добросовестный педагог </w:t>
      </w:r>
      <w:r>
        <w:rPr>
          <w:rFonts w:ascii="Times New Roman" w:hAnsi="Times New Roman"/>
          <w:sz w:val="28"/>
          <w:szCs w:val="28"/>
        </w:rPr>
        <w:t>з</w:t>
      </w:r>
      <w:r w:rsidRPr="00327F03">
        <w:rPr>
          <w:rFonts w:ascii="Times New Roman" w:hAnsi="Times New Roman"/>
          <w:sz w:val="28"/>
          <w:szCs w:val="28"/>
        </w:rPr>
        <w:t>амечает все особенности</w:t>
      </w:r>
      <w:r>
        <w:rPr>
          <w:rFonts w:ascii="Times New Roman" w:hAnsi="Times New Roman"/>
          <w:sz w:val="28"/>
          <w:szCs w:val="28"/>
        </w:rPr>
        <w:t xml:space="preserve"> развития детей</w:t>
      </w:r>
      <w:r w:rsidRPr="00327F03">
        <w:rPr>
          <w:rFonts w:ascii="Times New Roman" w:hAnsi="Times New Roman"/>
          <w:sz w:val="28"/>
          <w:szCs w:val="28"/>
        </w:rPr>
        <w:t xml:space="preserve">, наблюдает за их физиологическими изменениями и творческим ростом. Для них он прилагает все старания, не жалея ни времени, ни средств для всестороннего их развития. </w:t>
      </w: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b/>
          <w:noProof/>
          <w:color w:val="000000"/>
          <w:sz w:val="28"/>
          <w:szCs w:val="28"/>
        </w:rPr>
      </w:pPr>
      <w:r w:rsidRPr="00327F03">
        <w:rPr>
          <w:rFonts w:ascii="Times New Roman" w:hAnsi="Times New Roman"/>
          <w:b/>
          <w:noProof/>
          <w:color w:val="000000"/>
          <w:sz w:val="28"/>
          <w:szCs w:val="28"/>
        </w:rPr>
        <w:t>Роль хореографического искусства в воспитании здорового образа жизни детей.</w:t>
      </w:r>
    </w:p>
    <w:p w:rsidR="000B4F5F" w:rsidRPr="00327F03" w:rsidRDefault="000B4F5F" w:rsidP="00F8179E">
      <w:pPr>
        <w:spacing w:line="240" w:lineRule="auto"/>
        <w:ind w:firstLine="540"/>
        <w:jc w:val="both"/>
        <w:rPr>
          <w:rFonts w:ascii="Times New Roman" w:hAnsi="Times New Roman"/>
          <w:sz w:val="28"/>
          <w:szCs w:val="28"/>
        </w:rPr>
      </w:pPr>
      <w:r>
        <w:rPr>
          <w:rFonts w:ascii="Times New Roman" w:hAnsi="Times New Roman"/>
          <w:sz w:val="28"/>
          <w:szCs w:val="28"/>
        </w:rPr>
        <w:t>Важным фактором в развитии детей</w:t>
      </w:r>
      <w:r w:rsidRPr="00327F03">
        <w:rPr>
          <w:rFonts w:ascii="Times New Roman" w:hAnsi="Times New Roman"/>
          <w:sz w:val="28"/>
          <w:szCs w:val="28"/>
        </w:rPr>
        <w:t xml:space="preserve"> является приобщение </w:t>
      </w:r>
      <w:r>
        <w:rPr>
          <w:rFonts w:ascii="Times New Roman" w:hAnsi="Times New Roman"/>
          <w:sz w:val="28"/>
          <w:szCs w:val="28"/>
        </w:rPr>
        <w:t>их</w:t>
      </w:r>
      <w:r w:rsidRPr="00327F03">
        <w:rPr>
          <w:rFonts w:ascii="Times New Roman" w:hAnsi="Times New Roman"/>
          <w:sz w:val="28"/>
          <w:szCs w:val="28"/>
        </w:rPr>
        <w:t xml:space="preserve"> к здоровому образу жизни. С самого первого занятия педагог знакомит детей с </w:t>
      </w:r>
      <w:r w:rsidRPr="00327F03">
        <w:rPr>
          <w:rFonts w:ascii="Times New Roman" w:hAnsi="Times New Roman"/>
          <w:sz w:val="28"/>
          <w:szCs w:val="28"/>
        </w:rPr>
        <w:lastRenderedPageBreak/>
        <w:t xml:space="preserve">представлением о здоровом образе жизни. Очень важным является формирование у ребёнка правильного отношения к своему здоровью, навыков </w:t>
      </w:r>
      <w:r>
        <w:rPr>
          <w:rFonts w:ascii="Times New Roman" w:hAnsi="Times New Roman"/>
          <w:sz w:val="28"/>
          <w:szCs w:val="28"/>
        </w:rPr>
        <w:t>правильного</w:t>
      </w:r>
      <w:r w:rsidRPr="00327F03">
        <w:rPr>
          <w:rFonts w:ascii="Times New Roman" w:hAnsi="Times New Roman"/>
          <w:sz w:val="28"/>
          <w:szCs w:val="28"/>
        </w:rPr>
        <w:t xml:space="preserve"> образа жизни. Мы знаем, что в дошкольный период идет становление важнейших качеств человеческой личности, в частности, закладываются основные навыки по формированию здоров</w:t>
      </w:r>
      <w:r>
        <w:rPr>
          <w:rFonts w:ascii="Times New Roman" w:hAnsi="Times New Roman"/>
          <w:sz w:val="28"/>
          <w:szCs w:val="28"/>
        </w:rPr>
        <w:t>ья и отношения к нему. Надо помочь детям</w:t>
      </w:r>
      <w:r w:rsidRPr="00327F03">
        <w:rPr>
          <w:rFonts w:ascii="Times New Roman" w:hAnsi="Times New Roman"/>
          <w:sz w:val="28"/>
          <w:szCs w:val="28"/>
        </w:rPr>
        <w:t xml:space="preserve"> осознанно относиться к здоровью и жизни</w:t>
      </w:r>
      <w:r>
        <w:rPr>
          <w:rFonts w:ascii="Times New Roman" w:hAnsi="Times New Roman"/>
          <w:sz w:val="28"/>
          <w:szCs w:val="28"/>
        </w:rPr>
        <w:t>,</w:t>
      </w:r>
      <w:r w:rsidRPr="00327F03">
        <w:rPr>
          <w:rFonts w:ascii="Times New Roman" w:hAnsi="Times New Roman"/>
          <w:sz w:val="28"/>
          <w:szCs w:val="28"/>
        </w:rPr>
        <w:t xml:space="preserve"> усвоить знания о здоровье и приобрести умения оберегать, поддерживать и сохранять его.</w:t>
      </w:r>
    </w:p>
    <w:p w:rsidR="000B4F5F" w:rsidRPr="00F8179E" w:rsidRDefault="000B4F5F" w:rsidP="00F8179E">
      <w:pPr>
        <w:spacing w:line="240" w:lineRule="auto"/>
        <w:ind w:firstLine="540"/>
        <w:jc w:val="both"/>
        <w:rPr>
          <w:rFonts w:ascii="Times New Roman" w:hAnsi="Times New Roman"/>
          <w:sz w:val="28"/>
          <w:szCs w:val="28"/>
        </w:rPr>
      </w:pPr>
      <w:r w:rsidRPr="00F8179E">
        <w:rPr>
          <w:rFonts w:ascii="Times New Roman" w:hAnsi="Times New Roman"/>
          <w:sz w:val="28"/>
          <w:szCs w:val="28"/>
        </w:rPr>
        <w:t xml:space="preserve">Здоровье – это состояние полного физического, духовного и социального благополучия, а не только отсутствие болезней и физических дефектов, - записано в Уставе Всемирной организации здравоохранения.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Цель моей педагогической деятельности</w:t>
      </w:r>
      <w:r>
        <w:rPr>
          <w:rFonts w:ascii="Times New Roman" w:hAnsi="Times New Roman"/>
          <w:sz w:val="28"/>
          <w:szCs w:val="28"/>
        </w:rPr>
        <w:t xml:space="preserve"> – </w:t>
      </w:r>
      <w:r w:rsidRPr="00327F03">
        <w:rPr>
          <w:rFonts w:ascii="Times New Roman" w:hAnsi="Times New Roman"/>
          <w:sz w:val="28"/>
          <w:szCs w:val="28"/>
        </w:rPr>
        <w:t>воспитание всесторон</w:t>
      </w:r>
      <w:r>
        <w:rPr>
          <w:rFonts w:ascii="Times New Roman" w:hAnsi="Times New Roman"/>
          <w:sz w:val="28"/>
          <w:szCs w:val="28"/>
        </w:rPr>
        <w:t>не развитой, социально</w:t>
      </w:r>
      <w:r w:rsidRPr="00327F03">
        <w:rPr>
          <w:rFonts w:ascii="Times New Roman" w:hAnsi="Times New Roman"/>
          <w:sz w:val="28"/>
          <w:szCs w:val="28"/>
        </w:rPr>
        <w:t>-адаптированной</w:t>
      </w:r>
      <w:r>
        <w:rPr>
          <w:rFonts w:ascii="Times New Roman" w:hAnsi="Times New Roman"/>
          <w:sz w:val="28"/>
          <w:szCs w:val="28"/>
        </w:rPr>
        <w:t>,</w:t>
      </w:r>
      <w:r w:rsidRPr="00327F03">
        <w:rPr>
          <w:rFonts w:ascii="Times New Roman" w:hAnsi="Times New Roman"/>
          <w:sz w:val="28"/>
          <w:szCs w:val="28"/>
        </w:rPr>
        <w:t xml:space="preserve"> успешной личности, бережн</w:t>
      </w:r>
      <w:r>
        <w:rPr>
          <w:rFonts w:ascii="Times New Roman" w:hAnsi="Times New Roman"/>
          <w:sz w:val="28"/>
          <w:szCs w:val="28"/>
        </w:rPr>
        <w:t>о относящейся к своему здоровью</w:t>
      </w:r>
      <w:r w:rsidRPr="00327F03">
        <w:rPr>
          <w:rFonts w:ascii="Times New Roman" w:hAnsi="Times New Roman"/>
          <w:sz w:val="28"/>
          <w:szCs w:val="28"/>
        </w:rPr>
        <w:t xml:space="preserve"> и соблюдающую принципы здорового образа жизни.</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Во многом решать проблему здоровья детей направлено дополнительное образование. К основным умениям, которые приобретают дети в процессе обучения</w:t>
      </w:r>
      <w:r>
        <w:rPr>
          <w:rFonts w:ascii="Times New Roman" w:hAnsi="Times New Roman"/>
          <w:sz w:val="28"/>
          <w:szCs w:val="28"/>
        </w:rPr>
        <w:t>, относятся</w:t>
      </w:r>
      <w:r w:rsidRPr="00327F03">
        <w:rPr>
          <w:rFonts w:ascii="Times New Roman" w:hAnsi="Times New Roman"/>
          <w:sz w:val="28"/>
          <w:szCs w:val="28"/>
        </w:rPr>
        <w:t xml:space="preserve">: </w:t>
      </w:r>
    </w:p>
    <w:p w:rsidR="000B4F5F" w:rsidRPr="00327F03" w:rsidRDefault="000B4F5F" w:rsidP="00C37A1F">
      <w:pPr>
        <w:spacing w:line="240" w:lineRule="auto"/>
        <w:rPr>
          <w:rFonts w:ascii="Times New Roman" w:hAnsi="Times New Roman"/>
          <w:sz w:val="28"/>
          <w:szCs w:val="28"/>
        </w:rPr>
      </w:pPr>
      <w:r w:rsidRPr="00327F03">
        <w:rPr>
          <w:rFonts w:ascii="Times New Roman" w:hAnsi="Times New Roman"/>
          <w:sz w:val="28"/>
          <w:szCs w:val="28"/>
        </w:rPr>
        <w:t xml:space="preserve">- умение регулировать процессы дыхания; </w:t>
      </w:r>
      <w:r>
        <w:rPr>
          <w:rFonts w:ascii="Times New Roman" w:hAnsi="Times New Roman"/>
          <w:sz w:val="28"/>
          <w:szCs w:val="28"/>
        </w:rPr>
        <w:t xml:space="preserve">                                                            </w:t>
      </w:r>
      <w:r w:rsidRPr="00327F03">
        <w:rPr>
          <w:rFonts w:ascii="Times New Roman" w:hAnsi="Times New Roman"/>
          <w:sz w:val="28"/>
          <w:szCs w:val="28"/>
        </w:rPr>
        <w:t xml:space="preserve">- управлять мышечным тонусом; </w:t>
      </w:r>
      <w:r>
        <w:rPr>
          <w:rFonts w:ascii="Times New Roman" w:hAnsi="Times New Roman"/>
          <w:sz w:val="28"/>
          <w:szCs w:val="28"/>
        </w:rPr>
        <w:t xml:space="preserve">                                                                            </w:t>
      </w:r>
      <w:r w:rsidRPr="00327F03">
        <w:rPr>
          <w:rFonts w:ascii="Times New Roman" w:hAnsi="Times New Roman"/>
          <w:sz w:val="28"/>
          <w:szCs w:val="28"/>
        </w:rPr>
        <w:t xml:space="preserve">- контролировать психическое состояние.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Рассмотрим значение этих составляющих в танцевальной практике. Правильное применение дыхательных упражнений (оптимальных кратковременных задержек дыхания после выдоха и на высоте вдоха) повышает устойчивость организма к кислородной задолженности, что благотворно влияет на кровоснабжение сердца и мозга.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Физические  нагрузки способствуют устранению излишних, непроизвольных движений, поэтому упражнения экзерсиса у станка, на середине и в партере снимают мышечное напряжение. Смена напряжений и расслаблений мышц в сочетании с дыхательными упражнениями оказывают регулирующее влияние на мускулатуру внутренних органов, в том числе и сосудистой системы.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Вышеперечисленные умения начинают формироваться на началь</w:t>
      </w:r>
      <w:r>
        <w:rPr>
          <w:rFonts w:ascii="Times New Roman" w:hAnsi="Times New Roman"/>
          <w:sz w:val="28"/>
          <w:szCs w:val="28"/>
        </w:rPr>
        <w:t>ном этапе обучения  хореографии</w:t>
      </w:r>
      <w:r w:rsidRPr="00327F03">
        <w:rPr>
          <w:rFonts w:ascii="Times New Roman" w:hAnsi="Times New Roman"/>
          <w:sz w:val="28"/>
          <w:szCs w:val="28"/>
        </w:rPr>
        <w:t xml:space="preserve">. Одним из наиболее доступных видов деятельности в возрасте от 3 лет является игровая деятельность. Дети, являясь составной частью игры, сами  физически  обеспечивая деятельность этой игры, выносят результат и вывод. Современные методики преподавания сочетают использование как традиционных, так и инновационных (интерактивных) игр.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lastRenderedPageBreak/>
        <w:t xml:space="preserve">Интерактивность – понятие, которое раскрывает характер и степень взаимодействия между объектами.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Интерактивная игровая деятельность направлена на формирование какого-либо образа или предмета в сознании обучающихся и возможна только при взаимодействии участников игры.</w:t>
      </w:r>
    </w:p>
    <w:p w:rsidR="000B4F5F" w:rsidRDefault="000B4F5F" w:rsidP="00F8179E">
      <w:pPr>
        <w:spacing w:line="240" w:lineRule="auto"/>
        <w:ind w:firstLine="540"/>
        <w:jc w:val="both"/>
        <w:rPr>
          <w:rFonts w:ascii="Times New Roman" w:hAnsi="Times New Roman"/>
          <w:sz w:val="28"/>
          <w:szCs w:val="28"/>
        </w:rPr>
      </w:pPr>
      <w:r w:rsidRPr="00327F03">
        <w:rPr>
          <w:rFonts w:ascii="Times New Roman" w:hAnsi="Times New Roman"/>
          <w:sz w:val="28"/>
          <w:szCs w:val="28"/>
        </w:rPr>
        <w:t>Далее будут предложены интерактивные игры, применяемые на хореографических занятиях с целью мотивации к здоровому образу жизни и развития творческих способностей детей. Приложение №2</w:t>
      </w:r>
      <w:r>
        <w:rPr>
          <w:rFonts w:ascii="Times New Roman" w:hAnsi="Times New Roman"/>
          <w:sz w:val="28"/>
          <w:szCs w:val="28"/>
        </w:rPr>
        <w:t xml:space="preserve">. </w:t>
      </w:r>
    </w:p>
    <w:p w:rsidR="000B4F5F" w:rsidRDefault="000B4F5F" w:rsidP="00F8179E">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В данном работе рассмотрены особенности </w:t>
      </w:r>
      <w:proofErr w:type="spellStart"/>
      <w:r w:rsidRPr="00327F03">
        <w:rPr>
          <w:rFonts w:ascii="Times New Roman" w:hAnsi="Times New Roman"/>
          <w:sz w:val="28"/>
          <w:szCs w:val="28"/>
        </w:rPr>
        <w:t>здоровьесберегающих</w:t>
      </w:r>
      <w:proofErr w:type="spellEnd"/>
      <w:r w:rsidRPr="00327F03">
        <w:rPr>
          <w:rFonts w:ascii="Times New Roman" w:hAnsi="Times New Roman"/>
          <w:sz w:val="28"/>
          <w:szCs w:val="28"/>
        </w:rPr>
        <w:t xml:space="preserve"> техно</w:t>
      </w:r>
      <w:r>
        <w:rPr>
          <w:rFonts w:ascii="Times New Roman" w:hAnsi="Times New Roman"/>
          <w:sz w:val="28"/>
          <w:szCs w:val="28"/>
        </w:rPr>
        <w:t>логий на занятиях  хореографией</w:t>
      </w:r>
      <w:r w:rsidRPr="00327F03">
        <w:rPr>
          <w:rFonts w:ascii="Times New Roman" w:hAnsi="Times New Roman"/>
          <w:sz w:val="28"/>
          <w:szCs w:val="28"/>
        </w:rPr>
        <w:t>, одной из них является  физическая  тренировка. Я постаралась проследить присутствие данной особенности  как   способа  самовоспитания в процессе занятий танцевальным творчеством. Представленный материал использую на</w:t>
      </w:r>
      <w:r>
        <w:rPr>
          <w:rFonts w:ascii="Times New Roman" w:hAnsi="Times New Roman"/>
          <w:sz w:val="28"/>
          <w:szCs w:val="28"/>
        </w:rPr>
        <w:t xml:space="preserve"> своих занятиях по  хореографии</w:t>
      </w:r>
      <w:r w:rsidRPr="00327F03">
        <w:rPr>
          <w:rFonts w:ascii="Times New Roman" w:hAnsi="Times New Roman"/>
          <w:sz w:val="28"/>
          <w:szCs w:val="28"/>
        </w:rPr>
        <w:t xml:space="preserve">. </w:t>
      </w:r>
    </w:p>
    <w:p w:rsidR="000B4F5F" w:rsidRDefault="000B4F5F" w:rsidP="00327F03">
      <w:pPr>
        <w:widowControl w:val="0"/>
        <w:autoSpaceDE w:val="0"/>
        <w:autoSpaceDN w:val="0"/>
        <w:adjustRightInd w:val="0"/>
        <w:spacing w:line="240" w:lineRule="auto"/>
        <w:ind w:firstLine="540"/>
        <w:jc w:val="both"/>
        <w:rPr>
          <w:rFonts w:ascii="Times New Roman" w:hAnsi="Times New Roman"/>
          <w:b/>
          <w:sz w:val="28"/>
          <w:szCs w:val="28"/>
        </w:rPr>
      </w:pP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b/>
          <w:noProof/>
          <w:color w:val="000000"/>
          <w:sz w:val="28"/>
          <w:szCs w:val="28"/>
        </w:rPr>
      </w:pPr>
      <w:r w:rsidRPr="00327F03">
        <w:rPr>
          <w:rFonts w:ascii="Times New Roman" w:hAnsi="Times New Roman"/>
          <w:b/>
          <w:noProof/>
          <w:color w:val="000000"/>
          <w:sz w:val="28"/>
          <w:szCs w:val="28"/>
        </w:rPr>
        <w:t>Анализ методов  воспитательной работы в хореографическом коллективе и их воздействие на повышение активности детей.</w:t>
      </w:r>
    </w:p>
    <w:p w:rsidR="000B4F5F" w:rsidRPr="008F6DB9" w:rsidRDefault="000B4F5F" w:rsidP="00C33882">
      <w:pPr>
        <w:spacing w:line="240" w:lineRule="auto"/>
        <w:ind w:firstLine="540"/>
        <w:jc w:val="both"/>
        <w:rPr>
          <w:rFonts w:ascii="Times New Roman" w:hAnsi="Times New Roman"/>
          <w:sz w:val="28"/>
          <w:szCs w:val="28"/>
        </w:rPr>
      </w:pPr>
      <w:r w:rsidRPr="008F6DB9">
        <w:rPr>
          <w:rFonts w:ascii="Times New Roman" w:hAnsi="Times New Roman"/>
          <w:sz w:val="28"/>
          <w:szCs w:val="28"/>
        </w:rPr>
        <w:t xml:space="preserve">Форма воспитания – это внешнее выражение процесса воспитания. Можно выделить различные формы воспитания. По количеству охватываемых процессом воспитания людей формы воспитания делятся на: </w:t>
      </w:r>
    </w:p>
    <w:p w:rsidR="000B4F5F" w:rsidRPr="008F6DB9" w:rsidRDefault="000B4F5F" w:rsidP="00C33882">
      <w:pPr>
        <w:spacing w:line="240" w:lineRule="auto"/>
        <w:rPr>
          <w:rFonts w:ascii="Times New Roman" w:hAnsi="Times New Roman"/>
          <w:sz w:val="28"/>
          <w:szCs w:val="28"/>
        </w:rPr>
      </w:pPr>
      <w:r>
        <w:rPr>
          <w:rFonts w:ascii="Times New Roman" w:hAnsi="Times New Roman"/>
          <w:sz w:val="28"/>
          <w:szCs w:val="28"/>
        </w:rPr>
        <w:t>-</w:t>
      </w:r>
      <w:r w:rsidRPr="008F6DB9">
        <w:rPr>
          <w:rFonts w:ascii="Times New Roman" w:hAnsi="Times New Roman"/>
          <w:sz w:val="28"/>
          <w:szCs w:val="28"/>
        </w:rPr>
        <w:t xml:space="preserve"> индивидуальные; </w:t>
      </w:r>
      <w:r>
        <w:rPr>
          <w:rFonts w:ascii="Times New Roman" w:hAnsi="Times New Roman"/>
          <w:sz w:val="28"/>
          <w:szCs w:val="28"/>
        </w:rPr>
        <w:t xml:space="preserve">                                                                                                    -</w:t>
      </w:r>
      <w:r w:rsidRPr="008F6DB9">
        <w:rPr>
          <w:rFonts w:ascii="Times New Roman" w:hAnsi="Times New Roman"/>
          <w:sz w:val="28"/>
          <w:szCs w:val="28"/>
        </w:rPr>
        <w:t xml:space="preserve"> </w:t>
      </w:r>
      <w:proofErr w:type="spellStart"/>
      <w:r w:rsidRPr="008F6DB9">
        <w:rPr>
          <w:rFonts w:ascii="Times New Roman" w:hAnsi="Times New Roman"/>
          <w:sz w:val="28"/>
          <w:szCs w:val="28"/>
        </w:rPr>
        <w:t>микрогрупповые</w:t>
      </w:r>
      <w:proofErr w:type="spellEnd"/>
      <w:r w:rsidRPr="008F6DB9">
        <w:rPr>
          <w:rFonts w:ascii="Times New Roman" w:hAnsi="Times New Roman"/>
          <w:sz w:val="28"/>
          <w:szCs w:val="28"/>
        </w:rPr>
        <w:t>;</w:t>
      </w:r>
      <w:r>
        <w:rPr>
          <w:rFonts w:ascii="Times New Roman" w:hAnsi="Times New Roman"/>
          <w:sz w:val="28"/>
          <w:szCs w:val="28"/>
        </w:rPr>
        <w:t xml:space="preserve">                                                                                                    </w:t>
      </w:r>
      <w:r w:rsidRPr="008F6DB9">
        <w:rPr>
          <w:rFonts w:ascii="Times New Roman" w:hAnsi="Times New Roman"/>
          <w:sz w:val="28"/>
          <w:szCs w:val="28"/>
        </w:rPr>
        <w:t xml:space="preserve"> </w:t>
      </w:r>
      <w:r>
        <w:rPr>
          <w:rFonts w:ascii="Times New Roman" w:hAnsi="Times New Roman"/>
          <w:sz w:val="28"/>
          <w:szCs w:val="28"/>
        </w:rPr>
        <w:t xml:space="preserve">- </w:t>
      </w:r>
      <w:r w:rsidRPr="008F6DB9">
        <w:rPr>
          <w:rFonts w:ascii="Times New Roman" w:hAnsi="Times New Roman"/>
          <w:sz w:val="28"/>
          <w:szCs w:val="28"/>
        </w:rPr>
        <w:t xml:space="preserve">групповые (коллективные); </w:t>
      </w:r>
      <w:r>
        <w:rPr>
          <w:rFonts w:ascii="Times New Roman" w:hAnsi="Times New Roman"/>
          <w:sz w:val="28"/>
          <w:szCs w:val="28"/>
        </w:rPr>
        <w:t xml:space="preserve">                                                                                  - </w:t>
      </w:r>
      <w:r w:rsidRPr="008F6DB9">
        <w:rPr>
          <w:rFonts w:ascii="Times New Roman" w:hAnsi="Times New Roman"/>
          <w:sz w:val="28"/>
          <w:szCs w:val="28"/>
        </w:rPr>
        <w:t xml:space="preserve">массовые. </w:t>
      </w:r>
    </w:p>
    <w:p w:rsidR="000B4F5F" w:rsidRPr="008F6DB9" w:rsidRDefault="000B4F5F" w:rsidP="00C33882">
      <w:pPr>
        <w:spacing w:line="240" w:lineRule="auto"/>
        <w:ind w:firstLine="540"/>
        <w:jc w:val="both"/>
        <w:rPr>
          <w:rFonts w:ascii="Times New Roman" w:hAnsi="Times New Roman"/>
          <w:sz w:val="28"/>
          <w:szCs w:val="28"/>
        </w:rPr>
      </w:pPr>
      <w:r w:rsidRPr="008F6DB9">
        <w:rPr>
          <w:rFonts w:ascii="Times New Roman" w:hAnsi="Times New Roman"/>
          <w:sz w:val="28"/>
          <w:szCs w:val="28"/>
        </w:rPr>
        <w:t xml:space="preserve">Эффективность воспитательного процесса зависит от формы его организации. При возрастании количества воспитуемых качество воспитания снижается. </w:t>
      </w:r>
    </w:p>
    <w:p w:rsidR="000B4F5F" w:rsidRPr="008F6DB9" w:rsidRDefault="000B4F5F" w:rsidP="00C33882">
      <w:pPr>
        <w:spacing w:line="240" w:lineRule="auto"/>
        <w:ind w:firstLine="540"/>
        <w:jc w:val="both"/>
        <w:rPr>
          <w:rFonts w:ascii="Times New Roman" w:hAnsi="Times New Roman"/>
          <w:sz w:val="28"/>
          <w:szCs w:val="28"/>
        </w:rPr>
      </w:pPr>
      <w:r w:rsidRPr="008F6DB9">
        <w:rPr>
          <w:rFonts w:ascii="Times New Roman" w:hAnsi="Times New Roman"/>
          <w:sz w:val="28"/>
          <w:szCs w:val="28"/>
        </w:rPr>
        <w:t xml:space="preserve">Методы воспитания  – это конкретные способы формирования чувств, поведения в процессе решения педагогических задач в совместной деятельности воспитуемых с воспитателями. Это способ управления деятельностью, в процессе которого осуществляется самореализация и развитие личности. Методы воспитания: </w:t>
      </w:r>
    </w:p>
    <w:p w:rsidR="000B4F5F" w:rsidRPr="008F6DB9" w:rsidRDefault="000B4F5F" w:rsidP="00C33882">
      <w:pPr>
        <w:spacing w:line="240" w:lineRule="auto"/>
        <w:rPr>
          <w:rFonts w:ascii="Times New Roman" w:hAnsi="Times New Roman"/>
          <w:sz w:val="28"/>
          <w:szCs w:val="28"/>
        </w:rPr>
      </w:pPr>
      <w:r>
        <w:rPr>
          <w:rFonts w:ascii="Times New Roman" w:hAnsi="Times New Roman"/>
          <w:sz w:val="28"/>
          <w:szCs w:val="28"/>
        </w:rPr>
        <w:t xml:space="preserve">- </w:t>
      </w:r>
      <w:r w:rsidRPr="008F6DB9">
        <w:rPr>
          <w:rFonts w:ascii="Times New Roman" w:hAnsi="Times New Roman"/>
          <w:sz w:val="28"/>
          <w:szCs w:val="28"/>
        </w:rPr>
        <w:t>убеждение;</w:t>
      </w:r>
      <w:r>
        <w:rPr>
          <w:rFonts w:ascii="Times New Roman" w:hAnsi="Times New Roman"/>
          <w:sz w:val="28"/>
          <w:szCs w:val="28"/>
        </w:rPr>
        <w:t xml:space="preserve">                                                                                                               - </w:t>
      </w:r>
      <w:r w:rsidRPr="008F6DB9">
        <w:rPr>
          <w:rFonts w:ascii="Times New Roman" w:hAnsi="Times New Roman"/>
          <w:sz w:val="28"/>
          <w:szCs w:val="28"/>
        </w:rPr>
        <w:t xml:space="preserve">упражнения; </w:t>
      </w:r>
      <w:r>
        <w:rPr>
          <w:rFonts w:ascii="Times New Roman" w:hAnsi="Times New Roman"/>
          <w:sz w:val="28"/>
          <w:szCs w:val="28"/>
        </w:rPr>
        <w:t xml:space="preserve">                                                                                                            - предъявление воспитаннику </w:t>
      </w:r>
      <w:r w:rsidRPr="008F6DB9">
        <w:rPr>
          <w:rFonts w:ascii="Times New Roman" w:hAnsi="Times New Roman"/>
          <w:sz w:val="28"/>
          <w:szCs w:val="28"/>
        </w:rPr>
        <w:t xml:space="preserve">социально-культурной нормы отношения и поведения; </w:t>
      </w:r>
      <w:r>
        <w:rPr>
          <w:rFonts w:ascii="Times New Roman" w:hAnsi="Times New Roman"/>
          <w:sz w:val="28"/>
          <w:szCs w:val="28"/>
        </w:rPr>
        <w:t xml:space="preserve">                                                                                                                 - </w:t>
      </w:r>
      <w:r w:rsidRPr="008F6DB9">
        <w:rPr>
          <w:rFonts w:ascii="Times New Roman" w:hAnsi="Times New Roman"/>
          <w:sz w:val="28"/>
          <w:szCs w:val="28"/>
        </w:rPr>
        <w:t xml:space="preserve">воспитывающие ситуации; </w:t>
      </w:r>
      <w:r>
        <w:rPr>
          <w:rFonts w:ascii="Times New Roman" w:hAnsi="Times New Roman"/>
          <w:sz w:val="28"/>
          <w:szCs w:val="28"/>
        </w:rPr>
        <w:t xml:space="preserve">                                                                                   - </w:t>
      </w:r>
      <w:r w:rsidRPr="008F6DB9">
        <w:rPr>
          <w:rFonts w:ascii="Times New Roman" w:hAnsi="Times New Roman"/>
          <w:sz w:val="28"/>
          <w:szCs w:val="28"/>
        </w:rPr>
        <w:t>стимулирование деятельности и поведения.</w:t>
      </w:r>
    </w:p>
    <w:p w:rsidR="000B4F5F" w:rsidRPr="00327F03" w:rsidRDefault="000B4F5F" w:rsidP="00C33882">
      <w:pPr>
        <w:spacing w:line="240" w:lineRule="auto"/>
        <w:ind w:firstLine="540"/>
        <w:jc w:val="both"/>
        <w:rPr>
          <w:rFonts w:ascii="Times New Roman" w:hAnsi="Times New Roman"/>
          <w:sz w:val="28"/>
          <w:szCs w:val="28"/>
        </w:rPr>
      </w:pPr>
      <w:r w:rsidRPr="00327F03">
        <w:rPr>
          <w:rFonts w:ascii="Times New Roman" w:hAnsi="Times New Roman"/>
          <w:sz w:val="28"/>
          <w:szCs w:val="28"/>
        </w:rPr>
        <w:lastRenderedPageBreak/>
        <w:t xml:space="preserve"> Формы и методы  работы в хореографическом коллективе  могут быть различными и зависеть от характера и направленности творческой деятельности коллектива.</w:t>
      </w:r>
    </w:p>
    <w:p w:rsidR="000B4F5F" w:rsidRPr="00327F03" w:rsidRDefault="000B4F5F" w:rsidP="00C33882">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rsidR="000B4F5F" w:rsidRPr="00327F03" w:rsidRDefault="000B4F5F" w:rsidP="00C33882">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 Воспитывают и традиции, которых в коллективе может быть множество: это и посвящение в хореографы, и переход из младшей группы в старшую, и т.д.</w:t>
      </w:r>
    </w:p>
    <w:p w:rsidR="000B4F5F" w:rsidRPr="00327F03" w:rsidRDefault="000B4F5F" w:rsidP="00C33882">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 Воспитание дисциплины прививает навыки организованности в процессе труда, воспитывает активное отношение к нему. Педагог на занятиях пробуждает уважение к общему труду, воспитывает способность подчинить личное общественному.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0B4F5F" w:rsidRPr="00327F03" w:rsidRDefault="000B4F5F" w:rsidP="00C33882">
      <w:pPr>
        <w:spacing w:line="240" w:lineRule="auto"/>
        <w:ind w:firstLine="540"/>
        <w:jc w:val="both"/>
        <w:rPr>
          <w:rFonts w:ascii="Times New Roman" w:hAnsi="Times New Roman"/>
          <w:sz w:val="28"/>
          <w:szCs w:val="28"/>
        </w:rPr>
      </w:pPr>
      <w:r w:rsidRPr="00327F03">
        <w:rPr>
          <w:rFonts w:ascii="Times New Roman" w:hAnsi="Times New Roman"/>
          <w:sz w:val="28"/>
          <w:szCs w:val="28"/>
        </w:rPr>
        <w:t>Проведение вечеров отдыха с участием детей и родителей (Новый год, 8 Марта, 23 февраля и т.д.)</w:t>
      </w:r>
    </w:p>
    <w:p w:rsidR="000B4F5F" w:rsidRPr="00327F03" w:rsidRDefault="000B4F5F" w:rsidP="00C33882">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rsidR="000B4F5F" w:rsidRPr="00327F03" w:rsidRDefault="000B4F5F" w:rsidP="00C33882">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 Большую пользу в художественном воспитании детей принесет изучение танцев других народов.</w:t>
      </w:r>
    </w:p>
    <w:p w:rsidR="000B4F5F" w:rsidRDefault="000B4F5F" w:rsidP="00F8179E">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У начинающих детей не всегда хватает терпения заниматься длительное время, если они не видят результата своего труда. Целесообразно поступают педагоги, которые на начальном этапе работы применяют элементарные знания детей, делая для них небольшую постановочную работу на несложных танцевальных элементах. Это придает стимул детям в учебно-тренировочной работе, приучает их к сценическому поведению, к ответственности за свое исполнение. Конкретные успехи доставляют радость детям. И, наоборот, отсутствие радостной творческой работы делает ее бессистемной, бесперспективной. Не надо ставить перед детьми таких целей, достижение которых требует больших возможностей, чем те, которыми они обладают</w:t>
      </w:r>
      <w:r>
        <w:rPr>
          <w:rFonts w:ascii="Times New Roman" w:hAnsi="Times New Roman"/>
          <w:noProof/>
          <w:color w:val="000000"/>
          <w:sz w:val="28"/>
          <w:szCs w:val="28"/>
        </w:rPr>
        <w:t>.</w:t>
      </w:r>
      <w:r w:rsidRPr="00327F03">
        <w:rPr>
          <w:rFonts w:ascii="Times New Roman" w:hAnsi="Times New Roman"/>
          <w:noProof/>
          <w:color w:val="000000"/>
          <w:sz w:val="28"/>
          <w:szCs w:val="28"/>
        </w:rPr>
        <w:t xml:space="preserve"> </w:t>
      </w:r>
    </w:p>
    <w:p w:rsidR="000B4F5F"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Каждое занятие, каждый шаг в овладении детей исполнительским </w:t>
      </w:r>
      <w:r w:rsidRPr="00327F03">
        <w:rPr>
          <w:rFonts w:ascii="Times New Roman" w:hAnsi="Times New Roman"/>
          <w:noProof/>
          <w:color w:val="000000"/>
          <w:sz w:val="28"/>
          <w:szCs w:val="28"/>
        </w:rPr>
        <w:lastRenderedPageBreak/>
        <w:t>мастерством рассматривается как поступательное звено в единой цепи воспитания. Это облегчает труд педагога в классе, делает его содержательным, осмысленным и радостным. В.Л. Сухомлинский писал: «Влиять на коллектив воспитанников - значит воодушевлять его стремлениями, желаниями. Коллективное стремление - благороднейшее идейное, моральное единство. Там, где есть коллективное стремление к чему-то высокому и благородному, возникает та великая, непобедимая сила воспитательного влияния коллектива на личность, о которой мечтает вдумчивый воспитатель» [17, с. 49].</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К одному из основных факторов, обеспечивающих активность детей на занятиях, относятся строгие морально-этические нормы, которые имеют большое воспитательное воздействие. Открытые отношения между детьми, педагогом и учениками, наличие здорового мнения в коллективе и активного творческого процесса побуждает детей соотносить интересы личные с групповыми, коллективными. У них воспитывается чувство ответственности за других, дисциплинированность, если у каждого есть определенная обязанность и они знают, что ее никто не выполнит. Это приносит детям большое удовлетворение и, естественно, их активная позиция в коллективе становится выразительнее.</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В коллективе возникают неформальные объединения детей. В силу определенных обстоятельств они могут разделиться на группы.</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Если это произошло, не надо пытаться разобщать эти группы, противопоставлять их друг другу. Нужно умело использовать эти неформальные объединения для улучшения художественного, нравственно-эстетического воспитания. Через группу можно воздействовать на каждого ребенка, формируя его интерес, вкус, поведение. Каждая группа - это часть коллектива, и от того, насколько правильно складываются отношения, зависит общая нравственная атмосфера.</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Воспитательный процесс и активность детей обогащаются присутствием традиций в коллективе - посвящения в хореографы, празднования дня рождения, проведения выходных дней, оформления стенгазет, проведения вечеров 8 марта и 23 февраля, новогодних утренников и вечеров, выпускного вечера старших учеников в форме капустника или выпуска балетного спектакля, проведения торжественных концертов в честь коллектива, торжественного перехода из младшей группы в старшую, передачи лучших номеров программы следующему поколению. Эти традиции делают перспективной жизнь коллектива, помогают сплотить детей. У каждого ребенка появляется чувство причастности к важной деятельности, которая поощряется окружающими. Организация, развитие и осуществление традиций - дело педагога-руководителя, всех детей и актива в коллективе. Если они поддерживаются и передаются из поколения в поколение, проводятся систематически - это позволяет оценить социальную значимость деятельности коллектива, важность той роли, которую он играет в городе, районе или области. </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Для придания стабильности, общей значимости коллектива необходимо </w:t>
      </w:r>
      <w:r w:rsidRPr="00327F03">
        <w:rPr>
          <w:rFonts w:ascii="Times New Roman" w:hAnsi="Times New Roman"/>
          <w:noProof/>
          <w:color w:val="000000"/>
          <w:sz w:val="28"/>
          <w:szCs w:val="28"/>
        </w:rPr>
        <w:lastRenderedPageBreak/>
        <w:t>его включение в более широкий круг общения с другими коллективами, обращение к иным жанрам и направлениям в искусстве. Это поможет детям в творческом и человеческом общении. У них укрепляется сознание общественной роли своего творчества, своего авторитета, осознаннее становятся мотивы поведения. Этому поможет установление постоянных и прочных творческих связей между педагогами не только внутри учреждения, но и в городе.</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У каждого преподавателя свой стиль работы, своя методика и система требований. От их характера, последовательности и содержания зависит развитие коллектива, его нравственных основ. Практика показывает, что чем выше и обоснованнее требования преподавателя, тем выше организация его работы, нравственный настрой детей. И, наоборот, чем ниже уровень требований, тем ниже показатели в коллективе. Но в любом случае, если педагог правильно формирует свои требования и они отвечают определенным условиям, он должен помнить, что они должны быть: последовательны, понятны, оправданы, посильны для выполнения [7, с. 39].</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Одним из первых требований преподавателя является соблюдение дисциплины. Дисциплина - это фактор качества организации художественного и учебно-воспитательного процесса. Насколько умело руководитель использует весь комплекс своих профессиональных и педагогических знаний, настолько зависит организация всей воспитательной работы с детьми, их активность на занятиях и других мероприятиях. В коллективе должен быть порядок, которому подчиняются все дети. Отсутствие дисциплины, нарушающее развитие коллектива, - всегда препятствие для творчества. «...Существует одно средство - железная дисциплина. Она необходима при всяком коллективном творчестве» - писал К.С. Станиславский [16, с. 345]. Там, где обучение поставлено на профессиональную основу, дисциплина приносит большую пользу в нравственном и моральном воспитании. Педагогу необходимо проявить предельную строгость к самому себе, к своей дисциплинированности, к своей внешности, к своему душевному состоянию перед встречей с детьми в классе.</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Для хорошей организации занятий педагог ведет журнал посещаемости. Это другая сторона воспитания, которая дисциплинирует и очень хорошо влияет на детей психологически. При возможных недоразумениях с родителями, кстати, ответом будет журнал посещаемости и успеваемости детей. Журнал поможет педагогу ничего не забыть и разрешить конфликтные ситуации, возникающие из-за пропусков занятий и оценок учеников. Существуют индивидуальные карты детей, в которых ежегодно оценивается успеваемость, дается характеристика профессиональных успехов ребенка, развитие его психофизических возможностей. Это трудоемкая работа преподавателя, но ее результаты в последствии представляют интерес. При анализе записей можно проследить успехи и недочеты детей на занятиях. Может оказаться, что леность и инертность ученика при начальном этапе обучения перерастает в профессиональный интерес, что происходит активное </w:t>
      </w:r>
      <w:r w:rsidRPr="00327F03">
        <w:rPr>
          <w:rFonts w:ascii="Times New Roman" w:hAnsi="Times New Roman"/>
          <w:noProof/>
          <w:color w:val="000000"/>
          <w:sz w:val="28"/>
          <w:szCs w:val="28"/>
        </w:rPr>
        <w:lastRenderedPageBreak/>
        <w:t>развитие профессиональных данных, изменение в характере ребенка в процессе занятий. Тщательный анализ этих записей поможет преподавателю совершенствовать методы своей работы, придать целенаправленность и определенную перспективу педагогическому воспитательному процессу в коллективе.</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Методы иследования показали, что чем раньше ребёнок начнёт заниматься уроками хореографии тем ярче и многогранней будет развиваться его гармонически развитая личность. В нашем коллективе «Колибри» мы попробовали совместно с медиками провети эксперемент, где дети прошли мед. осмотр в начале года и в конце. Здесь мы уделили внимание :состояние ног(</w:t>
      </w:r>
      <w:r w:rsidRPr="00327F03">
        <w:rPr>
          <w:rFonts w:ascii="Times New Roman" w:hAnsi="Times New Roman"/>
          <w:noProof/>
          <w:color w:val="000000"/>
          <w:sz w:val="28"/>
          <w:szCs w:val="28"/>
          <w:lang w:val="en-US"/>
        </w:rPr>
        <w:t>x</w:t>
      </w:r>
      <w:r w:rsidRPr="00327F03">
        <w:rPr>
          <w:rFonts w:ascii="Times New Roman" w:hAnsi="Times New Roman"/>
          <w:noProof/>
          <w:color w:val="000000"/>
          <w:sz w:val="28"/>
          <w:szCs w:val="28"/>
        </w:rPr>
        <w:t xml:space="preserve"> –образные или о- образные), осмотр сбоку, осмотр спереди, осмотр сзади, осмотр при наклоне вперёд.</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При исследовании позвоночника ребёнка специалист также оценивает его телосложение: Рост и вес,</w:t>
      </w:r>
      <w:r w:rsidRPr="00327F03">
        <w:rPr>
          <w:rFonts w:ascii="Times New Roman" w:hAnsi="Times New Roman"/>
          <w:sz w:val="28"/>
          <w:szCs w:val="28"/>
        </w:rPr>
        <w:t xml:space="preserve"> </w:t>
      </w:r>
      <w:r w:rsidRPr="00327F03">
        <w:rPr>
          <w:rFonts w:ascii="Times New Roman" w:hAnsi="Times New Roman"/>
          <w:noProof/>
          <w:color w:val="000000"/>
          <w:sz w:val="28"/>
          <w:szCs w:val="28"/>
        </w:rPr>
        <w:t xml:space="preserve">окружность живота и грудной клетки, грудная клетка, гибкость позвоночника.результаты дали о себе знать.Дети с небольшими отклонениями в осанки и постановки стопы, выровнялись,стал более фиксирован мышечный корсет. </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В формировании осанки и поддержании положения туловища главную и одинаково важную роль играет статическая силовая выносливость мышц спины, живота и боковых поверхностей туловища. Мышцы должны быть не просто сильными, а гармонично развитыми, способными как длительно удерживать туловище в правильном положении, так и расслабляться и растягиваться при сокращении мышц-антагонистов во время движений. Именно над этим мы и работаем с нашими воспитанниками. Мы так же проводя открытые уроки показываем родителям воспитанников какие надо делать упражнения дома, для сохранения правильной осанки,и раздаём им описание упражнений которые необходимо детям делать дома.</w:t>
      </w:r>
      <w:r>
        <w:rPr>
          <w:rFonts w:ascii="Times New Roman" w:hAnsi="Times New Roman"/>
          <w:noProof/>
          <w:color w:val="000000"/>
          <w:sz w:val="28"/>
          <w:szCs w:val="28"/>
        </w:rPr>
        <w:t xml:space="preserve"> </w:t>
      </w:r>
      <w:r w:rsidRPr="00327F03">
        <w:rPr>
          <w:rFonts w:ascii="Times New Roman" w:hAnsi="Times New Roman"/>
          <w:noProof/>
          <w:color w:val="000000"/>
          <w:sz w:val="28"/>
          <w:szCs w:val="28"/>
        </w:rPr>
        <w:t>Приложение №3.</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xml:space="preserve"> Так же немаловажную роль в здоровье детей играет воспитание кардинационных способностей,</w:t>
      </w:r>
      <w:r w:rsidRPr="00327F03">
        <w:rPr>
          <w:rFonts w:ascii="Times New Roman" w:hAnsi="Times New Roman"/>
          <w:sz w:val="28"/>
          <w:szCs w:val="28"/>
        </w:rPr>
        <w:t xml:space="preserve"> </w:t>
      </w:r>
      <w:r w:rsidRPr="00327F03">
        <w:rPr>
          <w:rFonts w:ascii="Times New Roman" w:hAnsi="Times New Roman"/>
          <w:noProof/>
          <w:color w:val="000000"/>
          <w:sz w:val="28"/>
          <w:szCs w:val="28"/>
        </w:rPr>
        <w:t xml:space="preserve">в частности на такие компоненты, как чувство равновесия, точность, ритмичность, согласованность отдельных движений. </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Вот по таким критериям мы оцениваем устойчивость положения тела:</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-пространственная оценка и самооценка расположения звеньев тела при сохранении отдельной позы: в движении и в сочетании с другими видами двигательных действий;</w:t>
      </w:r>
    </w:p>
    <w:p w:rsidR="000B4F5F" w:rsidRPr="00327F03" w:rsidRDefault="000B4F5F" w:rsidP="00327F03">
      <w:pPr>
        <w:spacing w:line="240" w:lineRule="auto"/>
        <w:ind w:firstLine="540"/>
        <w:jc w:val="both"/>
        <w:rPr>
          <w:rFonts w:ascii="Times New Roman" w:hAnsi="Times New Roman"/>
          <w:noProof/>
          <w:color w:val="000000"/>
          <w:sz w:val="28"/>
          <w:szCs w:val="28"/>
        </w:rPr>
      </w:pPr>
      <w:r>
        <w:rPr>
          <w:rFonts w:ascii="Times New Roman" w:hAnsi="Times New Roman"/>
          <w:noProof/>
          <w:color w:val="000000"/>
          <w:sz w:val="28"/>
          <w:szCs w:val="28"/>
        </w:rPr>
        <w:t xml:space="preserve">- </w:t>
      </w:r>
      <w:r w:rsidRPr="00327F03">
        <w:rPr>
          <w:rFonts w:ascii="Times New Roman" w:hAnsi="Times New Roman"/>
          <w:noProof/>
          <w:color w:val="000000"/>
          <w:sz w:val="28"/>
          <w:szCs w:val="28"/>
        </w:rPr>
        <w:t>степень соответствия оценки и самооценки расположения звеньев тела;</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степень устойчивости тела после отклонения от основного положения в пределах 5-10-15°;</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lastRenderedPageBreak/>
        <w:t>- степень устойчивости тела при дополнительных движениях (головой, руками и т.д.);</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степень устойчивости тела в определенной позе;</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степень устойчивости тела при различных способах перемещения в пространстве (ходьба, бег, подскоки и др.);</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степень устойчивости тела в различных условиях опоры:</w:t>
      </w:r>
      <w:r>
        <w:rPr>
          <w:rFonts w:ascii="Times New Roman" w:hAnsi="Times New Roman"/>
          <w:noProof/>
          <w:color w:val="000000"/>
          <w:sz w:val="28"/>
          <w:szCs w:val="28"/>
        </w:rPr>
        <w:t xml:space="preserve"> </w:t>
      </w:r>
      <w:r w:rsidRPr="00327F03">
        <w:rPr>
          <w:rFonts w:ascii="Times New Roman" w:hAnsi="Times New Roman"/>
          <w:noProof/>
          <w:color w:val="000000"/>
          <w:sz w:val="28"/>
          <w:szCs w:val="28"/>
        </w:rPr>
        <w:t>повышенная, наклонная, упругая, мягкая, жесткая и т.д.;</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степень устойчивости тела в безопорном состоянии;</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степень устойчивости тела до нагрузки (начала тренировки), в середине занятия и после нагрузки;</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степень устойчивости тела в сочетании с другими видами двигательных действий: вращениями, прыжками, поворотами;</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 степень устойчивости тела при балансировке предметами [24].</w:t>
      </w:r>
    </w:p>
    <w:p w:rsidR="000B4F5F" w:rsidRPr="00327F03" w:rsidRDefault="000B4F5F" w:rsidP="00327F03">
      <w:pPr>
        <w:spacing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Показатели качественного изменения уровня развития координационных</w:t>
      </w:r>
      <w:r w:rsidRPr="00327F03">
        <w:rPr>
          <w:rFonts w:ascii="Times New Roman" w:hAnsi="Times New Roman"/>
          <w:sz w:val="28"/>
          <w:szCs w:val="28"/>
        </w:rPr>
        <w:t xml:space="preserve"> </w:t>
      </w:r>
      <w:r w:rsidRPr="00327F03">
        <w:rPr>
          <w:rFonts w:ascii="Times New Roman" w:hAnsi="Times New Roman"/>
          <w:noProof/>
          <w:color w:val="000000"/>
          <w:sz w:val="28"/>
          <w:szCs w:val="28"/>
        </w:rPr>
        <w:t>спосоностей в по годам обучения.</w:t>
      </w:r>
    </w:p>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noProof/>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8"/>
        <w:gridCol w:w="2176"/>
        <w:gridCol w:w="1870"/>
        <w:gridCol w:w="1870"/>
        <w:gridCol w:w="1787"/>
      </w:tblGrid>
      <w:tr w:rsidR="000B4F5F" w:rsidRPr="00327F03" w:rsidTr="00CE7401">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Уровень</w:t>
            </w:r>
            <w:r w:rsidRPr="00327F03">
              <w:rPr>
                <w:rFonts w:ascii="Times New Roman" w:hAnsi="Times New Roman"/>
                <w:noProof/>
                <w:color w:val="000000"/>
                <w:sz w:val="28"/>
                <w:szCs w:val="28"/>
              </w:rPr>
              <w:tab/>
            </w:r>
            <w:r w:rsidRPr="00327F03">
              <w:rPr>
                <w:rFonts w:ascii="Times New Roman" w:hAnsi="Times New Roman"/>
                <w:noProof/>
                <w:color w:val="000000"/>
                <w:sz w:val="28"/>
                <w:szCs w:val="28"/>
              </w:rPr>
              <w:tab/>
            </w:r>
            <w:r w:rsidRPr="00327F03">
              <w:rPr>
                <w:rFonts w:ascii="Times New Roman" w:hAnsi="Times New Roman"/>
                <w:noProof/>
                <w:color w:val="000000"/>
                <w:sz w:val="28"/>
                <w:szCs w:val="28"/>
              </w:rPr>
              <w:tab/>
            </w:r>
            <w:r w:rsidRPr="00327F03">
              <w:rPr>
                <w:rFonts w:ascii="Times New Roman" w:hAnsi="Times New Roman"/>
                <w:noProof/>
                <w:color w:val="000000"/>
                <w:sz w:val="28"/>
                <w:szCs w:val="28"/>
              </w:rPr>
              <w:tab/>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ab/>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Первоначальное тестирование</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Группа 1 года обучения</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Группа 2 года обучения</w:t>
            </w:r>
          </w:p>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p>
        </w:tc>
        <w:tc>
          <w:tcPr>
            <w:tcW w:w="1915"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p>
        </w:tc>
      </w:tr>
      <w:tr w:rsidR="000B4F5F" w:rsidRPr="00327F03" w:rsidTr="00CE7401">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Высокий</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5,5%</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11,1%</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61,2%</w:t>
            </w:r>
          </w:p>
        </w:tc>
        <w:tc>
          <w:tcPr>
            <w:tcW w:w="1915"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p>
        </w:tc>
      </w:tr>
      <w:tr w:rsidR="000B4F5F" w:rsidRPr="00327F03" w:rsidTr="00CE7401">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Средний</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58,3%</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72,2%</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38,8%</w:t>
            </w:r>
          </w:p>
        </w:tc>
        <w:tc>
          <w:tcPr>
            <w:tcW w:w="1915"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p>
        </w:tc>
      </w:tr>
      <w:tr w:rsidR="000B4F5F" w:rsidRPr="00327F03" w:rsidTr="00CE7401">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Низкий</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36,2%</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16,7%</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0%</w:t>
            </w:r>
          </w:p>
        </w:tc>
        <w:tc>
          <w:tcPr>
            <w:tcW w:w="1915"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p>
        </w:tc>
      </w:tr>
      <w:tr w:rsidR="000B4F5F" w:rsidRPr="00327F03" w:rsidTr="00CE7401">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Ср. балл</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3,8</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4,1</w:t>
            </w:r>
          </w:p>
        </w:tc>
        <w:tc>
          <w:tcPr>
            <w:tcW w:w="1914"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r w:rsidRPr="00327F03">
              <w:rPr>
                <w:rFonts w:ascii="Times New Roman" w:hAnsi="Times New Roman"/>
                <w:noProof/>
                <w:color w:val="000000"/>
                <w:sz w:val="28"/>
                <w:szCs w:val="28"/>
              </w:rPr>
              <w:t>4,4</w:t>
            </w:r>
          </w:p>
        </w:tc>
        <w:tc>
          <w:tcPr>
            <w:tcW w:w="1915" w:type="dxa"/>
          </w:tcPr>
          <w:p w:rsidR="000B4F5F" w:rsidRPr="00327F03" w:rsidRDefault="000B4F5F" w:rsidP="00327F03">
            <w:pPr>
              <w:widowControl w:val="0"/>
              <w:autoSpaceDE w:val="0"/>
              <w:autoSpaceDN w:val="0"/>
              <w:adjustRightInd w:val="0"/>
              <w:spacing w:after="0" w:line="240" w:lineRule="auto"/>
              <w:ind w:firstLine="540"/>
              <w:jc w:val="both"/>
              <w:rPr>
                <w:rFonts w:ascii="Times New Roman" w:hAnsi="Times New Roman"/>
                <w:noProof/>
                <w:color w:val="000000"/>
                <w:sz w:val="28"/>
                <w:szCs w:val="28"/>
              </w:rPr>
            </w:pPr>
          </w:p>
        </w:tc>
      </w:tr>
    </w:tbl>
    <w:p w:rsidR="000B4F5F" w:rsidRPr="00327F03" w:rsidRDefault="000B4F5F" w:rsidP="00327F03">
      <w:pPr>
        <w:widowControl w:val="0"/>
        <w:autoSpaceDE w:val="0"/>
        <w:autoSpaceDN w:val="0"/>
        <w:adjustRightInd w:val="0"/>
        <w:spacing w:line="240" w:lineRule="auto"/>
        <w:ind w:firstLine="540"/>
        <w:jc w:val="both"/>
        <w:rPr>
          <w:rFonts w:ascii="Times New Roman" w:hAnsi="Times New Roman"/>
          <w:noProof/>
          <w:color w:val="000000"/>
          <w:sz w:val="28"/>
          <w:szCs w:val="28"/>
        </w:rPr>
      </w:pP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Здоровье человека на 10% зависит от органов здравоохранения. На 20% от наследственного фактора. На 20% от экологических условий, на 50% от образа жизни самого человека.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 xml:space="preserve"> Целеустремлённый, красивый, энергичный, спортивный, здоровый – это человек XXI века. </w:t>
      </w:r>
    </w:p>
    <w:p w:rsidR="000B4F5F" w:rsidRPr="00327F03" w:rsidRDefault="000B4F5F" w:rsidP="00327F03">
      <w:pPr>
        <w:spacing w:line="240" w:lineRule="auto"/>
        <w:ind w:firstLine="540"/>
        <w:jc w:val="both"/>
        <w:rPr>
          <w:rFonts w:ascii="Times New Roman" w:hAnsi="Times New Roman"/>
          <w:sz w:val="28"/>
          <w:szCs w:val="28"/>
        </w:rPr>
      </w:pPr>
      <w:r w:rsidRPr="00327F03">
        <w:rPr>
          <w:rFonts w:ascii="Times New Roman" w:hAnsi="Times New Roman"/>
          <w:sz w:val="28"/>
          <w:szCs w:val="28"/>
        </w:rPr>
        <w:t>Здоровье детей – это политика нашего государства, это наше будущее, будущее нашей страны. Условия оздоровления, созданные в детском объединении «Колибри», современны и необходимы на сегодняшний день, они постоянно усовершенствуются и обновляются.</w:t>
      </w:r>
    </w:p>
    <w:sectPr w:rsidR="000B4F5F" w:rsidRPr="00327F03" w:rsidSect="000A6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9086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6A00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F5E8B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7402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6C49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082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84A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0E6E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382F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024386"/>
    <w:lvl w:ilvl="0">
      <w:start w:val="1"/>
      <w:numFmt w:val="bullet"/>
      <w:lvlText w:val=""/>
      <w:lvlJc w:val="left"/>
      <w:pPr>
        <w:tabs>
          <w:tab w:val="num" w:pos="360"/>
        </w:tabs>
        <w:ind w:left="360" w:hanging="360"/>
      </w:pPr>
      <w:rPr>
        <w:rFonts w:ascii="Symbol" w:hAnsi="Symbol" w:hint="default"/>
      </w:rPr>
    </w:lvl>
  </w:abstractNum>
  <w:abstractNum w:abstractNumId="10">
    <w:nsid w:val="05E603E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65D512F"/>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A10591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3DA02C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4ED20C0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6489235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5F2"/>
    <w:rsid w:val="00013685"/>
    <w:rsid w:val="00021229"/>
    <w:rsid w:val="00073171"/>
    <w:rsid w:val="00080294"/>
    <w:rsid w:val="000A68CB"/>
    <w:rsid w:val="000B4F5F"/>
    <w:rsid w:val="001C7349"/>
    <w:rsid w:val="001E084D"/>
    <w:rsid w:val="001E19DE"/>
    <w:rsid w:val="001E5F1B"/>
    <w:rsid w:val="00230D33"/>
    <w:rsid w:val="00254290"/>
    <w:rsid w:val="002C4B5D"/>
    <w:rsid w:val="003169E4"/>
    <w:rsid w:val="00322FE0"/>
    <w:rsid w:val="00327F03"/>
    <w:rsid w:val="00337400"/>
    <w:rsid w:val="003F51F3"/>
    <w:rsid w:val="00447516"/>
    <w:rsid w:val="004560EE"/>
    <w:rsid w:val="004C22AD"/>
    <w:rsid w:val="004D4425"/>
    <w:rsid w:val="00504D6D"/>
    <w:rsid w:val="0053461B"/>
    <w:rsid w:val="005578DD"/>
    <w:rsid w:val="005A4ED9"/>
    <w:rsid w:val="005D32E9"/>
    <w:rsid w:val="005E073A"/>
    <w:rsid w:val="005F7C3A"/>
    <w:rsid w:val="00606348"/>
    <w:rsid w:val="006227E1"/>
    <w:rsid w:val="007405F3"/>
    <w:rsid w:val="0074276A"/>
    <w:rsid w:val="00753A7E"/>
    <w:rsid w:val="00846478"/>
    <w:rsid w:val="00851B5C"/>
    <w:rsid w:val="008D15A9"/>
    <w:rsid w:val="008F6DB9"/>
    <w:rsid w:val="0091638D"/>
    <w:rsid w:val="0094041F"/>
    <w:rsid w:val="00941008"/>
    <w:rsid w:val="009802FF"/>
    <w:rsid w:val="009A0F36"/>
    <w:rsid w:val="00A515F2"/>
    <w:rsid w:val="00A816C1"/>
    <w:rsid w:val="00A95207"/>
    <w:rsid w:val="00AC046C"/>
    <w:rsid w:val="00AC3A3D"/>
    <w:rsid w:val="00AD4549"/>
    <w:rsid w:val="00B132F1"/>
    <w:rsid w:val="00B20872"/>
    <w:rsid w:val="00B63F9C"/>
    <w:rsid w:val="00B770F7"/>
    <w:rsid w:val="00B81F7C"/>
    <w:rsid w:val="00B843C9"/>
    <w:rsid w:val="00B86386"/>
    <w:rsid w:val="00C27D4A"/>
    <w:rsid w:val="00C33882"/>
    <w:rsid w:val="00C37A1F"/>
    <w:rsid w:val="00C67937"/>
    <w:rsid w:val="00CC20B1"/>
    <w:rsid w:val="00CE7401"/>
    <w:rsid w:val="00CF45B4"/>
    <w:rsid w:val="00D8466C"/>
    <w:rsid w:val="00DD30F4"/>
    <w:rsid w:val="00DD4F60"/>
    <w:rsid w:val="00E83926"/>
    <w:rsid w:val="00EE31A0"/>
    <w:rsid w:val="00F00FE2"/>
    <w:rsid w:val="00F2378B"/>
    <w:rsid w:val="00F32D6F"/>
    <w:rsid w:val="00F65D90"/>
    <w:rsid w:val="00F6759D"/>
    <w:rsid w:val="00F8179E"/>
    <w:rsid w:val="00FF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CB"/>
    <w:pPr>
      <w:spacing w:after="200" w:line="276" w:lineRule="auto"/>
    </w:pPr>
    <w:rPr>
      <w:sz w:val="22"/>
      <w:szCs w:val="22"/>
      <w:lang w:eastAsia="en-US"/>
    </w:rPr>
  </w:style>
  <w:style w:type="paragraph" w:styleId="1">
    <w:name w:val="heading 1"/>
    <w:basedOn w:val="a"/>
    <w:next w:val="a"/>
    <w:link w:val="10"/>
    <w:uiPriority w:val="99"/>
    <w:qFormat/>
    <w:rsid w:val="00F2378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F2378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378B"/>
    <w:rPr>
      <w:rFonts w:ascii="Cambria" w:hAnsi="Cambria" w:cs="Times New Roman"/>
      <w:b/>
      <w:bCs/>
      <w:color w:val="365F91"/>
      <w:sz w:val="28"/>
      <w:szCs w:val="28"/>
    </w:rPr>
  </w:style>
  <w:style w:type="character" w:customStyle="1" w:styleId="20">
    <w:name w:val="Заголовок 2 Знак"/>
    <w:link w:val="2"/>
    <w:uiPriority w:val="99"/>
    <w:locked/>
    <w:rsid w:val="00F2378B"/>
    <w:rPr>
      <w:rFonts w:ascii="Cambria" w:hAnsi="Cambria" w:cs="Times New Roman"/>
      <w:b/>
      <w:bCs/>
      <w:color w:val="4F81BD"/>
      <w:sz w:val="26"/>
      <w:szCs w:val="26"/>
    </w:rPr>
  </w:style>
  <w:style w:type="paragraph" w:styleId="a3">
    <w:name w:val="Title"/>
    <w:basedOn w:val="a"/>
    <w:next w:val="a"/>
    <w:link w:val="a4"/>
    <w:uiPriority w:val="99"/>
    <w:qFormat/>
    <w:rsid w:val="00A515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locked/>
    <w:rsid w:val="00A515F2"/>
    <w:rPr>
      <w:rFonts w:ascii="Cambria" w:hAnsi="Cambria" w:cs="Times New Roman"/>
      <w:color w:val="17365D"/>
      <w:spacing w:val="5"/>
      <w:kern w:val="28"/>
      <w:sz w:val="52"/>
      <w:szCs w:val="52"/>
    </w:rPr>
  </w:style>
  <w:style w:type="paragraph" w:styleId="a5">
    <w:name w:val="No Spacing"/>
    <w:uiPriority w:val="99"/>
    <w:qFormat/>
    <w:rsid w:val="00F2378B"/>
    <w:rPr>
      <w:sz w:val="22"/>
      <w:szCs w:val="22"/>
      <w:lang w:eastAsia="en-US"/>
    </w:rPr>
  </w:style>
  <w:style w:type="table" w:styleId="a6">
    <w:name w:val="Table Grid"/>
    <w:basedOn w:val="a1"/>
    <w:uiPriority w:val="99"/>
    <w:rsid w:val="00F00F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Стиль1"/>
    <w:basedOn w:val="a"/>
    <w:next w:val="a7"/>
    <w:uiPriority w:val="99"/>
    <w:rsid w:val="006227E1"/>
    <w:pPr>
      <w:widowControl w:val="0"/>
      <w:autoSpaceDE w:val="0"/>
      <w:autoSpaceDN w:val="0"/>
      <w:adjustRightInd w:val="0"/>
      <w:spacing w:line="240" w:lineRule="auto"/>
      <w:ind w:firstLine="540"/>
      <w:jc w:val="both"/>
    </w:pPr>
    <w:rPr>
      <w:rFonts w:ascii="Times New Roman" w:hAnsi="Times New Roman"/>
      <w:noProof/>
      <w:color w:val="000000"/>
      <w:sz w:val="28"/>
      <w:szCs w:val="28"/>
    </w:rPr>
  </w:style>
  <w:style w:type="paragraph" w:customStyle="1" w:styleId="21">
    <w:name w:val="Стиль2"/>
    <w:uiPriority w:val="99"/>
    <w:rsid w:val="006227E1"/>
    <w:pPr>
      <w:widowControl w:val="0"/>
      <w:autoSpaceDE w:val="0"/>
      <w:autoSpaceDN w:val="0"/>
      <w:adjustRightInd w:val="0"/>
      <w:ind w:firstLine="540"/>
      <w:jc w:val="both"/>
    </w:pPr>
    <w:rPr>
      <w:rFonts w:ascii="Times New Roman" w:hAnsi="Times New Roman"/>
      <w:noProof/>
      <w:color w:val="000000"/>
      <w:sz w:val="28"/>
      <w:szCs w:val="28"/>
      <w:lang w:eastAsia="en-US"/>
    </w:rPr>
  </w:style>
  <w:style w:type="paragraph" w:styleId="a7">
    <w:name w:val="List"/>
    <w:basedOn w:val="a"/>
    <w:uiPriority w:val="99"/>
    <w:rsid w:val="006227E1"/>
    <w:pPr>
      <w:ind w:left="283" w:hanging="283"/>
    </w:pPr>
  </w:style>
  <w:style w:type="paragraph" w:customStyle="1" w:styleId="3">
    <w:name w:val="Стиль3"/>
    <w:basedOn w:val="a"/>
    <w:uiPriority w:val="99"/>
    <w:rsid w:val="006227E1"/>
    <w:pPr>
      <w:widowControl w:val="0"/>
      <w:autoSpaceDE w:val="0"/>
      <w:autoSpaceDN w:val="0"/>
      <w:adjustRightInd w:val="0"/>
      <w:spacing w:after="0" w:line="240" w:lineRule="auto"/>
      <w:ind w:firstLine="540"/>
      <w:jc w:val="both"/>
    </w:pPr>
    <w:rPr>
      <w:rFonts w:ascii="Times New Roman" w:hAnsi="Times New Roman"/>
      <w:noProof/>
      <w:color w:val="000000"/>
      <w:sz w:val="28"/>
      <w:szCs w:val="28"/>
    </w:rPr>
  </w:style>
  <w:style w:type="paragraph" w:customStyle="1" w:styleId="4">
    <w:name w:val="Стиль4"/>
    <w:basedOn w:val="a"/>
    <w:autoRedefine/>
    <w:uiPriority w:val="99"/>
    <w:rsid w:val="006227E1"/>
    <w:pPr>
      <w:widowControl w:val="0"/>
      <w:autoSpaceDE w:val="0"/>
      <w:autoSpaceDN w:val="0"/>
      <w:adjustRightInd w:val="0"/>
      <w:spacing w:line="240" w:lineRule="auto"/>
      <w:ind w:firstLine="540"/>
      <w:jc w:val="both"/>
    </w:pPr>
    <w:rPr>
      <w:rFonts w:ascii="Times New Roman" w:hAnsi="Times New Roman"/>
      <w:noProof/>
      <w:color w:val="000000"/>
      <w:sz w:val="28"/>
      <w:szCs w:val="28"/>
    </w:rPr>
  </w:style>
  <w:style w:type="numbering" w:styleId="111111">
    <w:name w:val="Outline List 2"/>
    <w:basedOn w:val="a2"/>
    <w:uiPriority w:val="99"/>
    <w:semiHidden/>
    <w:unhideWhenUsed/>
    <w:rsid w:val="002865D9"/>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Pages>
  <Words>5766</Words>
  <Characters>32869</Characters>
  <Application>Microsoft Office Word</Application>
  <DocSecurity>0</DocSecurity>
  <Lines>273</Lines>
  <Paragraphs>77</Paragraphs>
  <ScaleCrop>false</ScaleCrop>
  <Company>Home</Company>
  <LinksUpToDate>false</LinksUpToDate>
  <CharactersWithSpaces>38558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dcterms:created xsi:type="dcterms:W3CDTF">2012-04-17T08:35:00Z</dcterms:created>
  <dcterms:modified xsi:type="dcterms:W3CDTF">2018-10-17T10:21:00Z</dcterms:modified>
</cp:coreProperties>
</file>