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E56" w:rsidRPr="00827E56" w:rsidRDefault="00827E56" w:rsidP="00827E56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27E56">
        <w:rPr>
          <w:rFonts w:ascii="Times New Roman" w:hAnsi="Times New Roman" w:cs="Times New Roman"/>
          <w:b/>
          <w:i/>
          <w:sz w:val="28"/>
          <w:szCs w:val="28"/>
        </w:rPr>
        <w:t>Время идет, но мы храним память о </w:t>
      </w:r>
      <w:r w:rsidRPr="00827E56">
        <w:rPr>
          <w:rFonts w:ascii="Times New Roman" w:hAnsi="Times New Roman" w:cs="Times New Roman"/>
          <w:b/>
          <w:bCs/>
          <w:i/>
          <w:sz w:val="28"/>
          <w:szCs w:val="28"/>
        </w:rPr>
        <w:t>Великой Отечественной войне</w:t>
      </w:r>
      <w:r w:rsidRPr="00827E56">
        <w:rPr>
          <w:rFonts w:ascii="Times New Roman" w:hAnsi="Times New Roman" w:cs="Times New Roman"/>
          <w:b/>
          <w:i/>
          <w:sz w:val="28"/>
          <w:szCs w:val="28"/>
        </w:rPr>
        <w:t>. Совсем не важно, как это называть - патриотическим воспитанием, уроками истории или информацией для общего развития, но </w:t>
      </w:r>
      <w:r w:rsidRPr="00827E56">
        <w:rPr>
          <w:rFonts w:ascii="Times New Roman" w:hAnsi="Times New Roman" w:cs="Times New Roman"/>
          <w:b/>
          <w:bCs/>
          <w:i/>
          <w:sz w:val="28"/>
          <w:szCs w:val="28"/>
        </w:rPr>
        <w:t>детям необходимо рассказывать о подвигах и славе предков</w:t>
      </w:r>
      <w:r w:rsidRPr="00827E56">
        <w:rPr>
          <w:rFonts w:ascii="Times New Roman" w:hAnsi="Times New Roman" w:cs="Times New Roman"/>
          <w:b/>
          <w:i/>
          <w:sz w:val="28"/>
          <w:szCs w:val="28"/>
        </w:rPr>
        <w:t>, о страшной угрозе, нависшей над нашей страной, и о </w:t>
      </w:r>
      <w:r w:rsidRPr="00827E56">
        <w:rPr>
          <w:rFonts w:ascii="Times New Roman" w:hAnsi="Times New Roman" w:cs="Times New Roman"/>
          <w:b/>
          <w:bCs/>
          <w:i/>
          <w:sz w:val="28"/>
          <w:szCs w:val="28"/>
        </w:rPr>
        <w:t>великой Победе</w:t>
      </w:r>
      <w:r w:rsidRPr="00827E56">
        <w:rPr>
          <w:rFonts w:ascii="Times New Roman" w:hAnsi="Times New Roman" w:cs="Times New Roman"/>
          <w:b/>
          <w:i/>
          <w:sz w:val="28"/>
          <w:szCs w:val="28"/>
        </w:rPr>
        <w:t>.  </w:t>
      </w:r>
    </w:p>
    <w:p w:rsidR="00827E56" w:rsidRPr="00827E56" w:rsidRDefault="00827E56" w:rsidP="00827E56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27E56">
        <w:rPr>
          <w:rFonts w:ascii="Times New Roman" w:hAnsi="Times New Roman" w:cs="Times New Roman"/>
          <w:b/>
          <w:i/>
          <w:sz w:val="28"/>
          <w:szCs w:val="28"/>
        </w:rPr>
        <w:t xml:space="preserve">Какие найти слова, чтобы поведать дошкольнику о ВОВ? </w:t>
      </w:r>
    </w:p>
    <w:p w:rsidR="00827E56" w:rsidRPr="00827E56" w:rsidRDefault="00827E56" w:rsidP="00827E56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27E5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 оформлении уголка «Мир солдаты отстояли», мы поставили задачу - </w:t>
      </w:r>
      <w:r w:rsidRPr="00827E56">
        <w:rPr>
          <w:rFonts w:ascii="Times New Roman" w:hAnsi="Times New Roman" w:cs="Times New Roman"/>
          <w:b/>
          <w:i/>
          <w:sz w:val="28"/>
          <w:szCs w:val="28"/>
        </w:rPr>
        <w:t>донести суть происходившего в те далекие годы грамотно и вызвать в маленькой душе чувство гордости, сострадания, патриотизма.</w:t>
      </w:r>
    </w:p>
    <w:p w:rsidR="00827E56" w:rsidRPr="00827E56" w:rsidRDefault="00827E56" w:rsidP="00827E56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827E56">
        <w:rPr>
          <w:rFonts w:ascii="Times New Roman" w:hAnsi="Times New Roman" w:cs="Times New Roman"/>
          <w:sz w:val="28"/>
          <w:szCs w:val="28"/>
          <w:u w:val="single"/>
        </w:rPr>
        <w:t>План мероприятий.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41"/>
        <w:gridCol w:w="4110"/>
        <w:gridCol w:w="2268"/>
        <w:gridCol w:w="2941"/>
      </w:tblGrid>
      <w:tr w:rsidR="00827E56" w:rsidRPr="00827E56" w:rsidTr="00827E56">
        <w:trPr>
          <w:trHeight w:val="350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827E56" w:rsidRPr="00827E56" w:rsidTr="00827E56"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Создание в группе уголка «Мир солдаты отстояли».</w:t>
            </w:r>
          </w:p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а)Музей «Военная техника».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Январь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родители, Дети, родители</w:t>
            </w:r>
          </w:p>
        </w:tc>
      </w:tr>
      <w:tr w:rsidR="00827E56" w:rsidRPr="00827E56" w:rsidTr="00827E56"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Подборка книг в библиотечном уголке.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Создание картотеки литературных произведений о войне.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rPr>
          <w:trHeight w:val="455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 «Будем в армии служить».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инструктор по физической культуре</w:t>
            </w:r>
          </w:p>
        </w:tc>
      </w:tr>
      <w:tr w:rsidR="00827E56" w:rsidRPr="00827E56" w:rsidTr="00827E56"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художественных произведений о войне. 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Март-май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тематических занятий и бесед по теме. 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Март-май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Разучивание стихов и песен, рассматривание картин о войне.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Март-апрель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музыкальный работник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651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Посещение Краеведческого музея.</w:t>
            </w:r>
          </w:p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Апрель 2020</w:t>
            </w:r>
          </w:p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Оформление папки- передвижки «Как рассказать ребенку о войне».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Апрель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Оформление уголка для родителей « 9 мая – день Победы».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Апрель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Проведение сюжетно-ролевых игр: «Военные», «Армия».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Январь-май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Конкурс чтецов «75-летию Великой Победы посвящается».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д/с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Экскурсия к Памятнику Героям, павшим в годы ВОВ, возложение цветов.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Проведение праздничного утренника, посвященного 75-летию Победы.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музыкальный работник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на асфальте «Мы за мир». 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д/с</w:t>
            </w:r>
          </w:p>
        </w:tc>
      </w:tr>
      <w:tr w:rsidR="00827E56" w:rsidRPr="00827E56" w:rsidTr="00827E56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741" w:type="dxa"/>
          </w:tcPr>
          <w:p w:rsidR="00827E56" w:rsidRPr="00827E56" w:rsidRDefault="00827E56" w:rsidP="00827E56">
            <w:pPr>
              <w:spacing w:after="160" w:line="259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Создание альбома «Поклонимся Великим тем годам».</w:t>
            </w:r>
          </w:p>
        </w:tc>
        <w:tc>
          <w:tcPr>
            <w:tcW w:w="2268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2941" w:type="dxa"/>
          </w:tcPr>
          <w:p w:rsidR="00827E56" w:rsidRPr="00827E56" w:rsidRDefault="00827E56" w:rsidP="00827E5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E56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</w:tbl>
    <w:p w:rsidR="00827E56" w:rsidRPr="00827E56" w:rsidRDefault="00827E56" w:rsidP="00827E5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7AAC" w:rsidRDefault="00827E56">
      <w:r>
        <w:rPr>
          <w:noProof/>
          <w:lang w:eastAsia="ru-RU"/>
        </w:rPr>
        <w:lastRenderedPageBreak/>
        <w:drawing>
          <wp:inline distT="0" distB="0" distL="0" distR="0" wp14:anchorId="4A6A383E" wp14:editId="5FA82812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56" w:rsidRDefault="00827E56"/>
    <w:p w:rsidR="00827E56" w:rsidRDefault="00827E56">
      <w:r>
        <w:rPr>
          <w:noProof/>
          <w:lang w:eastAsia="ru-RU"/>
        </w:rPr>
        <w:drawing>
          <wp:inline distT="0" distB="0" distL="0" distR="0" wp14:anchorId="38DFA4A6" wp14:editId="2AEACF01">
            <wp:extent cx="6645910" cy="34474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56" w:rsidRDefault="00827E56">
      <w:r>
        <w:rPr>
          <w:noProof/>
          <w:lang w:eastAsia="ru-RU"/>
        </w:rPr>
        <w:lastRenderedPageBreak/>
        <w:drawing>
          <wp:inline distT="0" distB="0" distL="0" distR="0" wp14:anchorId="075B63BB" wp14:editId="50D87198">
            <wp:extent cx="6645910" cy="47040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56" w:rsidRDefault="00827E56" w:rsidP="00827E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27E56" w:rsidRDefault="00827E56" w:rsidP="00827E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27E56" w:rsidRPr="00827E56" w:rsidRDefault="00827E56" w:rsidP="00827E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7E56">
        <w:rPr>
          <w:rFonts w:ascii="Times New Roman" w:hAnsi="Times New Roman" w:cs="Times New Roman"/>
          <w:sz w:val="28"/>
          <w:szCs w:val="28"/>
          <w:u w:val="single"/>
        </w:rPr>
        <w:t>Список литературы о Великой Отечественной войне.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827E56">
        <w:rPr>
          <w:rFonts w:ascii="Times New Roman" w:hAnsi="Times New Roman" w:cs="Times New Roman"/>
          <w:sz w:val="28"/>
          <w:szCs w:val="28"/>
        </w:rPr>
        <w:t>Беслик</w:t>
      </w:r>
      <w:proofErr w:type="spellEnd"/>
      <w:r w:rsidRPr="00827E56">
        <w:rPr>
          <w:rFonts w:ascii="Times New Roman" w:hAnsi="Times New Roman" w:cs="Times New Roman"/>
          <w:sz w:val="28"/>
          <w:szCs w:val="28"/>
        </w:rPr>
        <w:t xml:space="preserve"> «Вчера и сегодня». Издательство «Малыш» Москва, 1989 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>Н. Богданов «Бессмертный горнист». Издательство «Детская литература» Москва, 1979г.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 xml:space="preserve"> З. Александрова «Гибель Чапаева». Издательство «Детская литература» Москва, 1978г.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>С. Алексеев «Рассказы о Суворове». Издательство «Детская литература» Москва, 1986г.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 xml:space="preserve">И. Краснов «К вечному огню». </w:t>
      </w:r>
      <w:proofErr w:type="gramStart"/>
      <w:r w:rsidRPr="00827E56">
        <w:rPr>
          <w:rFonts w:ascii="Times New Roman" w:hAnsi="Times New Roman" w:cs="Times New Roman"/>
          <w:sz w:val="28"/>
          <w:szCs w:val="28"/>
        </w:rPr>
        <w:t>Западно-Сибирское</w:t>
      </w:r>
      <w:proofErr w:type="gramEnd"/>
      <w:r w:rsidRPr="00827E56">
        <w:rPr>
          <w:rFonts w:ascii="Times New Roman" w:hAnsi="Times New Roman" w:cs="Times New Roman"/>
          <w:sz w:val="28"/>
          <w:szCs w:val="28"/>
        </w:rPr>
        <w:t xml:space="preserve"> книжное издательство, 1975г.</w:t>
      </w:r>
      <w:bookmarkStart w:id="0" w:name="_GoBack"/>
      <w:bookmarkEnd w:id="0"/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>Б. Лавренев «Большое сердце». Издательство «Детская литература» Москва, 1984г.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>А. Некрасов «Операция «Туман». Издательство «Малыш» Москва, 1972г.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>А. Митяев «Землянка». Издательство «Детская литература» Москва, 1980г.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lastRenderedPageBreak/>
        <w:t xml:space="preserve">С. </w:t>
      </w:r>
      <w:proofErr w:type="spellStart"/>
      <w:r w:rsidRPr="00827E56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827E56">
        <w:rPr>
          <w:rFonts w:ascii="Times New Roman" w:hAnsi="Times New Roman" w:cs="Times New Roman"/>
          <w:sz w:val="28"/>
          <w:szCs w:val="28"/>
        </w:rPr>
        <w:t xml:space="preserve"> «Шел по улице солдат». Издательство «Детская литература» Москва, 1985г.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827E56">
        <w:rPr>
          <w:rFonts w:ascii="Times New Roman" w:hAnsi="Times New Roman" w:cs="Times New Roman"/>
          <w:sz w:val="28"/>
          <w:szCs w:val="28"/>
        </w:rPr>
        <w:t>Касстль</w:t>
      </w:r>
      <w:proofErr w:type="spellEnd"/>
      <w:r w:rsidRPr="00827E56">
        <w:rPr>
          <w:rFonts w:ascii="Times New Roman" w:hAnsi="Times New Roman" w:cs="Times New Roman"/>
          <w:sz w:val="28"/>
          <w:szCs w:val="28"/>
        </w:rPr>
        <w:t xml:space="preserve"> «Твои защитники». Издательство «Детская литература» Москва 1980г.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>В. Богомолов «За оборону Сталинграда». Издательство «Детская литература» Москва, 1982г.</w:t>
      </w:r>
    </w:p>
    <w:p w:rsidR="00827E56" w:rsidRPr="00827E56" w:rsidRDefault="00827E56" w:rsidP="00827E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E56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827E56">
        <w:rPr>
          <w:rFonts w:ascii="Times New Roman" w:hAnsi="Times New Roman" w:cs="Times New Roman"/>
          <w:sz w:val="28"/>
          <w:szCs w:val="28"/>
        </w:rPr>
        <w:t>Галлай</w:t>
      </w:r>
      <w:proofErr w:type="spellEnd"/>
      <w:r w:rsidRPr="00827E56">
        <w:rPr>
          <w:rFonts w:ascii="Times New Roman" w:hAnsi="Times New Roman" w:cs="Times New Roman"/>
          <w:sz w:val="28"/>
          <w:szCs w:val="28"/>
        </w:rPr>
        <w:t xml:space="preserve"> «Валерий Чкалов». Издательство «Малыш» Москва, 1985г.  </w:t>
      </w:r>
    </w:p>
    <w:p w:rsidR="00827E56" w:rsidRDefault="00827E56"/>
    <w:p w:rsidR="00827E56" w:rsidRDefault="00827E56">
      <w:r>
        <w:rPr>
          <w:noProof/>
          <w:lang w:eastAsia="ru-RU"/>
        </w:rPr>
        <w:drawing>
          <wp:inline distT="0" distB="0" distL="0" distR="0" wp14:anchorId="74C68A8E" wp14:editId="0E827CF2">
            <wp:extent cx="6645910" cy="498602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E56" w:rsidSect="00827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06B65"/>
    <w:multiLevelType w:val="hybridMultilevel"/>
    <w:tmpl w:val="F51E1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E56"/>
    <w:rsid w:val="005D7AAC"/>
    <w:rsid w:val="0082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CE557"/>
  <w15:chartTrackingRefBased/>
  <w15:docId w15:val="{4D467916-99C4-4B1E-B337-E2F4B058B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2020-04-14T06:55:00Z</dcterms:created>
  <dcterms:modified xsi:type="dcterms:W3CDTF">2020-04-14T07:09:00Z</dcterms:modified>
</cp:coreProperties>
</file>