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30" w:rsidRPr="00712E37" w:rsidRDefault="00712E37" w:rsidP="00893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2E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Познавательно-исследовательская деятельность в работе с детьми дошкольного возраста</w:t>
      </w:r>
    </w:p>
    <w:p w:rsid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3B70" w:rsidRDefault="009B3B70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</w:t>
      </w:r>
      <w:r w:rsidR="0059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темы заключается в том, что ФГОС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 инновационного подхода к образованию и воспитанию </w:t>
      </w:r>
      <w:r w:rsidR="00591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детей, а вопросы использования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познавательно-исследовательской деятельности не являются достаточно проработанными.</w:t>
      </w:r>
    </w:p>
    <w:p w:rsidR="00712E37" w:rsidRDefault="003B00EB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Дошкольный возраст 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ценны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благоприятны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>й период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становлении личности ребенка. Именно в этом возрасте ребенок приобщается к миру культуры и общечеловеческих ценностей, у него устанавливаются отношения с ведущими сферами бытия, формируется  познавательный интерес. </w:t>
      </w:r>
      <w:r w:rsidR="00787BC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легко воспринимают новый материал, усваивают нормы и правила</w:t>
      </w:r>
      <w:r w:rsidR="00AF16B1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это им интересно и понятно. Но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алеко не все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дошкольники обладают таким 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чеством как  познавательная активность. Это связано с тем, что  родители и пед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гоги в первую очередь обращают внимание на развитие знаний и умений у  ребенка, на не формирование у него  инт</w:t>
      </w:r>
      <w:r w:rsidR="009B3B7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реса к познанию окружающего мира.</w:t>
      </w:r>
      <w:r w:rsidR="00787B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2E37" w:rsidRDefault="00591AA1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ФГОС ДО </w:t>
      </w:r>
      <w:bookmarkStart w:id="0" w:name="_GoBack"/>
      <w:bookmarkEnd w:id="0"/>
      <w:r w:rsidR="00AF16B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познавательно-исследовательска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деятельность включает в себя </w:t>
      </w:r>
      <w:r w:rsidR="00712E37" w:rsidRPr="00712E37">
        <w:rPr>
          <w:rFonts w:ascii="Times New Roman" w:hAnsi="Times New Roman" w:cs="Times New Roman"/>
          <w:sz w:val="28"/>
          <w:szCs w:val="28"/>
        </w:rPr>
        <w:t>исследование предметов окружающего</w:t>
      </w:r>
      <w:r w:rsidR="00AF16B1">
        <w:rPr>
          <w:rFonts w:ascii="Times New Roman" w:hAnsi="Times New Roman" w:cs="Times New Roman"/>
          <w:sz w:val="28"/>
          <w:szCs w:val="28"/>
        </w:rPr>
        <w:t xml:space="preserve"> </w:t>
      </w:r>
      <w:r w:rsidR="00712E37" w:rsidRPr="00712E37">
        <w:rPr>
          <w:rFonts w:ascii="Times New Roman" w:hAnsi="Times New Roman" w:cs="Times New Roman"/>
          <w:sz w:val="28"/>
          <w:szCs w:val="28"/>
        </w:rPr>
        <w:t>мира и экспериментирование с ними. В процессе этой деятельности дети проявляют любознательность, инициативу и</w:t>
      </w:r>
      <w:r w:rsidR="00AF16B1">
        <w:rPr>
          <w:rFonts w:ascii="Times New Roman" w:hAnsi="Times New Roman" w:cs="Times New Roman"/>
          <w:sz w:val="28"/>
          <w:szCs w:val="28"/>
        </w:rPr>
        <w:t xml:space="preserve"> </w:t>
      </w:r>
      <w:r w:rsidR="00712E37" w:rsidRPr="00712E37">
        <w:rPr>
          <w:rFonts w:ascii="Times New Roman" w:hAnsi="Times New Roman" w:cs="Times New Roman"/>
          <w:sz w:val="28"/>
          <w:szCs w:val="28"/>
        </w:rPr>
        <w:t>самостоятельность, устанавливают причинно-следственные связи между предметами и явлениями окружающей</w:t>
      </w:r>
      <w:r w:rsidR="00AF16B1">
        <w:rPr>
          <w:rFonts w:ascii="Times New Roman" w:hAnsi="Times New Roman" w:cs="Times New Roman"/>
          <w:sz w:val="28"/>
          <w:szCs w:val="28"/>
        </w:rPr>
        <w:t xml:space="preserve"> </w:t>
      </w:r>
      <w:r w:rsidR="00712E37" w:rsidRPr="00712E37">
        <w:rPr>
          <w:rFonts w:ascii="Times New Roman" w:hAnsi="Times New Roman" w:cs="Times New Roman"/>
          <w:sz w:val="28"/>
          <w:szCs w:val="28"/>
        </w:rPr>
        <w:t>действительности, учатся задавать вопросы взрослым и сверстникам. Кроме того, дошкольники учатся договариваться</w:t>
      </w:r>
      <w:r w:rsidR="00AF16B1">
        <w:rPr>
          <w:rFonts w:ascii="Times New Roman" w:hAnsi="Times New Roman" w:cs="Times New Roman"/>
          <w:sz w:val="28"/>
          <w:szCs w:val="28"/>
        </w:rPr>
        <w:t xml:space="preserve"> </w:t>
      </w:r>
      <w:r w:rsidR="00712E37" w:rsidRPr="00712E37">
        <w:rPr>
          <w:rFonts w:ascii="Times New Roman" w:hAnsi="Times New Roman" w:cs="Times New Roman"/>
          <w:sz w:val="28"/>
          <w:szCs w:val="28"/>
        </w:rPr>
        <w:t>между собой, учитывать интересы и чувства других, сопереживать неудачам и радоваться успехам других, адекватно</w:t>
      </w:r>
      <w:r w:rsidR="00AF16B1">
        <w:rPr>
          <w:rFonts w:ascii="Times New Roman" w:hAnsi="Times New Roman" w:cs="Times New Roman"/>
          <w:sz w:val="28"/>
          <w:szCs w:val="28"/>
        </w:rPr>
        <w:t xml:space="preserve"> </w:t>
      </w:r>
      <w:r w:rsidR="00712E37" w:rsidRPr="00712E37">
        <w:rPr>
          <w:rFonts w:ascii="Times New Roman" w:hAnsi="Times New Roman" w:cs="Times New Roman"/>
          <w:sz w:val="28"/>
          <w:szCs w:val="28"/>
        </w:rPr>
        <w:t>проявлять свои чувства [1].</w:t>
      </w:r>
    </w:p>
    <w:p w:rsidR="00712E37" w:rsidRP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Н. Е. Веракса</w:t>
      </w:r>
      <w:r w:rsidR="00AE238C">
        <w:rPr>
          <w:rFonts w:ascii="Times New Roman" w:hAnsi="Times New Roman" w:cs="Times New Roman"/>
          <w:sz w:val="28"/>
          <w:szCs w:val="28"/>
        </w:rPr>
        <w:t xml:space="preserve"> и</w:t>
      </w:r>
      <w:r w:rsidRPr="00712E37">
        <w:rPr>
          <w:rFonts w:ascii="Times New Roman" w:hAnsi="Times New Roman" w:cs="Times New Roman"/>
          <w:sz w:val="28"/>
          <w:szCs w:val="28"/>
        </w:rPr>
        <w:t xml:space="preserve"> О. Р. Галимов </w:t>
      </w:r>
      <w:r w:rsidR="00AE238C">
        <w:rPr>
          <w:rFonts w:ascii="Times New Roman" w:hAnsi="Times New Roman" w:cs="Times New Roman"/>
          <w:sz w:val="28"/>
          <w:szCs w:val="28"/>
        </w:rPr>
        <w:t xml:space="preserve"> отмечают, что  в процессе осуществления познавательно-исследовательской деятельности у детей развиваются творческие способности, ребенок моделирует в своем сознании картину мира, устанавливает вза</w:t>
      </w:r>
      <w:r w:rsidR="00893A99">
        <w:rPr>
          <w:rFonts w:ascii="Times New Roman" w:hAnsi="Times New Roman" w:cs="Times New Roman"/>
          <w:sz w:val="28"/>
          <w:szCs w:val="28"/>
        </w:rPr>
        <w:t>и</w:t>
      </w:r>
      <w:r w:rsidR="00AE238C">
        <w:rPr>
          <w:rFonts w:ascii="Times New Roman" w:hAnsi="Times New Roman" w:cs="Times New Roman"/>
          <w:sz w:val="28"/>
          <w:szCs w:val="28"/>
        </w:rPr>
        <w:t>мосвязи. Исследовательская деятельность развивает инт</w:t>
      </w:r>
      <w:r w:rsidR="00893A99">
        <w:rPr>
          <w:rFonts w:ascii="Times New Roman" w:hAnsi="Times New Roman" w:cs="Times New Roman"/>
          <w:sz w:val="28"/>
          <w:szCs w:val="28"/>
        </w:rPr>
        <w:t>е</w:t>
      </w:r>
      <w:r w:rsidR="00AE238C">
        <w:rPr>
          <w:rFonts w:ascii="Times New Roman" w:hAnsi="Times New Roman" w:cs="Times New Roman"/>
          <w:sz w:val="28"/>
          <w:szCs w:val="28"/>
        </w:rPr>
        <w:t>рес и любознательность</w:t>
      </w:r>
      <w:r w:rsidR="00893A99">
        <w:rPr>
          <w:rFonts w:ascii="Times New Roman" w:hAnsi="Times New Roman" w:cs="Times New Roman"/>
          <w:sz w:val="28"/>
          <w:szCs w:val="28"/>
        </w:rPr>
        <w:t xml:space="preserve">, развивает мыслительные операции </w:t>
      </w:r>
      <w:r w:rsidRPr="00712E37">
        <w:rPr>
          <w:rFonts w:ascii="Times New Roman" w:hAnsi="Times New Roman" w:cs="Times New Roman"/>
          <w:sz w:val="28"/>
          <w:szCs w:val="28"/>
        </w:rPr>
        <w:t>[</w:t>
      </w:r>
      <w:r w:rsidR="00893A99">
        <w:rPr>
          <w:rFonts w:ascii="Times New Roman" w:hAnsi="Times New Roman" w:cs="Times New Roman"/>
          <w:sz w:val="28"/>
          <w:szCs w:val="28"/>
        </w:rPr>
        <w:t>2</w:t>
      </w:r>
      <w:r w:rsidRPr="00712E37">
        <w:rPr>
          <w:rFonts w:ascii="Times New Roman" w:hAnsi="Times New Roman" w:cs="Times New Roman"/>
          <w:sz w:val="28"/>
          <w:szCs w:val="28"/>
        </w:rPr>
        <w:t>].</w:t>
      </w:r>
    </w:p>
    <w:p w:rsidR="00712E37" w:rsidRP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Н. А. Короткова</w:t>
      </w:r>
      <w:r w:rsidR="00893A99">
        <w:rPr>
          <w:rFonts w:ascii="Times New Roman" w:hAnsi="Times New Roman" w:cs="Times New Roman"/>
          <w:sz w:val="28"/>
          <w:szCs w:val="28"/>
        </w:rPr>
        <w:t xml:space="preserve"> выделяет такие  </w:t>
      </w:r>
      <w:r w:rsidRPr="00712E37">
        <w:rPr>
          <w:rFonts w:ascii="Times New Roman" w:hAnsi="Times New Roman" w:cs="Times New Roman"/>
          <w:sz w:val="28"/>
          <w:szCs w:val="28"/>
        </w:rPr>
        <w:t>развивающие функции познавательно</w:t>
      </w:r>
      <w:r w:rsidR="00893A99">
        <w:rPr>
          <w:rFonts w:ascii="Times New Roman" w:hAnsi="Times New Roman" w:cs="Times New Roman"/>
          <w:sz w:val="28"/>
          <w:szCs w:val="28"/>
        </w:rPr>
        <w:t>-</w:t>
      </w:r>
      <w:r w:rsidRPr="00712E37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893A99">
        <w:rPr>
          <w:rFonts w:ascii="Times New Roman" w:hAnsi="Times New Roman" w:cs="Times New Roman"/>
          <w:sz w:val="28"/>
          <w:szCs w:val="28"/>
        </w:rPr>
        <w:t xml:space="preserve">, как  развитие любознательности, </w:t>
      </w:r>
      <w:r w:rsidRPr="00712E37">
        <w:rPr>
          <w:rFonts w:ascii="Times New Roman" w:hAnsi="Times New Roman" w:cs="Times New Roman"/>
          <w:sz w:val="28"/>
          <w:szCs w:val="28"/>
        </w:rPr>
        <w:t>освоение ребенком причинно-следственных, родовидовых, пространственных и временных отношений;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схематизация, символизация связей между предметами и явлениями окружающей действительности;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развитие познавательных процессов, речи;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освоение представлений о природном и социальном мире, элементарных географических и исторических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представлений [</w:t>
      </w:r>
      <w:r w:rsidR="00893A99">
        <w:rPr>
          <w:rFonts w:ascii="Times New Roman" w:hAnsi="Times New Roman" w:cs="Times New Roman"/>
          <w:sz w:val="28"/>
          <w:szCs w:val="28"/>
        </w:rPr>
        <w:t>3</w:t>
      </w:r>
      <w:r w:rsidRPr="00712E37">
        <w:rPr>
          <w:rFonts w:ascii="Times New Roman" w:hAnsi="Times New Roman" w:cs="Times New Roman"/>
          <w:sz w:val="28"/>
          <w:szCs w:val="28"/>
        </w:rPr>
        <w:t>]. То есть, Н.А.Короткова рассматривает познавательно-исследовательскую деятельность как фактор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для развития познавательной и личностной сфер ребенка.</w:t>
      </w:r>
    </w:p>
    <w:p w:rsidR="00893A99" w:rsidRDefault="00893A99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12E37" w:rsidRPr="00712E37">
        <w:rPr>
          <w:rFonts w:ascii="Times New Roman" w:hAnsi="Times New Roman" w:cs="Times New Roman"/>
          <w:sz w:val="28"/>
          <w:szCs w:val="28"/>
        </w:rPr>
        <w:t xml:space="preserve">Н.А. Короткова выделила типы исследований, доступные дошкольникам: </w:t>
      </w:r>
    </w:p>
    <w:p w:rsidR="00893A99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lastRenderedPageBreak/>
        <w:t>1) экспериментирование с предметами и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их свойствами;</w:t>
      </w:r>
    </w:p>
    <w:p w:rsidR="00893A99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 xml:space="preserve">2) коллекционирование (классификационная работа); </w:t>
      </w:r>
    </w:p>
    <w:p w:rsidR="00893A99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3) путешествие по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 xml:space="preserve">карте; </w:t>
      </w:r>
    </w:p>
    <w:p w:rsidR="00893A99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4) путешествие по «реке времени» [</w:t>
      </w:r>
      <w:r w:rsidR="00893A99">
        <w:rPr>
          <w:rFonts w:ascii="Times New Roman" w:hAnsi="Times New Roman" w:cs="Times New Roman"/>
          <w:sz w:val="28"/>
          <w:szCs w:val="28"/>
        </w:rPr>
        <w:t>3</w:t>
      </w:r>
      <w:r w:rsidRPr="00712E37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Все эти исследования организуются взрослым, проводятся в совместной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деятельности с детьми, дети выступают активными участниками процесса: задают вопросы, ставят цели, учатся</w:t>
      </w:r>
      <w:r w:rsidR="00893A99">
        <w:rPr>
          <w:rFonts w:ascii="Times New Roman" w:hAnsi="Times New Roman" w:cs="Times New Roman"/>
          <w:sz w:val="28"/>
          <w:szCs w:val="28"/>
        </w:rPr>
        <w:t xml:space="preserve"> </w:t>
      </w:r>
      <w:r w:rsidRPr="00712E37">
        <w:rPr>
          <w:rFonts w:ascii="Times New Roman" w:hAnsi="Times New Roman" w:cs="Times New Roman"/>
          <w:sz w:val="28"/>
          <w:szCs w:val="28"/>
        </w:rPr>
        <w:t>договариваться между собой, проявляют инициативность и др.</w:t>
      </w:r>
    </w:p>
    <w:p w:rsidR="00076607" w:rsidRDefault="00E611DE" w:rsidP="00E61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E60605">
        <w:rPr>
          <w:rFonts w:ascii="Times New Roman" w:hAnsi="Times New Roman" w:cs="Times New Roman"/>
          <w:sz w:val="28"/>
          <w:szCs w:val="28"/>
        </w:rPr>
        <w:t>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достаточно эффективной является работа </w:t>
      </w:r>
      <w:r w:rsidRPr="00E611DE">
        <w:rPr>
          <w:rFonts w:ascii="Times New Roman" w:hAnsi="Times New Roman" w:cs="Times New Roman"/>
          <w:sz w:val="28"/>
          <w:szCs w:val="28"/>
        </w:rPr>
        <w:t>по коллекционированию с 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тем, что детям всегда интересно что-то искать и собирать. Кроме этого  </w:t>
      </w:r>
      <w:r w:rsidRPr="00E611DE">
        <w:rPr>
          <w:rFonts w:ascii="Times New Roman" w:hAnsi="Times New Roman" w:cs="Times New Roman"/>
          <w:sz w:val="28"/>
          <w:szCs w:val="28"/>
        </w:rPr>
        <w:t xml:space="preserve">немаловажной причиной занятий с детьми является проблема детских стрессов, которые являются следствием дефицита положительных эмоций. </w:t>
      </w:r>
      <w:r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E60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по коллекционированию позволяет найти</w:t>
      </w:r>
      <w:r w:rsidR="00076607">
        <w:rPr>
          <w:rFonts w:ascii="Times New Roman" w:hAnsi="Times New Roman" w:cs="Times New Roman"/>
          <w:sz w:val="28"/>
          <w:szCs w:val="28"/>
        </w:rPr>
        <w:t xml:space="preserve">  взрослому и ребенку общий интерес,</w:t>
      </w:r>
      <w:r w:rsidRPr="00E611DE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076607">
        <w:rPr>
          <w:rFonts w:ascii="Times New Roman" w:hAnsi="Times New Roman" w:cs="Times New Roman"/>
          <w:sz w:val="28"/>
          <w:szCs w:val="28"/>
        </w:rPr>
        <w:t xml:space="preserve"> </w:t>
      </w:r>
      <w:r w:rsidRPr="00E611DE">
        <w:rPr>
          <w:rFonts w:ascii="Times New Roman" w:hAnsi="Times New Roman" w:cs="Times New Roman"/>
          <w:sz w:val="28"/>
          <w:szCs w:val="28"/>
        </w:rPr>
        <w:t xml:space="preserve"> коммуникативные навыки и мелкую моторику рук у детей</w:t>
      </w:r>
      <w:r w:rsidR="00076607">
        <w:rPr>
          <w:rFonts w:ascii="Times New Roman" w:hAnsi="Times New Roman" w:cs="Times New Roman"/>
          <w:sz w:val="28"/>
          <w:szCs w:val="28"/>
        </w:rPr>
        <w:t>, а также  привлечь к работе родителей.</w:t>
      </w:r>
    </w:p>
    <w:p w:rsidR="00076607" w:rsidRDefault="00893A99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12E37" w:rsidRPr="00712E3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  <w:r w:rsidR="00A92595">
        <w:rPr>
          <w:rFonts w:ascii="Times New Roman" w:hAnsi="Times New Roman" w:cs="Times New Roman"/>
          <w:sz w:val="28"/>
          <w:szCs w:val="28"/>
        </w:rPr>
        <w:t xml:space="preserve"> вместе с игровой </w:t>
      </w:r>
      <w:r w:rsidR="00712E37" w:rsidRPr="00712E37">
        <w:rPr>
          <w:rFonts w:ascii="Times New Roman" w:hAnsi="Times New Roman" w:cs="Times New Roman"/>
          <w:sz w:val="28"/>
          <w:szCs w:val="28"/>
        </w:rPr>
        <w:t>определяет ход психического и личностного развития ребенка</w:t>
      </w:r>
      <w:r w:rsidR="00A92595">
        <w:rPr>
          <w:rFonts w:ascii="Times New Roman" w:hAnsi="Times New Roman" w:cs="Times New Roman"/>
          <w:sz w:val="28"/>
          <w:szCs w:val="28"/>
        </w:rPr>
        <w:t xml:space="preserve">. Она  </w:t>
      </w:r>
      <w:r w:rsidR="00712E37" w:rsidRPr="00712E37">
        <w:rPr>
          <w:rFonts w:ascii="Times New Roman" w:hAnsi="Times New Roman" w:cs="Times New Roman"/>
          <w:sz w:val="28"/>
          <w:szCs w:val="28"/>
        </w:rPr>
        <w:t>основывается на природной любознательности и познавательной потребности детей</w:t>
      </w:r>
      <w:r w:rsidR="00A92595">
        <w:rPr>
          <w:rFonts w:ascii="Times New Roman" w:hAnsi="Times New Roman" w:cs="Times New Roman"/>
          <w:sz w:val="28"/>
          <w:szCs w:val="28"/>
        </w:rPr>
        <w:t xml:space="preserve"> и </w:t>
      </w:r>
      <w:r w:rsidR="00712E37" w:rsidRPr="00712E37">
        <w:rPr>
          <w:rFonts w:ascii="Times New Roman" w:hAnsi="Times New Roman" w:cs="Times New Roman"/>
          <w:sz w:val="28"/>
          <w:szCs w:val="28"/>
        </w:rPr>
        <w:t xml:space="preserve"> выступает средством </w:t>
      </w:r>
      <w:r w:rsidR="00076607">
        <w:rPr>
          <w:rFonts w:ascii="Times New Roman" w:hAnsi="Times New Roman" w:cs="Times New Roman"/>
          <w:sz w:val="28"/>
          <w:szCs w:val="28"/>
        </w:rPr>
        <w:t>преодоления проблем дошкольников.</w:t>
      </w:r>
    </w:p>
    <w:p w:rsidR="00076607" w:rsidRDefault="0007660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E37" w:rsidRPr="00712E37" w:rsidRDefault="00712E37" w:rsidP="0089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37">
        <w:rPr>
          <w:rFonts w:ascii="Times New Roman" w:hAnsi="Times New Roman" w:cs="Times New Roman"/>
          <w:sz w:val="28"/>
          <w:szCs w:val="28"/>
        </w:rPr>
        <w:t>Литература:</w:t>
      </w:r>
    </w:p>
    <w:p w:rsidR="00712E37" w:rsidRPr="00AE238C" w:rsidRDefault="00AF16B1" w:rsidP="00893A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C">
        <w:rPr>
          <w:rFonts w:ascii="Times New Roman" w:hAnsi="Times New Roman" w:cs="Times New Roman"/>
          <w:sz w:val="28"/>
          <w:szCs w:val="28"/>
        </w:rPr>
        <w:t>Хмелькова Е.В., Башмакова С.Б. Потенциал познавательно-исследовательской деятельности в социально-коммуникативном развитии детей 6-7 лет  // Проблемы современного педагогического образования. - 2016.-  № 52-6. - С. 333.</w:t>
      </w:r>
    </w:p>
    <w:p w:rsidR="00AE238C" w:rsidRDefault="00AE238C" w:rsidP="00893A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8C">
        <w:rPr>
          <w:rFonts w:ascii="Times New Roman" w:hAnsi="Times New Roman" w:cs="Times New Roman"/>
          <w:sz w:val="28"/>
          <w:szCs w:val="28"/>
        </w:rPr>
        <w:t>Веракса Н.Е., Галимов О.Р., Познавательно-исследовательская деятельность дошкольников.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38C">
        <w:rPr>
          <w:rFonts w:ascii="Times New Roman" w:hAnsi="Times New Roman" w:cs="Times New Roman"/>
          <w:sz w:val="28"/>
          <w:szCs w:val="28"/>
        </w:rPr>
        <w:t>детьми 4-7 лет.</w:t>
      </w:r>
      <w:r>
        <w:rPr>
          <w:rFonts w:ascii="Times New Roman" w:hAnsi="Times New Roman" w:cs="Times New Roman"/>
          <w:sz w:val="28"/>
          <w:szCs w:val="28"/>
        </w:rPr>
        <w:t>- М.</w:t>
      </w:r>
      <w:r w:rsidRPr="00AE238C">
        <w:rPr>
          <w:rFonts w:ascii="Times New Roman" w:hAnsi="Times New Roman" w:cs="Times New Roman"/>
          <w:sz w:val="28"/>
          <w:szCs w:val="28"/>
        </w:rPr>
        <w:t>: МОЗАИКА-СИНТЕЗ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38C">
        <w:rPr>
          <w:rFonts w:ascii="Times New Roman" w:hAnsi="Times New Roman" w:cs="Times New Roman"/>
          <w:sz w:val="28"/>
          <w:szCs w:val="28"/>
        </w:rPr>
        <w:t xml:space="preserve"> 2012</w:t>
      </w:r>
      <w:r w:rsidR="0007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A99" w:rsidRPr="00AE238C" w:rsidRDefault="00893A99" w:rsidP="00893A9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99">
        <w:rPr>
          <w:rFonts w:ascii="Times New Roman" w:hAnsi="Times New Roman" w:cs="Times New Roman"/>
          <w:sz w:val="28"/>
          <w:szCs w:val="28"/>
        </w:rPr>
        <w:t xml:space="preserve">Короткова Н.А. Образовательный процесс в группах детей старшего дошкольного возраста. – М.: ЛИНКАПРЕСС, 2007.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A99">
        <w:rPr>
          <w:rFonts w:ascii="Times New Roman" w:hAnsi="Times New Roman" w:cs="Times New Roman"/>
          <w:sz w:val="28"/>
          <w:szCs w:val="28"/>
        </w:rPr>
        <w:t>208 с.</w:t>
      </w:r>
    </w:p>
    <w:sectPr w:rsidR="00893A99" w:rsidRPr="00AE238C" w:rsidSect="00AF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936"/>
    <w:multiLevelType w:val="hybridMultilevel"/>
    <w:tmpl w:val="5E402C02"/>
    <w:lvl w:ilvl="0" w:tplc="9A9A91C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12E37"/>
    <w:rsid w:val="00076607"/>
    <w:rsid w:val="003B00EB"/>
    <w:rsid w:val="004A0D26"/>
    <w:rsid w:val="00591AA1"/>
    <w:rsid w:val="00712E37"/>
    <w:rsid w:val="00787BC4"/>
    <w:rsid w:val="00893A99"/>
    <w:rsid w:val="009B3B70"/>
    <w:rsid w:val="00A20CDF"/>
    <w:rsid w:val="00A92595"/>
    <w:rsid w:val="00AE238C"/>
    <w:rsid w:val="00AF16B1"/>
    <w:rsid w:val="00AF4130"/>
    <w:rsid w:val="00C633A3"/>
    <w:rsid w:val="00E60605"/>
    <w:rsid w:val="00E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A132"/>
  <w15:docId w15:val="{AD6EB683-B14A-483B-9088-3D91981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ds103_3</cp:lastModifiedBy>
  <cp:revision>9</cp:revision>
  <dcterms:created xsi:type="dcterms:W3CDTF">2020-04-03T19:30:00Z</dcterms:created>
  <dcterms:modified xsi:type="dcterms:W3CDTF">2020-04-06T09:28:00Z</dcterms:modified>
</cp:coreProperties>
</file>