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76" w:rsidRDefault="00097A76" w:rsidP="001E4E6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76B00" w:rsidRDefault="00576B00" w:rsidP="001E4E6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76B00" w:rsidRDefault="00576B00" w:rsidP="001E4E6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76B00" w:rsidRDefault="00576B00" w:rsidP="001E4E6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76B00" w:rsidRDefault="00576B00" w:rsidP="001E4E6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576B00" w:rsidRDefault="00576B00" w:rsidP="001E4E6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E4E6D" w:rsidRDefault="001E4E6D" w:rsidP="001E4E6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97A76" w:rsidRPr="001E4E6D" w:rsidRDefault="00097A76" w:rsidP="00097A76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E4E6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МЕТОДИЧЕСКАЯ  РАЗРАБОТКА УРОКА</w:t>
      </w:r>
    </w:p>
    <w:p w:rsidR="00097A76" w:rsidRPr="00E37E71" w:rsidRDefault="00097A76" w:rsidP="001E4E6D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E4E6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Дисциплина:</w:t>
      </w:r>
      <w:r w:rsidR="00576B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ОУД.02. Литература</w:t>
      </w:r>
    </w:p>
    <w:p w:rsidR="00097A76" w:rsidRPr="00E37E71" w:rsidRDefault="003B10E6" w:rsidP="00E80D20">
      <w:pPr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Тема урока:</w:t>
      </w:r>
      <w:r w:rsidR="00576B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6B5AEF" w:rsidRPr="006B5A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Образ Катерины</w:t>
      </w:r>
      <w:r w:rsidR="006B5AE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драме А.Н</w:t>
      </w:r>
      <w:r w:rsidR="00E80D2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 Остро</w:t>
      </w:r>
      <w:r w:rsidR="006B5AE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вского «Гроза».</w:t>
      </w:r>
    </w:p>
    <w:p w:rsidR="00097A76" w:rsidRPr="001E4E6D" w:rsidRDefault="00097A76" w:rsidP="001E4E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4E6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Профессия:</w:t>
      </w:r>
      <w:r w:rsidR="00576B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43</w:t>
      </w:r>
      <w:r w:rsidR="006D7079"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.01.09</w:t>
      </w:r>
      <w:r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. Повар, кондитер   </w:t>
      </w:r>
    </w:p>
    <w:p w:rsidR="00576B00" w:rsidRDefault="00576B00" w:rsidP="00576B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576B00" w:rsidRDefault="00576B00" w:rsidP="00576B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097A76" w:rsidRPr="00E37E71" w:rsidRDefault="00097A76" w:rsidP="00576B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1E4E6D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Разработчик:</w:t>
      </w:r>
      <w:r w:rsidR="00576B0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6D7079"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Харджиева Е.С.</w:t>
      </w:r>
      <w:r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– преподаватель высшей</w:t>
      </w:r>
    </w:p>
    <w:p w:rsidR="00097A76" w:rsidRPr="001E4E6D" w:rsidRDefault="001E4E6D" w:rsidP="001E4E6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 квалификационной  категории</w:t>
      </w:r>
    </w:p>
    <w:p w:rsidR="00097A76" w:rsidRPr="008945EC" w:rsidRDefault="00097A76" w:rsidP="00097A7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97A76" w:rsidRDefault="00097A76" w:rsidP="00097A7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97A76" w:rsidRDefault="00097A76" w:rsidP="00097A7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097A76" w:rsidRDefault="00097A76" w:rsidP="001E4E6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54E43" w:rsidRDefault="00354E43" w:rsidP="00097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76B00" w:rsidRDefault="00576B00" w:rsidP="00097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54E43" w:rsidRDefault="00354E43" w:rsidP="00097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354E43" w:rsidRDefault="00354E43" w:rsidP="00097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576B00" w:rsidRDefault="00576B00" w:rsidP="00097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097A76" w:rsidRPr="00E37E71" w:rsidRDefault="00097A76" w:rsidP="005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37E71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г. Ростов-на-Дону</w:t>
      </w:r>
    </w:p>
    <w:p w:rsidR="003B10E6" w:rsidRPr="00576B00" w:rsidRDefault="00494C84" w:rsidP="00576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2020</w:t>
      </w:r>
      <w:bookmarkStart w:id="0" w:name="_GoBack"/>
      <w:bookmarkEnd w:id="0"/>
    </w:p>
    <w:p w:rsidR="00EC1F5F" w:rsidRDefault="00097A76" w:rsidP="00844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5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</w:t>
      </w:r>
      <w:r>
        <w:rPr>
          <w:rFonts w:ascii="Times New Roman" w:hAnsi="Times New Roman" w:cs="Times New Roman"/>
          <w:b/>
          <w:sz w:val="28"/>
          <w:szCs w:val="28"/>
        </w:rPr>
        <w:t>ская карта конструирования урока</w:t>
      </w:r>
    </w:p>
    <w:p w:rsidR="00576B00" w:rsidRDefault="00576B00" w:rsidP="00844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601"/>
        <w:gridCol w:w="7713"/>
      </w:tblGrid>
      <w:tr w:rsidR="00BF627C" w:rsidTr="00D45D5C">
        <w:tc>
          <w:tcPr>
            <w:tcW w:w="2601" w:type="dxa"/>
          </w:tcPr>
          <w:p w:rsidR="00BF627C" w:rsidRPr="00354E43" w:rsidRDefault="00BF627C" w:rsidP="0035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7713" w:type="dxa"/>
          </w:tcPr>
          <w:p w:rsidR="00BF627C" w:rsidRPr="00354E43" w:rsidRDefault="00BF627C" w:rsidP="00B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>ОУД.02. Литература</w:t>
            </w:r>
          </w:p>
          <w:p w:rsidR="00BF627C" w:rsidRPr="00354E43" w:rsidRDefault="00BF627C" w:rsidP="00BF6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627C" w:rsidTr="00D45D5C">
        <w:tc>
          <w:tcPr>
            <w:tcW w:w="2601" w:type="dxa"/>
          </w:tcPr>
          <w:p w:rsidR="00BF627C" w:rsidRPr="00354E43" w:rsidRDefault="00BF627C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BF627C" w:rsidRPr="00354E43" w:rsidRDefault="00BF627C" w:rsidP="00BF6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3" w:type="dxa"/>
          </w:tcPr>
          <w:p w:rsidR="00BF627C" w:rsidRPr="00354E43" w:rsidRDefault="00E80D20" w:rsidP="00B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27C" w:rsidRPr="00354E43" w:rsidRDefault="00BF627C" w:rsidP="00BF6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627C" w:rsidTr="00D45D5C">
        <w:trPr>
          <w:trHeight w:val="335"/>
        </w:trPr>
        <w:tc>
          <w:tcPr>
            <w:tcW w:w="2601" w:type="dxa"/>
          </w:tcPr>
          <w:p w:rsidR="00BF627C" w:rsidRPr="0041733C" w:rsidRDefault="0041733C" w:rsidP="0041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7713" w:type="dxa"/>
          </w:tcPr>
          <w:p w:rsidR="00BF627C" w:rsidRPr="0041733C" w:rsidRDefault="00A4397D" w:rsidP="0041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проза второй половины </w:t>
            </w:r>
            <w:r w:rsidRPr="00354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BF627C" w:rsidTr="00D45D5C">
        <w:tc>
          <w:tcPr>
            <w:tcW w:w="2601" w:type="dxa"/>
          </w:tcPr>
          <w:p w:rsidR="00BF627C" w:rsidRPr="00354E43" w:rsidRDefault="00BF627C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F627C" w:rsidRPr="00354E43" w:rsidRDefault="00BF627C" w:rsidP="00BF6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3" w:type="dxa"/>
          </w:tcPr>
          <w:p w:rsidR="006B5AEF" w:rsidRPr="006B5AEF" w:rsidRDefault="006B5AEF" w:rsidP="006B5AE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5A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Образ Катерины в драме А.Н. Островского «Гроза». </w:t>
            </w:r>
          </w:p>
          <w:p w:rsidR="00E70396" w:rsidRPr="00D45D5C" w:rsidRDefault="00E70396" w:rsidP="00A43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E43" w:rsidTr="00576B00">
        <w:trPr>
          <w:trHeight w:val="1156"/>
        </w:trPr>
        <w:tc>
          <w:tcPr>
            <w:tcW w:w="2601" w:type="dxa"/>
            <w:vMerge w:val="restart"/>
          </w:tcPr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D5C" w:rsidRDefault="00D45D5C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</w:t>
            </w: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D5C" w:rsidRDefault="00D45D5C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7713" w:type="dxa"/>
          </w:tcPr>
          <w:p w:rsidR="00354E43" w:rsidRPr="00354E43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 xml:space="preserve">- обеспечить усвоение </w:t>
            </w:r>
            <w:r w:rsidR="00D45D5C">
              <w:rPr>
                <w:color w:val="000000"/>
              </w:rPr>
              <w:t xml:space="preserve">образа главной героини пьесы </w:t>
            </w:r>
            <w:r w:rsidR="00D45D5C" w:rsidRPr="00354E43">
              <w:rPr>
                <w:color w:val="000000"/>
              </w:rPr>
              <w:t>«Гроза»;</w:t>
            </w:r>
          </w:p>
          <w:p w:rsidR="00354E43" w:rsidRPr="00354E43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выявить ситуации нр</w:t>
            </w:r>
            <w:r w:rsidR="00D45D5C">
              <w:rPr>
                <w:color w:val="000000"/>
              </w:rPr>
              <w:t>авственного выбора Катерны</w:t>
            </w:r>
            <w:r w:rsidRPr="00354E43">
              <w:rPr>
                <w:color w:val="000000"/>
              </w:rPr>
              <w:t>;</w:t>
            </w:r>
          </w:p>
          <w:p w:rsidR="00354E43" w:rsidRPr="00354E43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выявить сильные и слабые стороны представит</w:t>
            </w:r>
            <w:r w:rsidR="00D45D5C">
              <w:rPr>
                <w:color w:val="000000"/>
              </w:rPr>
              <w:t>елей молодого поколения в пьесе</w:t>
            </w:r>
          </w:p>
        </w:tc>
      </w:tr>
      <w:tr w:rsidR="00354E43" w:rsidTr="00D45D5C">
        <w:trPr>
          <w:trHeight w:val="1975"/>
        </w:trPr>
        <w:tc>
          <w:tcPr>
            <w:tcW w:w="2601" w:type="dxa"/>
            <w:vMerge/>
          </w:tcPr>
          <w:p w:rsidR="00354E43" w:rsidRPr="00354E43" w:rsidRDefault="00354E43" w:rsidP="00BF62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3" w:type="dxa"/>
          </w:tcPr>
          <w:p w:rsidR="00D45D5C" w:rsidRDefault="00354E43" w:rsidP="00D45D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общих компетенций: ОК 02, ОК 03, О</w:t>
            </w:r>
            <w:r w:rsidR="00D45D5C" w:rsidRPr="00354E43">
              <w:rPr>
                <w:color w:val="000000"/>
              </w:rPr>
              <w:t>.</w:t>
            </w:r>
            <w:r w:rsidR="00D45D5C" w:rsidRPr="00354E43">
              <w:rPr>
                <w:rFonts w:ascii="Times New Roman" w:hAnsi="Times New Roman" w:cs="Times New Roman"/>
                <w:sz w:val="24"/>
                <w:szCs w:val="24"/>
              </w:rPr>
              <w:t>К 04, ОК 05, ОК 06;</w:t>
            </w:r>
          </w:p>
          <w:p w:rsidR="00354E43" w:rsidRPr="00354E43" w:rsidRDefault="00D45D5C" w:rsidP="00D45D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4E43">
              <w:rPr>
                <w:color w:val="000000"/>
              </w:rPr>
              <w:t xml:space="preserve"> совершенствовать работу с тестами;</w:t>
            </w:r>
          </w:p>
          <w:p w:rsidR="00354E43" w:rsidRPr="00354E43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развитие внимания (при работе с фрагментами);</w:t>
            </w:r>
          </w:p>
          <w:p w:rsidR="00354E43" w:rsidRPr="00354E43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развитие мышления (наблюдения над поступками героев, выводы);</w:t>
            </w:r>
          </w:p>
          <w:p w:rsidR="00354E43" w:rsidRPr="00354E43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развитие воображения (связь с современностью);</w:t>
            </w:r>
          </w:p>
          <w:p w:rsidR="00354E43" w:rsidRPr="00D45D5C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развитие устной и письменной речи.</w:t>
            </w:r>
          </w:p>
        </w:tc>
      </w:tr>
      <w:tr w:rsidR="00354E43" w:rsidTr="00D45D5C">
        <w:tc>
          <w:tcPr>
            <w:tcW w:w="2601" w:type="dxa"/>
            <w:vMerge/>
          </w:tcPr>
          <w:p w:rsidR="00354E43" w:rsidRPr="00354E43" w:rsidRDefault="00354E43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3" w:type="dxa"/>
          </w:tcPr>
          <w:p w:rsidR="00354E43" w:rsidRPr="00354E43" w:rsidRDefault="0041733C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54E43" w:rsidRPr="00354E43">
              <w:rPr>
                <w:color w:val="000000"/>
              </w:rPr>
              <w:t>воспитание чувства собственного достоинства;</w:t>
            </w:r>
          </w:p>
          <w:p w:rsidR="00354E43" w:rsidRPr="00354E43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формирование активной жизненной позиции;</w:t>
            </w:r>
          </w:p>
          <w:p w:rsidR="00354E43" w:rsidRPr="0041733C" w:rsidRDefault="00354E43" w:rsidP="00D45D5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4E43">
              <w:rPr>
                <w:color w:val="000000"/>
              </w:rPr>
              <w:t>- преодоление страха перед нравственным выбором.</w:t>
            </w:r>
          </w:p>
        </w:tc>
      </w:tr>
      <w:tr w:rsidR="00BF627C" w:rsidTr="00D45D5C">
        <w:trPr>
          <w:trHeight w:val="428"/>
        </w:trPr>
        <w:tc>
          <w:tcPr>
            <w:tcW w:w="2601" w:type="dxa"/>
          </w:tcPr>
          <w:p w:rsidR="00BF627C" w:rsidRPr="00354E43" w:rsidRDefault="00D45D5C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13" w:type="dxa"/>
          </w:tcPr>
          <w:p w:rsidR="00BF627C" w:rsidRPr="00354E43" w:rsidRDefault="003C0BB7" w:rsidP="000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 изучению и усвоению новых знаний</w:t>
            </w:r>
          </w:p>
        </w:tc>
      </w:tr>
      <w:tr w:rsidR="00BF627C" w:rsidTr="00D45D5C">
        <w:tc>
          <w:tcPr>
            <w:tcW w:w="2601" w:type="dxa"/>
          </w:tcPr>
          <w:p w:rsidR="00BF627C" w:rsidRPr="00354E43" w:rsidRDefault="00BF627C" w:rsidP="00D45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7713" w:type="dxa"/>
          </w:tcPr>
          <w:p w:rsidR="00BF627C" w:rsidRPr="00354E43" w:rsidRDefault="00F63384" w:rsidP="0041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BF627C" w:rsidTr="00D45D5C">
        <w:tc>
          <w:tcPr>
            <w:tcW w:w="2601" w:type="dxa"/>
          </w:tcPr>
          <w:p w:rsidR="00BF627C" w:rsidRPr="00354E43" w:rsidRDefault="00BF627C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Методы урока</w:t>
            </w:r>
          </w:p>
        </w:tc>
        <w:tc>
          <w:tcPr>
            <w:tcW w:w="7713" w:type="dxa"/>
          </w:tcPr>
          <w:p w:rsidR="00F63384" w:rsidRPr="00354E43" w:rsidRDefault="00BF627C" w:rsidP="00B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>Наглядные, словесные, информационно-развивающие, проблемно-поисковые, направленное исследование</w:t>
            </w:r>
          </w:p>
        </w:tc>
      </w:tr>
      <w:tr w:rsidR="00BF627C" w:rsidTr="00D45D5C">
        <w:trPr>
          <w:trHeight w:val="597"/>
        </w:trPr>
        <w:tc>
          <w:tcPr>
            <w:tcW w:w="2601" w:type="dxa"/>
          </w:tcPr>
          <w:p w:rsidR="00BF627C" w:rsidRPr="00354E43" w:rsidRDefault="00BF627C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7713" w:type="dxa"/>
          </w:tcPr>
          <w:p w:rsidR="00BF627C" w:rsidRPr="00354E43" w:rsidRDefault="000E165F" w:rsidP="00B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F627C" w:rsidRPr="00354E4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F627C" w:rsidRPr="00354E43" w:rsidRDefault="00BF627C" w:rsidP="00B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27C" w:rsidTr="00D45D5C">
        <w:tc>
          <w:tcPr>
            <w:tcW w:w="2601" w:type="dxa"/>
          </w:tcPr>
          <w:p w:rsidR="00BF627C" w:rsidRPr="00354E43" w:rsidRDefault="00EC1F5F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раздаточный материал. Вид используемых на уроке средств ИКТ</w:t>
            </w:r>
          </w:p>
        </w:tc>
        <w:tc>
          <w:tcPr>
            <w:tcW w:w="7713" w:type="dxa"/>
          </w:tcPr>
          <w:p w:rsidR="00BF627C" w:rsidRPr="00354E43" w:rsidRDefault="00EC1F5F" w:rsidP="000E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</w:t>
            </w:r>
            <w:r w:rsidR="006B5AEF">
              <w:rPr>
                <w:rFonts w:ascii="Times New Roman" w:hAnsi="Times New Roman" w:cs="Times New Roman"/>
                <w:sz w:val="24"/>
                <w:szCs w:val="24"/>
              </w:rPr>
              <w:t>текст произведения А.Н</w:t>
            </w:r>
            <w:r w:rsidR="000E165F" w:rsidRPr="00354E43">
              <w:rPr>
                <w:rFonts w:ascii="Times New Roman" w:hAnsi="Times New Roman" w:cs="Times New Roman"/>
                <w:sz w:val="24"/>
                <w:szCs w:val="24"/>
              </w:rPr>
              <w:t>. Островского «Гроза», работа с терминологическим словарем, выполнение проверочного теста.</w:t>
            </w:r>
          </w:p>
        </w:tc>
      </w:tr>
      <w:tr w:rsidR="00EC1F5F" w:rsidTr="00D45D5C">
        <w:tc>
          <w:tcPr>
            <w:tcW w:w="2601" w:type="dxa"/>
          </w:tcPr>
          <w:p w:rsidR="00EC1F5F" w:rsidRPr="00354E43" w:rsidRDefault="00EC1F5F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связи</w:t>
            </w:r>
          </w:p>
        </w:tc>
        <w:tc>
          <w:tcPr>
            <w:tcW w:w="7713" w:type="dxa"/>
          </w:tcPr>
          <w:p w:rsidR="00EC1F5F" w:rsidRPr="00354E43" w:rsidRDefault="00EC1F5F" w:rsidP="00B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C1F5F" w:rsidTr="00D45D5C">
        <w:tc>
          <w:tcPr>
            <w:tcW w:w="2601" w:type="dxa"/>
          </w:tcPr>
          <w:p w:rsidR="00185C15" w:rsidRPr="00354E43" w:rsidRDefault="00D45D5C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используемой литературы</w:t>
            </w:r>
          </w:p>
          <w:p w:rsidR="00185C15" w:rsidRPr="00354E43" w:rsidRDefault="00185C15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15" w:rsidRPr="00354E43" w:rsidRDefault="00185C15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15" w:rsidRPr="00354E43" w:rsidRDefault="00185C15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15" w:rsidRPr="00354E43" w:rsidRDefault="00185C15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15" w:rsidRPr="00354E43" w:rsidRDefault="00185C15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15" w:rsidRPr="00354E43" w:rsidRDefault="00185C15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15" w:rsidRPr="00354E43" w:rsidRDefault="00185C15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5C15" w:rsidRPr="00354E43" w:rsidRDefault="00D45D5C" w:rsidP="00BF62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 ресурсы</w:t>
            </w:r>
          </w:p>
          <w:p w:rsidR="00EC1F5F" w:rsidRPr="00354E43" w:rsidRDefault="00EC1F5F" w:rsidP="00BF6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3" w:type="dxa"/>
          </w:tcPr>
          <w:p w:rsidR="000E165F" w:rsidRPr="00354E43" w:rsidRDefault="000E165F" w:rsidP="000E165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 Гроза; Бесприданница: Пьесы / А.Н. Островский; - Л., 1982.</w:t>
            </w:r>
          </w:p>
          <w:p w:rsidR="000E165F" w:rsidRPr="00354E43" w:rsidRDefault="000E165F" w:rsidP="000E165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 Добролюбов Н.А. Русские классики. Избранные литературно-критические статьи. - М., 1970.</w:t>
            </w:r>
          </w:p>
          <w:p w:rsidR="000E165F" w:rsidRPr="00354E43" w:rsidRDefault="000E165F" w:rsidP="000E165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 Добролюбов Н.А. Литературная критика: В 2-х т. - Л., 1984.</w:t>
            </w:r>
          </w:p>
          <w:p w:rsidR="000E165F" w:rsidRPr="00354E43" w:rsidRDefault="000E165F" w:rsidP="000E165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 Литературная критика - М.: Художественная литература, 1987.</w:t>
            </w:r>
          </w:p>
          <w:p w:rsidR="000E165F" w:rsidRPr="00354E43" w:rsidRDefault="000E165F" w:rsidP="000E165F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5. Добролюбов Н.А.и русская литературная критика - М.: наука, 1988.</w:t>
            </w:r>
          </w:p>
          <w:p w:rsidR="000E165F" w:rsidRPr="0041733C" w:rsidRDefault="000E165F" w:rsidP="0041733C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25" w:lineRule="atLeast"/>
              <w:ind w:left="300"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 Лак В. Александр Николаевич Островский. - М., 1982.</w:t>
            </w:r>
          </w:p>
          <w:p w:rsidR="00185C15" w:rsidRPr="00354E43" w:rsidRDefault="00185C15" w:rsidP="00185C15">
            <w:pPr>
              <w:shd w:val="clear" w:color="auto" w:fill="FFFFFF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http://1001goroskop.ru/imena/?znachenie-imeni/aleksey/)</w:t>
            </w:r>
          </w:p>
          <w:p w:rsidR="00185C15" w:rsidRPr="00354E43" w:rsidRDefault="00185C15" w:rsidP="00185C15">
            <w:pPr>
              <w:shd w:val="clear" w:color="auto" w:fill="FFFFFF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http://www.hrono.ru/slovo/2003_04/kachko04_03.html)</w:t>
            </w:r>
          </w:p>
          <w:p w:rsidR="00EC1F5F" w:rsidRPr="00576B00" w:rsidRDefault="00456249" w:rsidP="00576B00">
            <w:pPr>
              <w:shd w:val="clear" w:color="auto" w:fill="FFFFFF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6D2F1E" w:rsidRPr="00354E43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http://www.classes.ru/all-russian/russian-dictionary-Dal-term-</w:t>
              </w:r>
            </w:hyperlink>
            <w:r w:rsidR="00576B00" w:rsidRPr="0035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37041.htm</w:t>
            </w:r>
          </w:p>
        </w:tc>
      </w:tr>
    </w:tbl>
    <w:p w:rsidR="00D01B2C" w:rsidRDefault="00D01B2C" w:rsidP="003B10E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01B2C" w:rsidSect="00576B00">
          <w:headerReference w:type="default" r:id="rId10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891736" w:rsidRDefault="00891736" w:rsidP="00891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6B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УРОКА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134"/>
        <w:gridCol w:w="7797"/>
        <w:gridCol w:w="5747"/>
      </w:tblGrid>
      <w:tr w:rsidR="00EC1F5F" w:rsidTr="00EE1CDA">
        <w:tc>
          <w:tcPr>
            <w:tcW w:w="1134" w:type="dxa"/>
          </w:tcPr>
          <w:p w:rsidR="00EC1F5F" w:rsidRPr="00292799" w:rsidRDefault="00EC1F5F" w:rsidP="00D90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7" w:type="dxa"/>
          </w:tcPr>
          <w:p w:rsidR="00EC1F5F" w:rsidRPr="00292799" w:rsidRDefault="00EC1F5F" w:rsidP="0029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5747" w:type="dxa"/>
          </w:tcPr>
          <w:p w:rsidR="00EC1F5F" w:rsidRPr="00292799" w:rsidRDefault="00EC1F5F" w:rsidP="0029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8443D6" w:rsidTr="00A144E5">
        <w:tc>
          <w:tcPr>
            <w:tcW w:w="1134" w:type="dxa"/>
          </w:tcPr>
          <w:p w:rsidR="008443D6" w:rsidRPr="000B6DB1" w:rsidRDefault="008443D6" w:rsidP="0029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544" w:type="dxa"/>
            <w:gridSpan w:val="2"/>
          </w:tcPr>
          <w:p w:rsidR="008443D6" w:rsidRPr="00D90F02" w:rsidRDefault="008443D6" w:rsidP="008443D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введения в урок</w:t>
            </w:r>
          </w:p>
        </w:tc>
      </w:tr>
      <w:tr w:rsidR="00EC1F5F" w:rsidTr="00EE1CDA">
        <w:trPr>
          <w:trHeight w:val="2831"/>
        </w:trPr>
        <w:tc>
          <w:tcPr>
            <w:tcW w:w="1134" w:type="dxa"/>
          </w:tcPr>
          <w:p w:rsidR="00EC1F5F" w:rsidRDefault="00EC1F5F" w:rsidP="0089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5E237F" w:rsidRPr="0045496F" w:rsidRDefault="005E237F" w:rsidP="005E23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96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Приветствует обучающихся</w:t>
            </w:r>
          </w:p>
          <w:p w:rsidR="005E237F" w:rsidRPr="00DF01F6" w:rsidRDefault="005E237F" w:rsidP="005E23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Активизирует внимание студентов на теме урока.  </w:t>
            </w:r>
          </w:p>
          <w:p w:rsidR="00292799" w:rsidRDefault="00C36CB4" w:rsidP="00C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>На фоне мелодии Л.Бетховина из «Л</w:t>
            </w:r>
            <w:r w:rsidR="00292799">
              <w:rPr>
                <w:rFonts w:ascii="Times New Roman" w:hAnsi="Times New Roman" w:cs="Times New Roman"/>
                <w:sz w:val="24"/>
                <w:szCs w:val="24"/>
              </w:rPr>
              <w:t>унной сонаты» читает стихи:</w:t>
            </w:r>
          </w:p>
          <w:p w:rsidR="00C36CB4" w:rsidRDefault="00C36CB4" w:rsidP="00C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Пусть непорочны домашние стены, </w:t>
            </w:r>
          </w:p>
          <w:p w:rsidR="00C36CB4" w:rsidRDefault="00C36CB4" w:rsidP="00C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Пусть дорога уводит во тьму, - </w:t>
            </w:r>
          </w:p>
          <w:p w:rsidR="00BD6F68" w:rsidRDefault="00C36CB4" w:rsidP="00C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Нет на свете печальней измены, </w:t>
            </w:r>
          </w:p>
          <w:p w:rsidR="00BD6F68" w:rsidRDefault="00C36CB4" w:rsidP="00C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Чем измена себе самому.                                          </w:t>
            </w:r>
          </w:p>
          <w:p w:rsidR="00BD6F68" w:rsidRDefault="00C36CB4" w:rsidP="00C3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>Н.Заболоцкий</w:t>
            </w:r>
          </w:p>
          <w:p w:rsidR="00EC1F5F" w:rsidRPr="00C36CB4" w:rsidRDefault="00C36CB4" w:rsidP="0037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 Именно с этих строк Николая Заболоцкого хочется м</w:t>
            </w:r>
            <w:r w:rsidR="00292799">
              <w:rPr>
                <w:rFonts w:ascii="Times New Roman" w:hAnsi="Times New Roman" w:cs="Times New Roman"/>
                <w:sz w:val="24"/>
                <w:szCs w:val="24"/>
              </w:rPr>
              <w:t>не сегодня начать наш урок</w:t>
            </w: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 по драме А.Н.</w:t>
            </w:r>
            <w:r w:rsidR="008443D6"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 w:rsidR="003714A8">
              <w:rPr>
                <w:rFonts w:ascii="Times New Roman" w:hAnsi="Times New Roman" w:cs="Times New Roman"/>
                <w:sz w:val="24"/>
                <w:szCs w:val="24"/>
              </w:rPr>
              <w:t>овского «Гроза».</w:t>
            </w:r>
          </w:p>
        </w:tc>
        <w:tc>
          <w:tcPr>
            <w:tcW w:w="5747" w:type="dxa"/>
          </w:tcPr>
          <w:p w:rsidR="00EE1CDA" w:rsidRPr="008443D6" w:rsidRDefault="005E237F" w:rsidP="008443D6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F6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Приветствуют преподавателя</w:t>
            </w:r>
          </w:p>
          <w:p w:rsidR="005E237F" w:rsidRPr="003C51FD" w:rsidRDefault="005E237F" w:rsidP="005E23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6FB1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и    зрительное восприятие информации</w:t>
            </w:r>
          </w:p>
          <w:p w:rsidR="00EC1F5F" w:rsidRDefault="00EC1F5F" w:rsidP="0089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37F" w:rsidRDefault="005E237F" w:rsidP="0089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37F" w:rsidRDefault="005E237F" w:rsidP="002927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D3A" w:rsidTr="00EE1CDA">
        <w:trPr>
          <w:trHeight w:val="3142"/>
        </w:trPr>
        <w:tc>
          <w:tcPr>
            <w:tcW w:w="1134" w:type="dxa"/>
          </w:tcPr>
          <w:p w:rsidR="00372D3A" w:rsidRDefault="00372D3A" w:rsidP="0089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372D3A" w:rsidRPr="00372D3A" w:rsidRDefault="00372D3A" w:rsidP="00372D3A">
            <w:pPr>
              <w:pStyle w:val="a4"/>
              <w:numPr>
                <w:ilvl w:val="0"/>
                <w:numId w:val="4"/>
              </w:numPr>
              <w:rPr>
                <w:color w:val="2E3D4C"/>
                <w:sz w:val="24"/>
                <w:szCs w:val="24"/>
              </w:rPr>
            </w:pPr>
            <w:r w:rsidRPr="006209D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выход на тему.</w:t>
            </w:r>
          </w:p>
          <w:p w:rsidR="00372D3A" w:rsidRPr="00372D3A" w:rsidRDefault="00372D3A" w:rsidP="00372D3A">
            <w:pPr>
              <w:pStyle w:val="a4"/>
              <w:numPr>
                <w:ilvl w:val="0"/>
                <w:numId w:val="4"/>
              </w:numPr>
              <w:rPr>
                <w:color w:val="2E3D4C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проблемной ситуации на уроке</w:t>
            </w:r>
            <w:r w:rsidRPr="00372D3A">
              <w:rPr>
                <w:color w:val="000000"/>
                <w:sz w:val="24"/>
                <w:szCs w:val="24"/>
              </w:rPr>
              <w:t xml:space="preserve">. </w:t>
            </w:r>
          </w:p>
          <w:p w:rsidR="003C0BB7" w:rsidRDefault="00372D3A" w:rsidP="00372D3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Нам предстоит ответить на вопрос: «Самоубийство Катерины – сила или слабость?» </w:t>
            </w:r>
          </w:p>
          <w:p w:rsidR="00EE1CDA" w:rsidRPr="00EE1CDA" w:rsidRDefault="00EE1CDA" w:rsidP="00EE1CD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E1CDA">
              <w:rPr>
                <w:color w:val="000000"/>
              </w:rPr>
              <w:t>К обсуждению проблемы в качестве эпиграфа я взяла высказывание философа 16 в. М.Монтеня.</w:t>
            </w:r>
            <w:r w:rsidR="008443D6">
              <w:rPr>
                <w:color w:val="000000"/>
              </w:rPr>
              <w:t>Прав ли он</w:t>
            </w:r>
            <w:r w:rsidRPr="00EE1CDA">
              <w:rPr>
                <w:color w:val="000000"/>
              </w:rPr>
              <w:t>, произнесший этот афоризм? Над этим вопросом мы и будет рассуждать, взяв за основу содержание пьесы А.Н.Островского «Гроза».</w:t>
            </w:r>
          </w:p>
          <w:p w:rsidR="00372D3A" w:rsidRPr="00372D3A" w:rsidRDefault="00372D3A" w:rsidP="00372D3A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372D3A">
              <w:rPr>
                <w:b/>
                <w:bCs/>
                <w:i/>
                <w:iCs/>
                <w:color w:val="000000"/>
              </w:rPr>
              <w:t>Человек всегда свободен, он всегда волен</w:t>
            </w:r>
          </w:p>
          <w:p w:rsidR="00372D3A" w:rsidRPr="00372D3A" w:rsidRDefault="00372D3A" w:rsidP="00372D3A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372D3A">
              <w:rPr>
                <w:b/>
                <w:bCs/>
                <w:i/>
                <w:iCs/>
                <w:color w:val="000000"/>
              </w:rPr>
              <w:t>сделать свой выбор: нет обстоятельств,</w:t>
            </w:r>
          </w:p>
          <w:p w:rsidR="00372D3A" w:rsidRPr="00372D3A" w:rsidRDefault="00372D3A" w:rsidP="00372D3A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372D3A">
              <w:rPr>
                <w:b/>
                <w:bCs/>
                <w:i/>
                <w:iCs/>
                <w:color w:val="000000"/>
              </w:rPr>
              <w:t>которые бы сделали человека своим рабом,</w:t>
            </w:r>
          </w:p>
          <w:p w:rsidR="00372D3A" w:rsidRPr="00372D3A" w:rsidRDefault="00372D3A" w:rsidP="00372D3A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372D3A">
              <w:rPr>
                <w:b/>
                <w:bCs/>
                <w:i/>
                <w:iCs/>
                <w:color w:val="000000"/>
              </w:rPr>
              <w:t>если он сам этого не захочет.</w:t>
            </w:r>
          </w:p>
          <w:p w:rsidR="00372D3A" w:rsidRPr="00372D3A" w:rsidRDefault="00372D3A" w:rsidP="00372D3A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372D3A">
              <w:rPr>
                <w:color w:val="000000"/>
              </w:rPr>
              <w:t>Мишель де Монтень,</w:t>
            </w:r>
          </w:p>
          <w:p w:rsidR="00372D3A" w:rsidRDefault="00372D3A" w:rsidP="00372D3A">
            <w:pPr>
              <w:pStyle w:val="a5"/>
              <w:spacing w:before="0" w:beforeAutospacing="0" w:after="0" w:afterAutospacing="0" w:line="293" w:lineRule="atLeast"/>
              <w:jc w:val="both"/>
              <w:rPr>
                <w:b/>
                <w:sz w:val="28"/>
                <w:szCs w:val="28"/>
              </w:rPr>
            </w:pPr>
            <w:r w:rsidRPr="00372D3A">
              <w:rPr>
                <w:color w:val="000000"/>
              </w:rPr>
              <w:t>      </w:t>
            </w:r>
          </w:p>
        </w:tc>
        <w:tc>
          <w:tcPr>
            <w:tcW w:w="5747" w:type="dxa"/>
          </w:tcPr>
          <w:p w:rsidR="00372D3A" w:rsidRPr="003C51FD" w:rsidRDefault="00372D3A" w:rsidP="00372D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6FB1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и    зрительное восприятие информации</w:t>
            </w:r>
          </w:p>
          <w:p w:rsidR="00372D3A" w:rsidRDefault="00372D3A" w:rsidP="0089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1F5F" w:rsidTr="00EE1CDA">
        <w:tc>
          <w:tcPr>
            <w:tcW w:w="1134" w:type="dxa"/>
          </w:tcPr>
          <w:p w:rsidR="00EC1F5F" w:rsidRDefault="00EC1F5F" w:rsidP="0089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D90F02" w:rsidRPr="006209DD" w:rsidRDefault="00D90F02" w:rsidP="006209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9D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вопрос.</w:t>
            </w:r>
          </w:p>
          <w:p w:rsidR="00372D3A" w:rsidRDefault="00D90F02" w:rsidP="00D9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72D3A" w:rsidRPr="0054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37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создания образа русской женщины  </w:t>
            </w:r>
            <w:r w:rsidR="00372D3A" w:rsidRPr="00543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нашла свое воплощение </w:t>
            </w:r>
            <w:r w:rsidR="0037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произведениях писателей и </w:t>
            </w:r>
            <w:r w:rsidR="00372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="0037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372D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37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веков.</w:t>
            </w:r>
          </w:p>
          <w:p w:rsidR="00EC1F5F" w:rsidRPr="00372D3A" w:rsidRDefault="00372D3A" w:rsidP="00372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b/>
                <w:sz w:val="24"/>
                <w:szCs w:val="24"/>
              </w:rPr>
              <w:t>Назовите эти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47" w:type="dxa"/>
          </w:tcPr>
          <w:p w:rsidR="006209DD" w:rsidRPr="006209DD" w:rsidRDefault="006209DD" w:rsidP="00620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F02" w:rsidRPr="006209DD" w:rsidRDefault="00D90F02" w:rsidP="006209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Отвечают на вопрос </w:t>
            </w:r>
          </w:p>
          <w:p w:rsidR="00D90F02" w:rsidRPr="00E76527" w:rsidRDefault="00D90F02" w:rsidP="00D9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52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Предполагаемые ответы</w:t>
            </w:r>
            <w:r w:rsidRPr="00E76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EC1F5F" w:rsidRPr="00BE03E6" w:rsidRDefault="00BE03E6" w:rsidP="00EE1CD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Л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арина из романа «Евгений Онегин»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3E6" w:rsidRPr="00BE03E6" w:rsidRDefault="00BE03E6" w:rsidP="00EE1CD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Маша Троекурова из повести «Дубровский»;</w:t>
            </w:r>
          </w:p>
          <w:p w:rsidR="00BE03E6" w:rsidRPr="00BE03E6" w:rsidRDefault="00BE03E6" w:rsidP="00EE1CD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Ростова из романа Л.Н. Толстого «Война и мир»;</w:t>
            </w:r>
          </w:p>
          <w:p w:rsidR="00372D3A" w:rsidRPr="00EE1CDA" w:rsidRDefault="00BE03E6" w:rsidP="00EE1CDA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Каренина Л.Н. Толстого.</w:t>
            </w:r>
          </w:p>
        </w:tc>
      </w:tr>
      <w:tr w:rsidR="003C0BB7" w:rsidTr="00EE1CDA">
        <w:trPr>
          <w:trHeight w:val="4771"/>
        </w:trPr>
        <w:tc>
          <w:tcPr>
            <w:tcW w:w="1134" w:type="dxa"/>
          </w:tcPr>
          <w:p w:rsidR="003C0BB7" w:rsidRPr="00372D3A" w:rsidRDefault="003C0BB7" w:rsidP="0089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3C0BB7" w:rsidRPr="00372D3A" w:rsidRDefault="003C0BB7" w:rsidP="00D90F0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Привлекает учащихся к формулированию целей урока  </w:t>
            </w:r>
          </w:p>
          <w:p w:rsidR="003C0BB7" w:rsidRPr="00372D3A" w:rsidRDefault="006B5AEF" w:rsidP="00D9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Рассуждая об образе Катерины в драме А.Н. Островского «Гроза» мы попробуем решить проблему</w:t>
            </w:r>
            <w:r w:rsidR="003C0B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урока: </w:t>
            </w:r>
            <w:r w:rsidR="003C0BB7" w:rsidRPr="00C36CB4">
              <w:rPr>
                <w:rFonts w:ascii="Times New Roman" w:hAnsi="Times New Roman" w:cs="Times New Roman"/>
                <w:sz w:val="24"/>
                <w:szCs w:val="24"/>
              </w:rPr>
              <w:t xml:space="preserve">«Самоубийство Катерины – сила или слабость?» </w:t>
            </w:r>
            <w:r w:rsidR="003C0BB7" w:rsidRPr="00372D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давайте </w:t>
            </w:r>
            <w:r w:rsidR="003C0BB7" w:rsidRPr="0037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сформулируем </w:t>
            </w:r>
            <w:r w:rsidR="003C0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цели</w:t>
            </w:r>
            <w:r w:rsidR="003C0BB7" w:rsidRPr="00372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C0BB7" w:rsidRPr="00372D3A" w:rsidRDefault="003C0BB7" w:rsidP="00D90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3C0BB7" w:rsidRPr="00DF01F6" w:rsidRDefault="003C0BB7" w:rsidP="00D90F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цели урока</w:t>
            </w:r>
          </w:p>
          <w:p w:rsidR="003C0BB7" w:rsidRDefault="003C0BB7" w:rsidP="00D90F0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2B6FBE">
              <w:rPr>
                <w:i/>
                <w:u w:val="single"/>
              </w:rPr>
              <w:t>Предполагаемые ответы</w:t>
            </w:r>
            <w:r w:rsidRPr="002B6FBE">
              <w:rPr>
                <w:i/>
              </w:rPr>
              <w:t>:</w:t>
            </w:r>
          </w:p>
          <w:p w:rsidR="003C0BB7" w:rsidRDefault="003C0BB7" w:rsidP="00D90F0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 w:rsidRPr="00E51A22">
              <w:rPr>
                <w:bCs/>
                <w:iCs/>
                <w:color w:val="000000"/>
              </w:rPr>
              <w:t> гл</w:t>
            </w:r>
            <w:r>
              <w:rPr>
                <w:bCs/>
                <w:iCs/>
                <w:color w:val="000000"/>
              </w:rPr>
              <w:t>авная идея  драмы «Гроза»;</w:t>
            </w:r>
          </w:p>
          <w:p w:rsidR="003C0BB7" w:rsidRDefault="003C0BB7" w:rsidP="00D90F0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 выявление аспектов жизни жертвы «темного </w:t>
            </w:r>
            <w:r w:rsidR="008443D6">
              <w:rPr>
                <w:bCs/>
                <w:iCs/>
                <w:color w:val="000000"/>
              </w:rPr>
              <w:t xml:space="preserve"> царства» - Катерины;</w:t>
            </w:r>
          </w:p>
          <w:p w:rsidR="008443D6" w:rsidRDefault="008443D6" w:rsidP="00D90F0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нравственный выбор Катерины;</w:t>
            </w:r>
          </w:p>
          <w:p w:rsidR="003C0BB7" w:rsidRDefault="006B5AEF" w:rsidP="003C0BB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>- отношение автора к героине</w:t>
            </w:r>
            <w:r w:rsidR="008443D6">
              <w:rPr>
                <w:bCs/>
                <w:iCs/>
                <w:color w:val="000000"/>
              </w:rPr>
              <w:t xml:space="preserve"> пьесы</w:t>
            </w:r>
          </w:p>
          <w:p w:rsidR="003C0BB7" w:rsidRPr="00282945" w:rsidRDefault="003C0BB7" w:rsidP="00D90F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Настраиваются </w:t>
            </w:r>
            <w:r w:rsidRPr="00282945">
              <w:rPr>
                <w:rFonts w:ascii="Times New Roman" w:hAnsi="Times New Roman" w:cs="Times New Roman"/>
                <w:b/>
                <w:sz w:val="24"/>
                <w:szCs w:val="24"/>
              </w:rPr>
              <w:t>на активную работу на уроке.</w:t>
            </w:r>
          </w:p>
          <w:p w:rsidR="003C0BB7" w:rsidRPr="00282945" w:rsidRDefault="003C0BB7" w:rsidP="00D90F0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45">
              <w:rPr>
                <w:rFonts w:ascii="Times New Roman" w:hAnsi="Times New Roman" w:cs="Times New Roman"/>
                <w:b/>
                <w:sz w:val="24"/>
                <w:szCs w:val="24"/>
              </w:rPr>
              <w:t>Записыв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ают в тетради тему и план урока</w:t>
            </w:r>
          </w:p>
          <w:p w:rsidR="008443D6" w:rsidRDefault="003C0BB7" w:rsidP="00D9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2E6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443D6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6B5AEF">
              <w:rPr>
                <w:rFonts w:ascii="Times New Roman" w:hAnsi="Times New Roman" w:cs="Times New Roman"/>
                <w:sz w:val="24"/>
                <w:szCs w:val="24"/>
              </w:rPr>
              <w:t xml:space="preserve"> драмы А.Н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Островского </w:t>
            </w:r>
          </w:p>
          <w:p w:rsidR="003C0BB7" w:rsidRDefault="003C0BB7" w:rsidP="00D9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«Гроза».</w:t>
            </w:r>
          </w:p>
          <w:p w:rsidR="003C0BB7" w:rsidRDefault="006B5AEF" w:rsidP="00D9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монологов А.Н</w:t>
            </w:r>
            <w:r w:rsidR="003C0BB7">
              <w:rPr>
                <w:rFonts w:ascii="Times New Roman" w:hAnsi="Times New Roman" w:cs="Times New Roman"/>
                <w:sz w:val="24"/>
                <w:szCs w:val="24"/>
              </w:rPr>
              <w:t>. Островского «Гроза».</w:t>
            </w:r>
          </w:p>
          <w:p w:rsidR="003C0BB7" w:rsidRDefault="003C0BB7" w:rsidP="00DE4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43D6" w:rsidRPr="008443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Нравственный выбор Катерины</w:t>
            </w:r>
            <w:r w:rsidR="008443D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героини в оценке русских критиков</w:t>
            </w:r>
            <w:r w:rsidR="00844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17C" w:rsidTr="00EF2072">
        <w:tc>
          <w:tcPr>
            <w:tcW w:w="1134" w:type="dxa"/>
          </w:tcPr>
          <w:p w:rsidR="0098517C" w:rsidRPr="00372D3A" w:rsidRDefault="00252985" w:rsidP="003C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8517C" w:rsidRPr="00372D3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85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4" w:type="dxa"/>
            <w:gridSpan w:val="2"/>
          </w:tcPr>
          <w:p w:rsidR="0098517C" w:rsidRPr="00282945" w:rsidRDefault="0098517C" w:rsidP="0098517C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jc w:val="center"/>
              <w:rPr>
                <w:b/>
              </w:rPr>
            </w:pPr>
            <w:r w:rsidRPr="00372D3A">
              <w:rPr>
                <w:b/>
              </w:rPr>
              <w:t>Передача-усвоение новых знаний</w:t>
            </w:r>
          </w:p>
        </w:tc>
      </w:tr>
      <w:tr w:rsidR="00D90F02" w:rsidTr="00EE1CDA">
        <w:tc>
          <w:tcPr>
            <w:tcW w:w="1134" w:type="dxa"/>
          </w:tcPr>
          <w:p w:rsidR="00D90F02" w:rsidRPr="00372D3A" w:rsidRDefault="00D90F02" w:rsidP="00D90F0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DE40B4" w:rsidRPr="00372D3A" w:rsidRDefault="00D90F02" w:rsidP="00D90F0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b/>
                <w:sz w:val="24"/>
                <w:szCs w:val="24"/>
              </w:rPr>
              <w:t>Чётко излагает информацию</w:t>
            </w:r>
            <w:r w:rsidR="00DE40B4" w:rsidRPr="003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истории проблемы пьесы</w:t>
            </w:r>
          </w:p>
          <w:p w:rsidR="00C247B0" w:rsidRPr="003C0BB7" w:rsidRDefault="00DE40B4" w:rsidP="003C0BB7">
            <w:pPr>
              <w:pStyle w:val="a4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Островского «Гроза</w:t>
            </w:r>
            <w:r w:rsidR="00D90F02" w:rsidRPr="00372D3A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E03E6" w:rsidRDefault="0098517C" w:rsidP="00BE03E6">
            <w:pPr>
              <w:pStyle w:val="Default"/>
            </w:pPr>
            <w:r>
              <w:t xml:space="preserve">- </w:t>
            </w:r>
            <w:r w:rsidR="00BE03E6" w:rsidRPr="00372D3A">
              <w:t xml:space="preserve">Напомню вам, что русская литература всегда отличалась глубиной своего идейного содержания, неустанным стремлением разрешить вопросы смысла жизни, гуманным отношением к человеку, правдивостью изображения. Русские писатели стремились выявить в женских образах лучшие черты, свойственные нашему народу. Ни в одной литературе мира мы не встретим таких прекрасных и чистых женщин, отличающихся верным и любящим сердцем, а также своей неповторимой душевной красотой. Только в русской литературе </w:t>
            </w:r>
            <w:r w:rsidR="00BE03E6" w:rsidRPr="00372D3A">
              <w:lastRenderedPageBreak/>
              <w:t xml:space="preserve">обращается так много внимания на изображение внутреннего мира и сложных переживаний женской души. Положение женщины на протяжении всего времени существования Руси, России менялось. Сегодня нас интересует положение женщины в России в 19 веке. </w:t>
            </w:r>
          </w:p>
          <w:p w:rsidR="0098517C" w:rsidRPr="0098517C" w:rsidRDefault="0098517C" w:rsidP="0098517C">
            <w:pPr>
              <w:pStyle w:val="Default"/>
              <w:numPr>
                <w:ilvl w:val="0"/>
                <w:numId w:val="32"/>
              </w:numPr>
              <w:rPr>
                <w:b/>
              </w:rPr>
            </w:pPr>
            <w:r w:rsidRPr="0098517C">
              <w:rPr>
                <w:b/>
              </w:rPr>
              <w:t xml:space="preserve">Комментирует </w:t>
            </w:r>
            <w:r>
              <w:rPr>
                <w:b/>
              </w:rPr>
              <w:t xml:space="preserve">и дополняет </w:t>
            </w:r>
            <w:r w:rsidRPr="0098517C">
              <w:rPr>
                <w:b/>
              </w:rPr>
              <w:t>сообщение</w:t>
            </w:r>
            <w:r>
              <w:rPr>
                <w:b/>
              </w:rPr>
              <w:t xml:space="preserve"> студента</w:t>
            </w:r>
          </w:p>
          <w:p w:rsidR="0098517C" w:rsidRPr="008443D6" w:rsidRDefault="008443D6" w:rsidP="00BE03E6">
            <w:pPr>
              <w:pStyle w:val="Default"/>
            </w:pPr>
            <w:r>
              <w:rPr>
                <w:iCs/>
              </w:rPr>
              <w:t xml:space="preserve">- О </w:t>
            </w:r>
            <w:r w:rsidRPr="008443D6">
              <w:rPr>
                <w:iCs/>
              </w:rPr>
              <w:t>положение женщин в России 19 века</w:t>
            </w:r>
            <w:r>
              <w:rPr>
                <w:iCs/>
              </w:rPr>
              <w:t xml:space="preserve"> подготовлено сообщение</w:t>
            </w: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98517C" w:rsidRDefault="0098517C" w:rsidP="00BE03E6">
            <w:pPr>
              <w:pStyle w:val="Default"/>
            </w:pPr>
          </w:p>
          <w:p w:rsidR="008443D6" w:rsidRDefault="008443D6" w:rsidP="00BE03E6">
            <w:pPr>
              <w:pStyle w:val="Default"/>
            </w:pPr>
          </w:p>
          <w:p w:rsidR="00EE1CDA" w:rsidRPr="00372D3A" w:rsidRDefault="00EE1CDA" w:rsidP="00BE03E6">
            <w:pPr>
              <w:pStyle w:val="Default"/>
            </w:pPr>
          </w:p>
          <w:p w:rsidR="0098517C" w:rsidRPr="006209DD" w:rsidRDefault="0098517C" w:rsidP="009851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9DD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вопрос.</w:t>
            </w:r>
          </w:p>
          <w:p w:rsidR="00DE40B4" w:rsidRDefault="00DE40B4" w:rsidP="00DE40B4">
            <w:pPr>
              <w:pStyle w:val="Default"/>
            </w:pPr>
            <w:r w:rsidRPr="0098517C">
              <w:t>-</w:t>
            </w:r>
            <w:r w:rsidRPr="0098517C">
              <w:rPr>
                <w:iCs/>
              </w:rPr>
              <w:t>Что такое «Домострой</w:t>
            </w:r>
            <w:r w:rsidRPr="0098517C">
              <w:t>»?</w:t>
            </w:r>
            <w:r w:rsidRPr="00372D3A">
              <w:t xml:space="preserve"> (слайд 4)</w:t>
            </w:r>
          </w:p>
          <w:p w:rsidR="00EE1CDA" w:rsidRDefault="00EE1CDA" w:rsidP="00DE40B4">
            <w:pPr>
              <w:pStyle w:val="Default"/>
            </w:pPr>
          </w:p>
          <w:p w:rsidR="00EE1CDA" w:rsidRPr="00372D3A" w:rsidRDefault="00EE1CDA" w:rsidP="00DE40B4">
            <w:pPr>
              <w:pStyle w:val="Default"/>
            </w:pPr>
          </w:p>
          <w:p w:rsidR="00EE1CDA" w:rsidRPr="0098517C" w:rsidRDefault="00EE1CDA" w:rsidP="00EE1CDA">
            <w:pPr>
              <w:pStyle w:val="Default"/>
              <w:numPr>
                <w:ilvl w:val="0"/>
                <w:numId w:val="32"/>
              </w:numPr>
              <w:rPr>
                <w:b/>
              </w:rPr>
            </w:pPr>
            <w:r w:rsidRPr="0098517C">
              <w:rPr>
                <w:b/>
              </w:rPr>
              <w:t xml:space="preserve">Комментирует </w:t>
            </w:r>
            <w:r>
              <w:rPr>
                <w:b/>
              </w:rPr>
              <w:t xml:space="preserve">и дополняет </w:t>
            </w:r>
            <w:r w:rsidRPr="0098517C">
              <w:rPr>
                <w:b/>
              </w:rPr>
              <w:t>сообщение</w:t>
            </w:r>
            <w:r>
              <w:rPr>
                <w:b/>
              </w:rPr>
              <w:t xml:space="preserve"> студента</w:t>
            </w:r>
          </w:p>
          <w:p w:rsidR="00BE03E6" w:rsidRDefault="008443D6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Вспомним историю создания пьесы</w:t>
            </w: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Pr="00372D3A" w:rsidRDefault="00EE1CDA" w:rsidP="00BE03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81A" w:rsidRDefault="00F1181A" w:rsidP="00DE4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DE4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DE4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3BB" w:rsidRDefault="00C673BB" w:rsidP="00DE4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Default="00EE1CDA" w:rsidP="00DE4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DA" w:rsidRPr="0098517C" w:rsidRDefault="00EE1CDA" w:rsidP="00EE1CDA">
            <w:pPr>
              <w:pStyle w:val="Default"/>
              <w:numPr>
                <w:ilvl w:val="0"/>
                <w:numId w:val="32"/>
              </w:numPr>
              <w:rPr>
                <w:b/>
              </w:rPr>
            </w:pPr>
            <w:r w:rsidRPr="0098517C">
              <w:rPr>
                <w:b/>
              </w:rPr>
              <w:t xml:space="preserve">Комментирует </w:t>
            </w:r>
            <w:r>
              <w:rPr>
                <w:b/>
              </w:rPr>
              <w:t xml:space="preserve">и дополняет </w:t>
            </w:r>
            <w:r w:rsidRPr="0098517C">
              <w:rPr>
                <w:b/>
              </w:rPr>
              <w:t>сообщение</w:t>
            </w:r>
            <w:r>
              <w:rPr>
                <w:b/>
              </w:rPr>
              <w:t xml:space="preserve"> студента</w:t>
            </w:r>
          </w:p>
          <w:p w:rsidR="00EE1CDA" w:rsidRPr="00EE1CDA" w:rsidRDefault="00EE1CDA" w:rsidP="00EE1CDA">
            <w:pPr>
              <w:pStyle w:val="a4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1C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Организует беседу</w:t>
            </w:r>
            <w:r w:rsidR="00163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формулирует вопросы</w:t>
            </w:r>
          </w:p>
          <w:p w:rsidR="00EE1CDA" w:rsidRDefault="00F1181A" w:rsidP="00D90F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Итак, занавес поднимается. Нас ждет встреча с героями.</w:t>
            </w:r>
          </w:p>
          <w:p w:rsidR="00F1181A" w:rsidRPr="00372D3A" w:rsidRDefault="00F1181A" w:rsidP="00D90F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 xml:space="preserve"> Я думаю, что к этой встрече мы уже готовы. (Смена слайдов 5 и 6)</w:t>
            </w:r>
          </w:p>
          <w:p w:rsidR="00F1181A" w:rsidRPr="00372D3A" w:rsidRDefault="00F1181A" w:rsidP="00163923">
            <w:pPr>
              <w:pStyle w:val="Default"/>
            </w:pPr>
            <w:r w:rsidRPr="00372D3A">
              <w:t xml:space="preserve">-А.Н.Островский придавал большое значение имени – образу – судьбе. И мы не будем нарушать эту традицию. (Слайд 7) </w:t>
            </w:r>
          </w:p>
          <w:p w:rsidR="00043D21" w:rsidRPr="00372D3A" w:rsidRDefault="00163923" w:rsidP="00F1181A">
            <w:pPr>
              <w:pStyle w:val="Default"/>
            </w:pPr>
            <w:r>
              <w:t xml:space="preserve">1) </w:t>
            </w:r>
            <w:r w:rsidRPr="00372D3A">
              <w:t xml:space="preserve">Юрий Тынянов утверждал: «Все имена говорят…» </w:t>
            </w:r>
            <w:r w:rsidR="00F1181A" w:rsidRPr="00372D3A">
              <w:t xml:space="preserve">О чем говорит имя </w:t>
            </w:r>
            <w:r w:rsidR="00F1181A" w:rsidRPr="00372D3A">
              <w:rPr>
                <w:i/>
                <w:iCs/>
              </w:rPr>
              <w:t>главной героини урока</w:t>
            </w:r>
            <w:r w:rsidR="00F1181A" w:rsidRPr="00372D3A">
              <w:t xml:space="preserve">? (Катерина…) </w:t>
            </w:r>
          </w:p>
          <w:p w:rsidR="00163923" w:rsidRDefault="00163923" w:rsidP="00F1181A">
            <w:pPr>
              <w:pStyle w:val="Default"/>
              <w:rPr>
                <w:i/>
                <w:iCs/>
              </w:rPr>
            </w:pPr>
            <w:r>
              <w:lastRenderedPageBreak/>
              <w:t xml:space="preserve">2) </w:t>
            </w:r>
            <w:r w:rsidR="00F1181A" w:rsidRPr="00372D3A">
              <w:rPr>
                <w:i/>
                <w:iCs/>
              </w:rPr>
              <w:t xml:space="preserve">Как вы понимаете слово «благопристойная»? </w:t>
            </w:r>
          </w:p>
          <w:p w:rsidR="00F1181A" w:rsidRPr="00372D3A" w:rsidRDefault="00163923" w:rsidP="00F1181A">
            <w:pPr>
              <w:pStyle w:val="Default"/>
            </w:pPr>
            <w:r>
              <w:t xml:space="preserve">3) </w:t>
            </w:r>
            <w:r w:rsidR="00F1181A" w:rsidRPr="00372D3A">
              <w:rPr>
                <w:i/>
                <w:iCs/>
              </w:rPr>
              <w:t xml:space="preserve">Подберите синонимы к этому слову. </w:t>
            </w:r>
          </w:p>
          <w:p w:rsidR="00F1181A" w:rsidRPr="00372D3A" w:rsidRDefault="00163923" w:rsidP="00F1181A">
            <w:pPr>
              <w:pStyle w:val="Default"/>
            </w:pPr>
            <w:r w:rsidRPr="00163923">
              <w:t>4)</w:t>
            </w:r>
            <w:r w:rsidR="00F1181A" w:rsidRPr="00372D3A">
              <w:rPr>
                <w:i/>
                <w:iCs/>
              </w:rPr>
              <w:t xml:space="preserve">Почему Островский дал это имя героине? </w:t>
            </w:r>
          </w:p>
          <w:p w:rsidR="00F1181A" w:rsidRPr="00372D3A" w:rsidRDefault="00F1181A" w:rsidP="00F1181A">
            <w:pPr>
              <w:pStyle w:val="Default"/>
            </w:pPr>
            <w:r w:rsidRPr="00372D3A">
              <w:rPr>
                <w:i/>
                <w:iCs/>
              </w:rPr>
              <w:t xml:space="preserve">- Какие поступки и высказывания Катерины свидетельствуют о ее честности и искренности? </w:t>
            </w:r>
          </w:p>
          <w:p w:rsidR="00F1181A" w:rsidRPr="00372D3A" w:rsidRDefault="00163923" w:rsidP="00F1181A">
            <w:pPr>
              <w:pStyle w:val="Default"/>
            </w:pPr>
            <w:r>
              <w:rPr>
                <w:b/>
                <w:bCs/>
                <w:i/>
                <w:iCs/>
              </w:rPr>
              <w:t>Докажите</w:t>
            </w:r>
            <w:r w:rsidR="00F1181A" w:rsidRPr="00372D3A">
              <w:rPr>
                <w:b/>
                <w:bCs/>
                <w:i/>
                <w:iCs/>
              </w:rPr>
              <w:t xml:space="preserve"> это примерами из текста. </w:t>
            </w:r>
          </w:p>
          <w:p w:rsidR="00592E2F" w:rsidRDefault="00F1181A" w:rsidP="00F1181A">
            <w:pPr>
              <w:pStyle w:val="Default"/>
            </w:pPr>
            <w:r w:rsidRPr="00372D3A">
              <w:t xml:space="preserve">Напомню, что уже первое появление Катерины на сцене располагает к ней читателя. Разговаривая с Варварой, сестрой нелюбимого мужа, она не только благодарит ее за хорошее отношение, но и делится с ней своей мечтой: «Отчего люди не летают!... Я говорю: отчего люди не летают так, как птицы...». </w:t>
            </w:r>
          </w:p>
          <w:p w:rsidR="00592E2F" w:rsidRPr="00592E2F" w:rsidRDefault="00592E2F" w:rsidP="00F118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вопросы и организует беседу</w:t>
            </w:r>
          </w:p>
          <w:p w:rsidR="00F1181A" w:rsidRDefault="00592E2F" w:rsidP="00592E2F">
            <w:pPr>
              <w:pStyle w:val="Default"/>
              <w:rPr>
                <w:i/>
                <w:iCs/>
              </w:rPr>
            </w:pPr>
            <w:r w:rsidRPr="00592E2F">
              <w:rPr>
                <w:b/>
              </w:rPr>
              <w:t>1)</w:t>
            </w:r>
            <w:r w:rsidR="00F1181A" w:rsidRPr="00372D3A">
              <w:t xml:space="preserve"> Известно, что человека формирует его среда обитания, какие-то обстоятельства. </w:t>
            </w:r>
            <w:r w:rsidR="00F1181A" w:rsidRPr="00592E2F">
              <w:rPr>
                <w:b/>
                <w:i/>
                <w:iCs/>
              </w:rPr>
              <w:t>Почему Катерина предпочитает воображаемый мир реальному?</w:t>
            </w:r>
          </w:p>
          <w:p w:rsidR="00592E2F" w:rsidRPr="00372D3A" w:rsidRDefault="00592E2F" w:rsidP="00592E2F">
            <w:pPr>
              <w:pStyle w:val="Default"/>
            </w:pPr>
          </w:p>
          <w:p w:rsidR="004A0376" w:rsidRDefault="004A0376" w:rsidP="00F1181A">
            <w:pPr>
              <w:pStyle w:val="Default"/>
              <w:rPr>
                <w:b/>
              </w:rPr>
            </w:pPr>
          </w:p>
          <w:p w:rsidR="004A0376" w:rsidRDefault="004A0376" w:rsidP="00F1181A">
            <w:pPr>
              <w:pStyle w:val="Default"/>
              <w:rPr>
                <w:b/>
              </w:rPr>
            </w:pPr>
          </w:p>
          <w:p w:rsidR="00F1181A" w:rsidRPr="00372D3A" w:rsidRDefault="00592E2F" w:rsidP="00F1181A">
            <w:pPr>
              <w:pStyle w:val="Default"/>
            </w:pPr>
            <w:r w:rsidRPr="00592E2F">
              <w:rPr>
                <w:b/>
              </w:rPr>
              <w:t>2)</w:t>
            </w:r>
            <w:r w:rsidR="00F1181A" w:rsidRPr="00592E2F">
              <w:rPr>
                <w:b/>
                <w:i/>
                <w:iCs/>
              </w:rPr>
              <w:t>Чего не хватает Катерине в доме Кабановых?</w:t>
            </w:r>
          </w:p>
          <w:p w:rsidR="004A0376" w:rsidRDefault="004A0376" w:rsidP="00F1181A">
            <w:pPr>
              <w:pStyle w:val="Default"/>
              <w:rPr>
                <w:b/>
              </w:rPr>
            </w:pPr>
          </w:p>
          <w:p w:rsidR="005F597B" w:rsidRDefault="00592E2F" w:rsidP="00F1181A">
            <w:pPr>
              <w:pStyle w:val="Default"/>
              <w:rPr>
                <w:i/>
                <w:iCs/>
              </w:rPr>
            </w:pPr>
            <w:r w:rsidRPr="00592E2F">
              <w:rPr>
                <w:b/>
              </w:rPr>
              <w:t>3)</w:t>
            </w:r>
            <w:r w:rsidR="00F1181A" w:rsidRPr="004A0376">
              <w:rPr>
                <w:b/>
                <w:i/>
                <w:iCs/>
              </w:rPr>
              <w:t>Чему учит Варвара Катерину?</w:t>
            </w:r>
          </w:p>
          <w:p w:rsidR="004A0376" w:rsidRDefault="004A0376" w:rsidP="00F1181A">
            <w:pPr>
              <w:pStyle w:val="Default"/>
              <w:rPr>
                <w:b/>
              </w:rPr>
            </w:pPr>
          </w:p>
          <w:p w:rsidR="00F1181A" w:rsidRPr="004A0376" w:rsidRDefault="00592E2F" w:rsidP="00F1181A">
            <w:pPr>
              <w:pStyle w:val="Default"/>
              <w:rPr>
                <w:b/>
              </w:rPr>
            </w:pPr>
            <w:r w:rsidRPr="004A0376">
              <w:rPr>
                <w:b/>
              </w:rPr>
              <w:t>4)</w:t>
            </w:r>
            <w:r w:rsidR="00F1181A" w:rsidRPr="004A0376">
              <w:rPr>
                <w:b/>
                <w:i/>
                <w:iCs/>
              </w:rPr>
              <w:t xml:space="preserve">Как Катерина относится к обману? </w:t>
            </w:r>
          </w:p>
          <w:p w:rsidR="004A0376" w:rsidRDefault="004A0376" w:rsidP="00F1181A">
            <w:pPr>
              <w:pStyle w:val="Default"/>
              <w:rPr>
                <w:b/>
              </w:rPr>
            </w:pPr>
          </w:p>
          <w:p w:rsidR="004A0376" w:rsidRDefault="004A0376" w:rsidP="00F1181A">
            <w:pPr>
              <w:pStyle w:val="Default"/>
              <w:rPr>
                <w:b/>
              </w:rPr>
            </w:pPr>
          </w:p>
          <w:p w:rsidR="004A0376" w:rsidRDefault="004A0376" w:rsidP="00F1181A">
            <w:pPr>
              <w:pStyle w:val="Default"/>
              <w:rPr>
                <w:b/>
              </w:rPr>
            </w:pPr>
          </w:p>
          <w:p w:rsidR="004A0376" w:rsidRDefault="005F597B" w:rsidP="00F1181A">
            <w:pPr>
              <w:pStyle w:val="Default"/>
              <w:rPr>
                <w:i/>
                <w:iCs/>
              </w:rPr>
            </w:pPr>
            <w:r w:rsidRPr="005F597B">
              <w:rPr>
                <w:b/>
              </w:rPr>
              <w:t>5)</w:t>
            </w:r>
            <w:r w:rsidR="00F1181A" w:rsidRPr="004A0376">
              <w:rPr>
                <w:b/>
                <w:i/>
                <w:iCs/>
              </w:rPr>
              <w:t>Какие черты характера героини здесь проявляются?</w:t>
            </w:r>
          </w:p>
          <w:p w:rsidR="004A0376" w:rsidRPr="004A0376" w:rsidRDefault="004A0376" w:rsidP="00F1181A">
            <w:pPr>
              <w:pStyle w:val="Default"/>
            </w:pPr>
          </w:p>
          <w:p w:rsidR="00F1181A" w:rsidRPr="005F597B" w:rsidRDefault="005F597B" w:rsidP="00F1181A">
            <w:pPr>
              <w:pStyle w:val="Default"/>
              <w:rPr>
                <w:b/>
              </w:rPr>
            </w:pPr>
            <w:r w:rsidRPr="005F597B">
              <w:rPr>
                <w:b/>
              </w:rPr>
              <w:t>6)</w:t>
            </w:r>
            <w:r>
              <w:t xml:space="preserve">  Уже во 2 действии, 2 явление</w:t>
            </w:r>
            <w:r w:rsidR="00F1181A" w:rsidRPr="00372D3A">
              <w:t xml:space="preserve"> мы узнаем, что Катерина любит Бориса и это чувство захватило ее целиком. Здесь она впервые признается в любви. </w:t>
            </w:r>
            <w:r w:rsidRPr="005F597B">
              <w:rPr>
                <w:b/>
                <w:i/>
                <w:iCs/>
              </w:rPr>
              <w:t>Как раскрывается сила чувства героини?</w:t>
            </w:r>
          </w:p>
          <w:p w:rsidR="004A0376" w:rsidRDefault="004A0376" w:rsidP="00296BD0">
            <w:pPr>
              <w:pStyle w:val="Default"/>
              <w:rPr>
                <w:b/>
              </w:rPr>
            </w:pPr>
          </w:p>
          <w:p w:rsidR="004A0376" w:rsidRDefault="004A0376" w:rsidP="00296BD0">
            <w:pPr>
              <w:pStyle w:val="Default"/>
              <w:rPr>
                <w:b/>
              </w:rPr>
            </w:pPr>
          </w:p>
          <w:p w:rsidR="00296BD0" w:rsidRPr="004A0376" w:rsidRDefault="005F597B" w:rsidP="00296BD0">
            <w:pPr>
              <w:pStyle w:val="Default"/>
              <w:rPr>
                <w:b/>
              </w:rPr>
            </w:pPr>
            <w:r w:rsidRPr="005F597B">
              <w:rPr>
                <w:b/>
              </w:rPr>
              <w:t>7)</w:t>
            </w:r>
            <w:r w:rsidR="00296BD0" w:rsidRPr="00372D3A">
              <w:t>Итак, Тихон уезжает в Москву по требованию матери. Катерина бросается перед ним на колени</w:t>
            </w:r>
            <w:r w:rsidR="00296BD0" w:rsidRPr="00372D3A">
              <w:rPr>
                <w:i/>
                <w:iCs/>
              </w:rPr>
              <w:t xml:space="preserve">. </w:t>
            </w:r>
            <w:r w:rsidR="00296BD0" w:rsidRPr="004A0376">
              <w:rPr>
                <w:b/>
                <w:i/>
                <w:iCs/>
              </w:rPr>
              <w:t xml:space="preserve">О чем она просит? </w:t>
            </w:r>
            <w:r w:rsidRPr="004A0376">
              <w:rPr>
                <w:b/>
                <w:i/>
                <w:iCs/>
              </w:rPr>
              <w:t>Почему она так поступает</w:t>
            </w:r>
            <w:r w:rsidR="004A0376" w:rsidRPr="004A0376">
              <w:rPr>
                <w:b/>
                <w:i/>
                <w:iCs/>
              </w:rPr>
              <w:t>?</w:t>
            </w:r>
          </w:p>
          <w:p w:rsidR="004A0376" w:rsidRDefault="004A0376" w:rsidP="00296BD0">
            <w:pPr>
              <w:pStyle w:val="Default"/>
            </w:pPr>
          </w:p>
          <w:p w:rsidR="004A0376" w:rsidRPr="00372D3A" w:rsidRDefault="004A0376" w:rsidP="00296BD0">
            <w:pPr>
              <w:pStyle w:val="Default"/>
            </w:pPr>
          </w:p>
          <w:p w:rsidR="004A0376" w:rsidRPr="004A0376" w:rsidRDefault="004A0376" w:rsidP="004A0376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0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Подводит итоги беседы. Делает выводы</w:t>
            </w:r>
          </w:p>
          <w:p w:rsidR="00F1181A" w:rsidRPr="00372D3A" w:rsidRDefault="00296BD0" w:rsidP="00296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37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Совесть - </w:t>
            </w: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это как бы внутренние весы; на них человек словно взвешивает действия, которые он совершил или собирается совершить: правильно - неправильно, хорошо - плохо, нравственно - безнравственно. У Катерины очень глубокая совесть, очень сильное чувство ответственности за свои поступки. Ее все толкает к Борису, но она пытается сделать последнюю попытку - уговорить мужа помочь ей: взять ее с собой, не уезжать или взять с нее страшную клятву. Но Тихон на такой поступок не способен. Порыв Катерины - ее попытка сделать Тихона своим другом и союзником; найти в нем опору, которая держала бы ее в семье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С чувством облегчения, чувством свободы произносит Тихон: «Да-с, маменька, пора». Но оказывается, это еще не все. Он пытается смягчить требования, матери, унижающие достоинство его жены: Катя и интонация ласковой просьбы. Цель Кабанихи – привести к полной покорности домашних и прежде всего своенравную Катерину. Тихон – орудие в руках Кабанихи. Но чем больше Катерину унижают, тем сильнее в ее душе пробуждается стремление к свободе, любви, счастью. </w:t>
            </w:r>
          </w:p>
          <w:p w:rsidR="00F1181A" w:rsidRPr="00372D3A" w:rsidRDefault="00296BD0" w:rsidP="00296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В этой сцене обнаруживается, до каких крайностей доходит деспотизм Кабанихи. Выясняется полная неспособность Тихона не только защитить, но и понять Катерину. Эта сцена объясняет решение Катерины пойти на свидание с Борисом.</w:t>
            </w:r>
          </w:p>
          <w:p w:rsidR="00296BD0" w:rsidRDefault="00296BD0" w:rsidP="00296BD0">
            <w:pPr>
              <w:pStyle w:val="Default"/>
            </w:pPr>
            <w:r w:rsidRPr="00372D3A">
              <w:t>Смысл этой сцены – отчаянная попытка Катерины предупредить бе</w:t>
            </w:r>
            <w:r w:rsidR="004A0376">
              <w:t>ду, заставить себя любить мужа.</w:t>
            </w:r>
          </w:p>
          <w:p w:rsidR="00402C20" w:rsidRPr="00402C20" w:rsidRDefault="00402C20" w:rsidP="00296B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вопрос и организует беседу</w:t>
            </w:r>
          </w:p>
          <w:p w:rsidR="00296BD0" w:rsidRPr="00372D3A" w:rsidRDefault="00296BD0" w:rsidP="00296BD0">
            <w:pPr>
              <w:pStyle w:val="Default"/>
            </w:pPr>
            <w:r w:rsidRPr="00402C20">
              <w:rPr>
                <w:b/>
                <w:i/>
                <w:iCs/>
              </w:rPr>
              <w:t xml:space="preserve">-Какой же предстает перед нами Катерина по этим двум эпизодам? </w:t>
            </w:r>
            <w:r w:rsidRPr="00402C20">
              <w:rPr>
                <w:b/>
                <w:i/>
                <w:iCs/>
              </w:rPr>
              <w:lastRenderedPageBreak/>
              <w:t>Какие черты характера развились у нее в процессе такой жизни?</w:t>
            </w:r>
            <w:r w:rsidRPr="00372D3A">
              <w:t>(</w:t>
            </w:r>
            <w:r w:rsidRPr="00372D3A">
              <w:rPr>
                <w:b/>
                <w:bCs/>
              </w:rPr>
              <w:t>Слайд 11</w:t>
            </w:r>
            <w:r w:rsidRPr="00372D3A">
              <w:t xml:space="preserve">) </w:t>
            </w:r>
          </w:p>
          <w:p w:rsidR="00F1181A" w:rsidRPr="00372D3A" w:rsidRDefault="00F1181A" w:rsidP="00F1181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BD0" w:rsidRDefault="00296BD0" w:rsidP="00296BD0">
            <w:pPr>
              <w:pStyle w:val="Default"/>
            </w:pPr>
          </w:p>
          <w:p w:rsidR="00402C20" w:rsidRDefault="00402C20" w:rsidP="00296BD0">
            <w:pPr>
              <w:pStyle w:val="Default"/>
            </w:pPr>
          </w:p>
          <w:p w:rsidR="00402C20" w:rsidRDefault="00402C20" w:rsidP="00296BD0">
            <w:pPr>
              <w:pStyle w:val="Default"/>
            </w:pPr>
          </w:p>
          <w:p w:rsidR="005C586A" w:rsidRDefault="005C586A" w:rsidP="00296BD0">
            <w:pPr>
              <w:pStyle w:val="Default"/>
            </w:pPr>
          </w:p>
          <w:p w:rsidR="005C586A" w:rsidRPr="005C586A" w:rsidRDefault="005C586A" w:rsidP="00296B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задание и организует беседу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Итак, Катерина живет по законам: «Ведь я замужем, мне с мужем жить до гробовой доски» Церковный брак для нее святыня. Любовная страсть к Борису шепчет ей соблазны по ночам, зовет ее, обнявшись, кататься на лодке и на тройке. И страсть эта приходит в противоречие с религиозным долгом. Обратите внимание на д.2 явл.10. </w:t>
            </w:r>
          </w:p>
          <w:p w:rsidR="00296BD0" w:rsidRPr="00372D3A" w:rsidRDefault="00296BD0" w:rsidP="00296BD0">
            <w:pPr>
              <w:pStyle w:val="Default"/>
            </w:pPr>
            <w:r w:rsidRPr="005C586A">
              <w:rPr>
                <w:b/>
                <w:i/>
                <w:iCs/>
              </w:rPr>
              <w:t>- Какая деталь здесь передает внутреннее состояние героини?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Ключ держат в руках многие известные нам литературные персонажи. </w:t>
            </w:r>
          </w:p>
          <w:p w:rsidR="005C586A" w:rsidRDefault="00296BD0" w:rsidP="00C673B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C58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C58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Кого вы можете назвать? И для чего им ключ?</w:t>
            </w:r>
          </w:p>
          <w:p w:rsidR="005C586A" w:rsidRPr="005C586A" w:rsidRDefault="005C586A" w:rsidP="005C586A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C58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Подводит итоги беседы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- Действительно. «Запирают», закрывают в себе все лучшее, человеческое Барон, Плюшкин – это мотив «души». И лишь Катерине в «Грозе» ключ открывает дорогу к любви, к счастью. Катерина, держа в руках ключ от садовой калитки, идет навстречу любви. </w:t>
            </w:r>
          </w:p>
          <w:p w:rsidR="005C586A" w:rsidRDefault="00296BD0" w:rsidP="00296BD0">
            <w:pPr>
              <w:pStyle w:val="Default"/>
              <w:rPr>
                <w:b/>
                <w:bCs/>
                <w:i/>
                <w:iCs/>
              </w:rPr>
            </w:pPr>
            <w:r w:rsidRPr="005C586A">
              <w:rPr>
                <w:b/>
                <w:bCs/>
                <w:i/>
                <w:iCs/>
              </w:rPr>
              <w:t>Давайте убедимся в этом</w:t>
            </w:r>
            <w:r w:rsidR="005C586A">
              <w:rPr>
                <w:b/>
                <w:bCs/>
                <w:i/>
                <w:iCs/>
              </w:rPr>
              <w:t>.</w:t>
            </w:r>
          </w:p>
          <w:p w:rsidR="005C586A" w:rsidRDefault="005C586A" w:rsidP="005C586A">
            <w:pPr>
              <w:pStyle w:val="Default"/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Комментирует монолог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>Здесь проявляется победа естественного чувства Катерины над домостроевскими догмами нравственности. Вначале она в смятении. Ее речь полна коротких фраз, повторов. Затем идут горькие раздумья Катерины о жизни в неволе. Речь становится более сдержанной, уравновешенной. Последние строчки зв</w:t>
            </w:r>
            <w:r w:rsidR="005C586A">
              <w:t>учат, как страстный гимн любви.</w:t>
            </w:r>
          </w:p>
          <w:p w:rsidR="00296BD0" w:rsidRPr="00C673BB" w:rsidRDefault="00296BD0" w:rsidP="00296BD0">
            <w:pPr>
              <w:pStyle w:val="Default"/>
              <w:rPr>
                <w:b/>
              </w:rPr>
            </w:pPr>
            <w:r w:rsidRPr="00C673BB">
              <w:rPr>
                <w:b/>
              </w:rPr>
              <w:t>-</w:t>
            </w:r>
            <w:r w:rsidRPr="00C673BB">
              <w:rPr>
                <w:b/>
                <w:i/>
                <w:iCs/>
              </w:rPr>
              <w:t xml:space="preserve">А как вы считаете, это грех? </w:t>
            </w:r>
          </w:p>
          <w:p w:rsidR="00C673BB" w:rsidRPr="00C673BB" w:rsidRDefault="00296BD0" w:rsidP="00C673B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673BB">
              <w:rPr>
                <w:b/>
                <w:i/>
                <w:iCs/>
              </w:rPr>
              <w:t>-Вы должны были провести исследовательскую работу по определению, что такое «ЛЮБОВЬ» и с какими ассоциациями оно у вас связано</w:t>
            </w:r>
            <w:r w:rsidRPr="00372D3A">
              <w:rPr>
                <w:i/>
                <w:iCs/>
              </w:rPr>
              <w:t xml:space="preserve">. </w:t>
            </w:r>
          </w:p>
          <w:p w:rsidR="00C673BB" w:rsidRPr="005C586A" w:rsidRDefault="00C673BB" w:rsidP="00C673BB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C58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Подводит итоги беседы</w:t>
            </w:r>
          </w:p>
          <w:p w:rsidR="00296BD0" w:rsidRPr="00372D3A" w:rsidRDefault="00296BD0" w:rsidP="00296BD0">
            <w:pPr>
              <w:pStyle w:val="Default"/>
            </w:pPr>
          </w:p>
          <w:p w:rsidR="00296BD0" w:rsidRPr="00372D3A" w:rsidRDefault="00296BD0" w:rsidP="00296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2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словаре Ожегова </w:t>
            </w: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– «чувство самоотверженной, сердечной привязанности»)</w:t>
            </w:r>
          </w:p>
          <w:p w:rsidR="00296BD0" w:rsidRPr="00C673BB" w:rsidRDefault="00296BD0" w:rsidP="00C673BB">
            <w:pPr>
              <w:pStyle w:val="Default"/>
              <w:rPr>
                <w:b/>
              </w:rPr>
            </w:pPr>
            <w:r w:rsidRPr="00C673BB">
              <w:rPr>
                <w:b/>
                <w:i/>
                <w:iCs/>
              </w:rPr>
              <w:t xml:space="preserve">-А что такое любовь для Катерины? </w:t>
            </w:r>
            <w:r w:rsidRPr="00C673BB">
              <w:rPr>
                <w:b/>
              </w:rPr>
              <w:t xml:space="preserve">Ответ попытаемся найти в д.4 (явл.6) и 5. </w:t>
            </w:r>
          </w:p>
          <w:p w:rsidR="00C673BB" w:rsidRDefault="00C673BB" w:rsidP="00296BD0">
            <w:pPr>
              <w:pStyle w:val="Default"/>
            </w:pPr>
          </w:p>
          <w:p w:rsidR="00C673BB" w:rsidRDefault="00C673BB" w:rsidP="00C673BB">
            <w:pPr>
              <w:pStyle w:val="Default"/>
              <w:numPr>
                <w:ilvl w:val="0"/>
                <w:numId w:val="35"/>
              </w:numPr>
            </w:pPr>
            <w:r w:rsidRPr="00372D3A">
              <w:rPr>
                <w:b/>
              </w:rPr>
              <w:t>Чётко излагает информацию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Один из последних поступков Катерина совершает во время грозы. Тихон вернулся из Москвы. Кабановы вышли погулять всей семьей на берег Волги. Разразилась гроза. Гуляющие зашли в узкую галерею. На стенах - старые потемневшие картины с изображением страшных мук, ожидающих грешников после смерти на том свете, в аду. Здесь горят огромные костры, куда слуги дьяволовы бросают грешников. Поэтому ад называли геенна огненная (древнее церковное слово означает “ад” в переводе с греческого языка).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Катерина - верующий, религиозный человек. Для нее эти картины “темной старины заветные преданья” (Лермонтов “Родина”). Но главное - голос ее совести, так как она считает себя грешницей. Варя старается ее удержать.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Как же поступит Катерина? Ведь она знает, что если во всем признаться при людях и Кабанихе, ее “сживут со свету”.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Так что же, значит, лучше помолчать? Но тут Катерина встречается глазами с Борисом, слышится крик полусумасшедшей барыни, снова гремит гром... А страшнее всего голос собственной совести. И Катерина совершает поступок, небывалый для людей, привыкших к нравам “темного царства” - </w:t>
            </w:r>
            <w:r w:rsidRPr="00372D3A">
              <w:rPr>
                <w:i/>
                <w:iCs/>
              </w:rPr>
              <w:t xml:space="preserve">признание Катерины </w:t>
            </w:r>
            <w:r w:rsidRPr="00372D3A">
              <w:t xml:space="preserve">(действие 4, явление 6).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Не смогла удержать Катерина - чистая, искренняя женщина своего признания. Кабаниха обрадовалась: ведь у нее давно идет спор с невесткой давать ли человеку волю или крепко держать на цепи, в неволе. Это спор и с сыном, который по-своему любит жену. Свекровь считает, что именно “воля” привела Катерину к ее “греху”. Катерина </w:t>
            </w:r>
            <w:r w:rsidRPr="00372D3A">
              <w:lastRenderedPageBreak/>
              <w:t xml:space="preserve">сама принародно раскаялась, сама себя прокляла и отдала себя на суд людей за собственное своеволие... </w:t>
            </w:r>
          </w:p>
          <w:p w:rsidR="00296BD0" w:rsidRPr="00C673BB" w:rsidRDefault="00296BD0" w:rsidP="00C673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 xml:space="preserve">Если в монологе с ключом и в сцене свидания раскрывается победа любви в душе Катерины, то в сцене покаяния отчетливо обнаруживается </w:t>
            </w:r>
            <w:r w:rsidRPr="00C673BB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C673BB">
              <w:rPr>
                <w:rFonts w:ascii="Times New Roman" w:hAnsi="Times New Roman" w:cs="Times New Roman"/>
              </w:rPr>
              <w:t xml:space="preserve">тяготеющих над героиней норм религиозной нравственности. Но можно ли считать ее покаяние слабостью? </w:t>
            </w:r>
          </w:p>
          <w:p w:rsidR="00296BD0" w:rsidRDefault="00296BD0" w:rsidP="00296BD0">
            <w:pPr>
              <w:pStyle w:val="Default"/>
            </w:pPr>
            <w:r w:rsidRPr="00372D3A">
              <w:t xml:space="preserve">- Но нет, Кабаниха, оказывается, не победила. Через несколько дней. Катерина совершает новый неожиданный поступок - </w:t>
            </w:r>
            <w:r w:rsidRPr="00372D3A">
              <w:rPr>
                <w:i/>
                <w:iCs/>
              </w:rPr>
              <w:t xml:space="preserve">побег из дома Кабановых, последняя встреча с Борисом, </w:t>
            </w:r>
            <w:r w:rsidRPr="00372D3A">
              <w:t>(действие 5, явление 3).</w:t>
            </w:r>
          </w:p>
          <w:p w:rsidR="00C35144" w:rsidRPr="00C35144" w:rsidRDefault="00C35144" w:rsidP="00296BD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проблему и организует беседу</w:t>
            </w:r>
          </w:p>
          <w:p w:rsidR="00296BD0" w:rsidRPr="00C35144" w:rsidRDefault="00296BD0" w:rsidP="00296BD0">
            <w:pPr>
              <w:pStyle w:val="Default"/>
              <w:rPr>
                <w:b/>
              </w:rPr>
            </w:pPr>
            <w:r w:rsidRPr="00C35144">
              <w:rPr>
                <w:b/>
              </w:rPr>
              <w:t xml:space="preserve">- Попробуем сами подумать за героиню: что ей оставалось делать, куда пойти, какой путь выбрать?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1) Догнать Бориса и попробовать уговорить его. Как вы считаете, можно надеяться на это?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2) Побежать в родной дом, к своим родителям, искать у них защиты. Но они тоже купеческая семья, там тоже царят законы “домостроя”. Младшие члены семьи должны были подчиняться старшим. Муж имел полную власть над женой и детьми.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3) Катерина вернется к Кабанихе, повинится снова в своих грехах и будет во всем покоряться свекрови и мужу. Варя - да. Катерина - нет. Дом Кабановых - для нее тюрьма, а она - вольнолюбивая и непокорная.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Мечтает быть свободной, летать, как птица “а уж коли очень мне опостылеет, так в окно выброшусь, в Волгу кинусь, не хочу здесь жить, так и не буду...”. </w:t>
            </w:r>
          </w:p>
          <w:p w:rsidR="00296BD0" w:rsidRPr="00C35144" w:rsidRDefault="00296BD0" w:rsidP="00C351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-Так чем же для Катерины стала любовь? </w:t>
            </w: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(Грех, погибель – слайд 17)</w:t>
            </w: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C35144" w:rsidRDefault="00C35144" w:rsidP="00296BD0">
            <w:pPr>
              <w:pStyle w:val="Default"/>
            </w:pPr>
          </w:p>
          <w:p w:rsidR="00296BD0" w:rsidRPr="00372D3A" w:rsidRDefault="00C35144" w:rsidP="00296BD0">
            <w:pPr>
              <w:pStyle w:val="Default"/>
              <w:numPr>
                <w:ilvl w:val="0"/>
                <w:numId w:val="35"/>
              </w:numPr>
            </w:pPr>
            <w:r w:rsidRPr="00372D3A">
              <w:rPr>
                <w:b/>
              </w:rPr>
              <w:t>Чётко излагает информацию</w:t>
            </w:r>
          </w:p>
          <w:p w:rsidR="00296BD0" w:rsidRPr="00372D3A" w:rsidRDefault="00C35144" w:rsidP="00296B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BD0" w:rsidRPr="00372D3A">
              <w:rPr>
                <w:rFonts w:ascii="Times New Roman" w:hAnsi="Times New Roman" w:cs="Times New Roman"/>
                <w:sz w:val="24"/>
                <w:szCs w:val="24"/>
              </w:rPr>
              <w:t>По поводу главной героини «Грозы» современники А.Н.Островского высказывали противоречивые мнения. Полемика свидетельствовала об актуальности и новизне образа, появление которого было результатом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>художественного анализа действительности и творческой эволюции драматурга.</w:t>
            </w:r>
          </w:p>
          <w:p w:rsidR="00296BD0" w:rsidRPr="00C35144" w:rsidRDefault="00C35144" w:rsidP="00C35144">
            <w:pPr>
              <w:pStyle w:val="Default"/>
              <w:numPr>
                <w:ilvl w:val="0"/>
                <w:numId w:val="36"/>
              </w:numPr>
              <w:rPr>
                <w:b/>
              </w:rPr>
            </w:pPr>
            <w:r w:rsidRPr="00C35144">
              <w:rPr>
                <w:b/>
              </w:rPr>
              <w:t>Подводит итоги урока</w:t>
            </w:r>
            <w:r>
              <w:rPr>
                <w:b/>
              </w:rPr>
              <w:t>. Ставит проблему</w:t>
            </w:r>
          </w:p>
          <w:p w:rsidR="00296BD0" w:rsidRPr="00372D3A" w:rsidRDefault="00296BD0" w:rsidP="00296BD0">
            <w:pPr>
              <w:pStyle w:val="Default"/>
            </w:pPr>
            <w:r w:rsidRPr="00C35144">
              <w:rPr>
                <w:b/>
              </w:rPr>
              <w:t>-Так что же представляет собой гибель Катерины- силу или слабость?</w:t>
            </w:r>
            <w:r w:rsidRPr="00372D3A">
              <w:t xml:space="preserve"> (Сила) </w:t>
            </w:r>
          </w:p>
          <w:p w:rsidR="00296BD0" w:rsidRPr="00C35144" w:rsidRDefault="00296BD0" w:rsidP="00296BD0">
            <w:pPr>
              <w:pStyle w:val="Default"/>
              <w:rPr>
                <w:b/>
              </w:rPr>
            </w:pPr>
            <w:r w:rsidRPr="00C35144">
              <w:rPr>
                <w:b/>
              </w:rPr>
              <w:t xml:space="preserve">-Ваше отношение к поступку Катерины с позиции человека современного мира.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Катерина Кабанова заметно выделяется на фоне героинь Островского, описанных в предыдущих пьесах. С одной стороны, она продолжает </w:t>
            </w:r>
            <w:r w:rsidRPr="00372D3A">
              <w:lastRenderedPageBreak/>
              <w:t xml:space="preserve">линию «москвитянинского» периода, поскольку выражает веру в творческие начала национального характера; с другой стороны -противостоит, поскольку отрицает застойные явления патриархального быта. </w:t>
            </w:r>
          </w:p>
          <w:p w:rsidR="00296BD0" w:rsidRPr="00372D3A" w:rsidRDefault="00296BD0" w:rsidP="00296BD0">
            <w:pPr>
              <w:pStyle w:val="Default"/>
            </w:pPr>
            <w:r w:rsidRPr="00372D3A">
              <w:t xml:space="preserve">Пьеса «Гроза» посвящена судьбе русской женщины из купеческой семьи в переходную эпоху. В образе Катерины Островский воплотил народный героический характер. Поэтическое, образное восприятие действительности, «горячее сердце», честность - таковы основные черты ее нравственно -психологического облика. Катерина искренне верит в Бога, но дважды нарушает его заповеди, потому что чувство личной свободы оказывается для нее важнее религиозных законов. </w:t>
            </w:r>
          </w:p>
          <w:p w:rsidR="00296BD0" w:rsidRPr="006D6116" w:rsidRDefault="00296BD0" w:rsidP="006D6116">
            <w:pPr>
              <w:pStyle w:val="Default"/>
            </w:pPr>
          </w:p>
          <w:p w:rsidR="00D90F02" w:rsidRPr="00372D3A" w:rsidRDefault="00D90F02" w:rsidP="006D6116">
            <w:pPr>
              <w:pStyle w:val="a4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7" w:type="dxa"/>
          </w:tcPr>
          <w:p w:rsidR="00D90F02" w:rsidRPr="00D90F02" w:rsidRDefault="00D90F02" w:rsidP="00D9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F02" w:rsidRPr="00D90F02" w:rsidRDefault="00D90F02" w:rsidP="00D90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F02" w:rsidRDefault="00D90F02" w:rsidP="00DE40B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информацию.</w:t>
            </w:r>
          </w:p>
          <w:p w:rsidR="0098517C" w:rsidRPr="0098517C" w:rsidRDefault="0098517C" w:rsidP="0098517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0F02" w:rsidRDefault="00D90F02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EE1CDA" w:rsidRDefault="00EE1CDA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EE1CDA" w:rsidRDefault="00EE1CDA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98517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98517C" w:rsidRPr="0098517C" w:rsidRDefault="0098517C" w:rsidP="0098517C">
            <w:pPr>
              <w:pStyle w:val="Default"/>
              <w:numPr>
                <w:ilvl w:val="0"/>
                <w:numId w:val="6"/>
              </w:numPr>
            </w:pPr>
            <w:r w:rsidRPr="0098517C">
              <w:rPr>
                <w:b/>
                <w:iCs/>
              </w:rPr>
              <w:t xml:space="preserve">Заслушивают </w:t>
            </w:r>
            <w:r>
              <w:rPr>
                <w:b/>
                <w:iCs/>
              </w:rPr>
              <w:t>сообщение одного из студентов о п</w:t>
            </w:r>
            <w:r w:rsidR="003C0BB7" w:rsidRPr="0098517C">
              <w:rPr>
                <w:b/>
                <w:iCs/>
              </w:rPr>
              <w:t>оложение женщин в России 19 века</w:t>
            </w:r>
            <w:r>
              <w:rPr>
                <w:iCs/>
              </w:rPr>
              <w:t>(слайд 3)</w:t>
            </w:r>
          </w:p>
          <w:p w:rsidR="0098517C" w:rsidRPr="00372D3A" w:rsidRDefault="0098517C" w:rsidP="0098517C">
            <w:pPr>
              <w:pStyle w:val="Default"/>
              <w:ind w:left="142"/>
            </w:pPr>
            <w:r>
              <w:rPr>
                <w:iCs/>
              </w:rPr>
              <w:t>-</w:t>
            </w:r>
            <w:r w:rsidR="003C0BB7" w:rsidRPr="00372D3A">
              <w:t>В первой половине 19 века положение женщины в России было во многих отношениях зависимым. До замужества она жила под непререкаемой властью родителей, а после свадьбы её хозяином становился муж. Основной сферой деятельности женщины, особенно у низших сословий, была семья. Согласно</w:t>
            </w:r>
            <w:r w:rsidRPr="00372D3A">
              <w:t xml:space="preserve"> принятым в обществе и закрепленным в «Домострое» правилам, она могла рассчитывать только на домашнюю роль - роль дочери, жены, работницы и матери. Духовные потребности большинства женщин, как и в допетровской Руси, удовлетворяли народные праздники и церковные службы. </w:t>
            </w:r>
          </w:p>
          <w:p w:rsidR="0098517C" w:rsidRDefault="0098517C" w:rsidP="0098517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Отвечают на вопрос</w:t>
            </w:r>
            <w:r w:rsidR="00EE1CDA">
              <w:rPr>
                <w:b/>
              </w:rPr>
              <w:t>, зачитывая определение на слайде</w:t>
            </w:r>
          </w:p>
          <w:p w:rsidR="0098517C" w:rsidRPr="00372D3A" w:rsidRDefault="0098517C" w:rsidP="0098517C">
            <w:pPr>
              <w:pStyle w:val="Default"/>
            </w:pPr>
          </w:p>
          <w:p w:rsidR="00C247B0" w:rsidRDefault="00C247B0" w:rsidP="00D90F02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EE1CDA" w:rsidP="00EE1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8517C">
              <w:rPr>
                <w:b/>
                <w:iCs/>
              </w:rPr>
              <w:t xml:space="preserve">Заслушивают </w:t>
            </w:r>
            <w:r>
              <w:rPr>
                <w:b/>
                <w:iCs/>
              </w:rPr>
              <w:t>сообщение одного из студентов об истории создания пьесы</w:t>
            </w:r>
          </w:p>
          <w:p w:rsidR="00EE1CDA" w:rsidRPr="00372D3A" w:rsidRDefault="00EE1CDA" w:rsidP="00EE1CDA">
            <w:pPr>
              <w:pStyle w:val="Default"/>
            </w:pPr>
            <w:r w:rsidRPr="00372D3A">
              <w:t xml:space="preserve">Путешествуя по Волге, А.Н.Островский задумал пьесу о положении Женщины в русском обществе, которую пишет в 1859 году. Через 20 лет он напишет еще одну пьесу на данную тему - «Бесприданница». </w:t>
            </w:r>
          </w:p>
          <w:p w:rsidR="00EE1CDA" w:rsidRPr="00372D3A" w:rsidRDefault="00EE1CDA" w:rsidP="00EE1CDA">
            <w:pPr>
              <w:pStyle w:val="Default"/>
            </w:pPr>
            <w:r w:rsidRPr="00372D3A">
              <w:t xml:space="preserve">Почему этот вопрос так волнует писателя? Ведь за указанный период, прошедший со дня написания </w:t>
            </w:r>
            <w:r w:rsidRPr="00372D3A">
              <w:lastRenderedPageBreak/>
              <w:t xml:space="preserve">«Грозы», в России произошли разительные перемены: русские купцы, например, надели европейские платья, по утрам они читают газеты и совершают моцион, ездят на ярмарку в Париж, да и дворяне не гнушаются браком с купеческими дочками. Главное, чтобы приданое было. </w:t>
            </w:r>
          </w:p>
          <w:p w:rsidR="00EE1CDA" w:rsidRPr="00372D3A" w:rsidRDefault="00EE1CDA" w:rsidP="00EE1CDA">
            <w:pPr>
              <w:pStyle w:val="Default"/>
            </w:pPr>
            <w:r w:rsidRPr="00372D3A">
              <w:t xml:space="preserve">В этот период обострился «женский вопрос» в связи с конкретными успехами в борьбе за высшее образование (1872г. в Москве и Петербурге открылись женские курсы). Старый уклад жизни рушился, уходили в прошлое патриархальные отношения – люди должны были приспосабливаться к новым условиям существования. </w:t>
            </w:r>
          </w:p>
          <w:p w:rsidR="00EE1CDA" w:rsidRPr="00372D3A" w:rsidRDefault="00EE1CDA" w:rsidP="00EE1C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2D3A">
              <w:rPr>
                <w:rFonts w:ascii="Times New Roman" w:hAnsi="Times New Roman" w:cs="Times New Roman"/>
                <w:sz w:val="24"/>
                <w:szCs w:val="24"/>
              </w:rPr>
              <w:t>А.Н. Островский не сомневается, что, несмотря на всё стремление женщин к равноправию и образованию, именно в любви происходит для них главное, основное. Свобода не даёт женщине счастья. Она борется, но предметом её борьбы является всё-таки не образование, не юридические свободы, а любовь избранника. В этой битве она страдает и вырастает духовно, но, поскольку её возлюбленный не готов к обладанию такой женщины, её неизбежно ждёт разочарование. И героиня сегодняшнего урока – яркий пример этому.</w:t>
            </w:r>
          </w:p>
          <w:p w:rsidR="00C247B0" w:rsidRDefault="00C247B0" w:rsidP="00EE1CDA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</w:p>
          <w:p w:rsidR="00C247B0" w:rsidRDefault="00C247B0" w:rsidP="00C247B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247B0" w:rsidRPr="00163923" w:rsidRDefault="00C247B0" w:rsidP="005E3D1C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  <w:r w:rsidRPr="00163923">
              <w:rPr>
                <w:b/>
              </w:rPr>
              <w:t>Отвечают на вопрос</w:t>
            </w:r>
            <w:r w:rsidR="00163923" w:rsidRPr="00163923">
              <w:rPr>
                <w:b/>
              </w:rPr>
              <w:t>ы</w:t>
            </w: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C673BB" w:rsidRDefault="00C673BB" w:rsidP="00C673BB">
            <w:pPr>
              <w:pStyle w:val="a5"/>
              <w:shd w:val="clear" w:color="auto" w:fill="FFFFFF"/>
              <w:spacing w:before="0" w:beforeAutospacing="0" w:after="0" w:afterAutospacing="0"/>
              <w:ind w:left="502"/>
              <w:rPr>
                <w:b/>
              </w:rPr>
            </w:pPr>
          </w:p>
          <w:p w:rsidR="00043D21" w:rsidRDefault="00163923" w:rsidP="00163923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Работают с текстом пьесы и подтверждают свои выводы примерами из текста</w:t>
            </w: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163923" w:rsidRPr="00592E2F" w:rsidRDefault="00592E2F" w:rsidP="00592E2F">
            <w:pPr>
              <w:pStyle w:val="Defaul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bCs/>
                <w:iCs/>
              </w:rPr>
              <w:t xml:space="preserve">Зачитывают </w:t>
            </w:r>
            <w:r w:rsidR="00163923">
              <w:rPr>
                <w:b/>
                <w:bCs/>
                <w:iCs/>
              </w:rPr>
              <w:t>монолог</w:t>
            </w:r>
            <w:r>
              <w:rPr>
                <w:b/>
                <w:bCs/>
                <w:iCs/>
              </w:rPr>
              <w:t xml:space="preserve"> Катерины  (1 д. 7 явление)  </w:t>
            </w:r>
            <w:r w:rsidRPr="00592E2F">
              <w:rPr>
                <w:b/>
              </w:rPr>
              <w:t>«Отчего люди не летают!... Я говорю: отчего люди не летают так, как птицы...».</w:t>
            </w: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592E2F" w:rsidRDefault="00592E2F" w:rsidP="00592E2F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60"/>
              <w:rPr>
                <w:b/>
              </w:rPr>
            </w:pPr>
            <w:r w:rsidRPr="00163923">
              <w:rPr>
                <w:b/>
              </w:rPr>
              <w:t>Отвечают на вопросы</w:t>
            </w:r>
          </w:p>
          <w:p w:rsidR="00592E2F" w:rsidRPr="00592E2F" w:rsidRDefault="00592E2F" w:rsidP="00592E2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592E2F">
              <w:rPr>
                <w:rFonts w:eastAsiaTheme="minorHAnsi"/>
                <w:b/>
                <w:i/>
                <w:lang w:eastAsia="en-US"/>
              </w:rPr>
              <w:t>Предполагаемые ответы:</w:t>
            </w:r>
          </w:p>
          <w:p w:rsidR="00592E2F" w:rsidRPr="00372D3A" w:rsidRDefault="00592E2F" w:rsidP="00592E2F">
            <w:pPr>
              <w:pStyle w:val="Default"/>
            </w:pPr>
            <w:r>
              <w:rPr>
                <w:b/>
                <w:i/>
              </w:rPr>
              <w:t>1)</w:t>
            </w:r>
            <w:r w:rsidRPr="00592E2F">
              <w:rPr>
                <w:i/>
              </w:rPr>
              <w:t>Когда -то, еще не так давно, она жила в родительском доме, и тогда все было по-другому: «Я жила, ни об чем не тужила, точно птичка на воле. Ма</w:t>
            </w:r>
            <w:r>
              <w:rPr>
                <w:i/>
              </w:rPr>
              <w:t>менька во мне души не чаяла...»</w:t>
            </w:r>
          </w:p>
          <w:p w:rsidR="00592E2F" w:rsidRPr="00592E2F" w:rsidRDefault="00592E2F" w:rsidP="00592E2F">
            <w:pPr>
              <w:pStyle w:val="Default"/>
              <w:rPr>
                <w:i/>
              </w:rPr>
            </w:pPr>
            <w:r w:rsidRPr="00592E2F">
              <w:rPr>
                <w:b/>
                <w:i/>
              </w:rPr>
              <w:t>2)</w:t>
            </w:r>
            <w:r w:rsidRPr="00592E2F">
              <w:rPr>
                <w:i/>
              </w:rPr>
              <w:t>Жизнь лишена живого, искреннего чувства</w:t>
            </w:r>
            <w:r>
              <w:rPr>
                <w:i/>
              </w:rPr>
              <w:t>, «как будто все из-под неволи»</w:t>
            </w:r>
          </w:p>
          <w:p w:rsidR="00043D21" w:rsidRPr="00592E2F" w:rsidRDefault="00592E2F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3)</w:t>
            </w:r>
            <w:r w:rsidRPr="00372D3A">
              <w:t xml:space="preserve"> «</w:t>
            </w:r>
            <w:r w:rsidRPr="00592E2F">
              <w:rPr>
                <w:i/>
              </w:rPr>
              <w:t>У нас весь дом на том держится. И я не обманщица была, да выучилась, когда нужно стало».</w:t>
            </w:r>
          </w:p>
          <w:p w:rsidR="00C673BB" w:rsidRDefault="00C673BB" w:rsidP="00592E2F">
            <w:pPr>
              <w:pStyle w:val="Default"/>
              <w:rPr>
                <w:b/>
                <w:i/>
              </w:rPr>
            </w:pPr>
          </w:p>
          <w:p w:rsidR="00592E2F" w:rsidRPr="005F597B" w:rsidRDefault="005F597B" w:rsidP="00592E2F">
            <w:pPr>
              <w:pStyle w:val="Default"/>
              <w:rPr>
                <w:i/>
              </w:rPr>
            </w:pPr>
            <w:r w:rsidRPr="005F597B">
              <w:rPr>
                <w:b/>
                <w:i/>
              </w:rPr>
              <w:t>4</w:t>
            </w:r>
            <w:r w:rsidRPr="005F597B">
              <w:rPr>
                <w:b/>
              </w:rPr>
              <w:t>)</w:t>
            </w:r>
            <w:r w:rsidR="00592E2F" w:rsidRPr="005F597B">
              <w:rPr>
                <w:i/>
              </w:rPr>
              <w:t>Катерина, наоборот, не умеет обманывать: «Обманывать -то я не умею, скрыть - то ничего не могу». Не любит она, и когда это делают другие: «Напраслину - то терпеть кому же приятн</w:t>
            </w:r>
            <w:r w:rsidRPr="005F597B">
              <w:rPr>
                <w:i/>
              </w:rPr>
              <w:t>о!»</w:t>
            </w:r>
          </w:p>
          <w:p w:rsidR="005F597B" w:rsidRPr="005F597B" w:rsidRDefault="005F597B" w:rsidP="005F597B">
            <w:pPr>
              <w:pStyle w:val="Default"/>
              <w:rPr>
                <w:i/>
              </w:rPr>
            </w:pPr>
            <w:r w:rsidRPr="005F597B">
              <w:rPr>
                <w:b/>
                <w:i/>
              </w:rPr>
              <w:t xml:space="preserve">5) </w:t>
            </w:r>
            <w:r w:rsidRPr="005F597B">
              <w:rPr>
                <w:i/>
              </w:rPr>
              <w:t xml:space="preserve">Искренность, мечтательность, честность </w:t>
            </w:r>
          </w:p>
          <w:p w:rsidR="005F597B" w:rsidRPr="005F597B" w:rsidRDefault="005F597B" w:rsidP="005F597B">
            <w:pPr>
              <w:pStyle w:val="Default"/>
              <w:rPr>
                <w:i/>
              </w:rPr>
            </w:pPr>
            <w:r w:rsidRPr="005F597B">
              <w:rPr>
                <w:i/>
              </w:rPr>
              <w:t>непосредственность</w:t>
            </w:r>
          </w:p>
          <w:p w:rsidR="005F597B" w:rsidRPr="005F597B" w:rsidRDefault="005F597B" w:rsidP="005F597B">
            <w:pPr>
              <w:pStyle w:val="Default"/>
              <w:rPr>
                <w:i/>
              </w:rPr>
            </w:pPr>
            <w:r>
              <w:rPr>
                <w:b/>
              </w:rPr>
              <w:t>6)</w:t>
            </w:r>
            <w:r w:rsidRPr="005F597B">
              <w:rPr>
                <w:i/>
              </w:rPr>
              <w:t>«Такая уж я зародилась, горячая.» «…уж коли мне здесь опостынет, так не удержать меня никакой силой… в окно выброшусь, в Волгу кинусь…»</w:t>
            </w:r>
            <w:r w:rsidRPr="005F597B">
              <w:rPr>
                <w:b/>
                <w:bCs/>
                <w:i/>
              </w:rPr>
              <w:t xml:space="preserve">Именно </w:t>
            </w:r>
            <w:r w:rsidRPr="005F597B">
              <w:rPr>
                <w:b/>
                <w:i/>
              </w:rPr>
              <w:t xml:space="preserve">этими словами предопределяется все дальнейшее </w:t>
            </w:r>
            <w:r w:rsidRPr="005F597B">
              <w:rPr>
                <w:b/>
                <w:i/>
              </w:rPr>
              <w:lastRenderedPageBreak/>
              <w:t>поведение Катерины и ее трагическая гибель.</w:t>
            </w:r>
          </w:p>
          <w:p w:rsidR="005F597B" w:rsidRPr="005F597B" w:rsidRDefault="005F597B" w:rsidP="005F597B">
            <w:pPr>
              <w:pStyle w:val="Default"/>
            </w:pPr>
            <w:r>
              <w:rPr>
                <w:b/>
                <w:i/>
              </w:rPr>
              <w:t>7)</w:t>
            </w:r>
            <w:r w:rsidRPr="005F597B">
              <w:rPr>
                <w:i/>
              </w:rPr>
              <w:t>Чтобы муж не уезжал</w:t>
            </w:r>
            <w:r>
              <w:rPr>
                <w:i/>
              </w:rPr>
              <w:t>.</w:t>
            </w:r>
            <w:r w:rsidRPr="00372D3A">
              <w:t>Она волнуется, потому что чувствует, что когда муж уедет, она может не выдержать и встретится с чужим человеком, которого полюбила. В д</w:t>
            </w:r>
            <w:r>
              <w:t>уше у нее звучит голос совести.</w:t>
            </w:r>
          </w:p>
          <w:p w:rsidR="00043D21" w:rsidRPr="005F597B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  <w:p w:rsidR="004A0376" w:rsidRDefault="004A0376" w:rsidP="004A03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0B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информацию.</w:t>
            </w: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Default="00043D21" w:rsidP="00043D2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43D21" w:rsidRPr="00402C20" w:rsidRDefault="00043D21" w:rsidP="00402C2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402C20" w:rsidRDefault="00043D21" w:rsidP="00043D2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C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Отвечают на вопрос, доказывают примерами </w:t>
            </w:r>
            <w:r w:rsidRPr="00402C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тексту</w:t>
            </w:r>
          </w:p>
          <w:p w:rsidR="00043D21" w:rsidRDefault="00402C20" w:rsidP="00402C20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C20">
              <w:rPr>
                <w:rFonts w:ascii="Times New Roman" w:hAnsi="Times New Roman" w:cs="Times New Roman"/>
                <w:i/>
                <w:sz w:val="24"/>
                <w:szCs w:val="24"/>
              </w:rPr>
              <w:t>Называют основные черты характера героини, открывающиеся на слайде: непосредственность, доброта, честность, мужество, стремление к свободе, мечтательность, моральная чистота, страстность и поэтичность натуры</w:t>
            </w:r>
          </w:p>
          <w:p w:rsidR="005C586A" w:rsidRDefault="005C586A" w:rsidP="005C5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2C20" w:rsidRPr="005C586A" w:rsidRDefault="005C586A" w:rsidP="00402C2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Работают с фрагментами текста пьесы и о</w:t>
            </w:r>
            <w:r w:rsidR="00402C20" w:rsidRPr="00402C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твечают на вопрос</w:t>
            </w:r>
          </w:p>
          <w:p w:rsidR="005C586A" w:rsidRDefault="005C586A" w:rsidP="005C586A">
            <w:pPr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586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 Ключ</w:t>
            </w:r>
          </w:p>
          <w:p w:rsidR="005C586A" w:rsidRDefault="005C586A" w:rsidP="005C586A">
            <w:pPr>
              <w:ind w:left="141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586A" w:rsidRDefault="005C586A" w:rsidP="005C586A">
            <w:pPr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C586A">
              <w:rPr>
                <w:rFonts w:ascii="Times New Roman" w:hAnsi="Times New Roman" w:cs="Times New Roman"/>
                <w:i/>
                <w:sz w:val="24"/>
                <w:szCs w:val="24"/>
              </w:rPr>
              <w:t>Он запирает и отпирает сундуки Барона; связка ключей от многочисленных кладовых, сараев, погребов в поместье Плюшкина висит у него на поясе</w:t>
            </w:r>
          </w:p>
          <w:p w:rsidR="005C586A" w:rsidRDefault="005C586A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586A" w:rsidRPr="005C586A" w:rsidRDefault="005C586A" w:rsidP="005C586A">
            <w:pPr>
              <w:pStyle w:val="Default"/>
              <w:numPr>
                <w:ilvl w:val="0"/>
                <w:numId w:val="34"/>
              </w:numPr>
            </w:pPr>
            <w:r>
              <w:rPr>
                <w:b/>
                <w:bCs/>
                <w:iCs/>
              </w:rPr>
              <w:t>Читают монолог Катерины</w:t>
            </w:r>
          </w:p>
          <w:p w:rsidR="00C673BB" w:rsidRDefault="00C673BB" w:rsidP="005C586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3BB" w:rsidRDefault="00C673BB" w:rsidP="005C586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3BB" w:rsidRDefault="00C673BB" w:rsidP="005C586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73BB" w:rsidRDefault="00C673BB" w:rsidP="005C586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586A" w:rsidRPr="00C673BB" w:rsidRDefault="00C673BB" w:rsidP="00C673B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3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Отвечают на вопросы</w:t>
            </w: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BB" w:rsidRDefault="00C673BB" w:rsidP="00C673B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673BB" w:rsidRPr="00C673BB" w:rsidRDefault="00C673BB" w:rsidP="00C673B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Работают с фрагментами текста пьесы и о</w:t>
            </w:r>
            <w:r w:rsidRPr="00402C2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твечают на вопрос</w:t>
            </w:r>
          </w:p>
          <w:p w:rsidR="00C673BB" w:rsidRPr="005C586A" w:rsidRDefault="00C673BB" w:rsidP="00C673BB">
            <w:pPr>
              <w:pStyle w:val="a4"/>
              <w:ind w:left="50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73BB" w:rsidRPr="00C35144" w:rsidRDefault="00C673BB" w:rsidP="00C673B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3B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информацию.</w:t>
            </w:r>
          </w:p>
          <w:p w:rsidR="00C35144" w:rsidRPr="00C35144" w:rsidRDefault="00C35144" w:rsidP="00C3514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Pr="00C673BB" w:rsidRDefault="00C35144" w:rsidP="00C3514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3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Отвечают на вопросы</w:t>
            </w: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Предполагаемые ответы:</w:t>
            </w:r>
          </w:p>
          <w:p w:rsidR="00C35144" w:rsidRPr="00372D3A" w:rsidRDefault="00C35144" w:rsidP="00C35144">
            <w:pPr>
              <w:pStyle w:val="Default"/>
            </w:pPr>
            <w:r w:rsidRPr="00C35144">
              <w:rPr>
                <w:b/>
              </w:rPr>
              <w:t>1.</w:t>
            </w:r>
            <w:r w:rsidRPr="00372D3A">
              <w:t xml:space="preserve"> Катерина принимает решение умереть... Она решилась на самоубийство: с высокого обрыва кинулась она в Волгу, в свой последний полет, покончила с собой. В тех условиях она не могла поступить иначе: так она опять проявила свой характер - доказала, что для нее лучше смерть, чем </w:t>
            </w:r>
            <w:r w:rsidRPr="00372D3A">
              <w:lastRenderedPageBreak/>
              <w:t xml:space="preserve">неволя. Свой поступок Катерина совершила в условиях необычных, исключительных, безвыходных. При этом она проявила снова большую волю, и даже отвагу. Ведь христианская религия объявила самоубийство смертным грехом и запретила молиться за самоубийц. А Катерина, хотя она и религиозный человек, говорит: “Кто любит, тот будет молиться”. Любовь к человеку и ненависть к самодурству, к неволе для нее сильнее всех церковных запретов. </w:t>
            </w:r>
          </w:p>
          <w:p w:rsidR="00C35144" w:rsidRPr="00372D3A" w:rsidRDefault="00C35144" w:rsidP="00C35144">
            <w:pPr>
              <w:pStyle w:val="Default"/>
            </w:pPr>
            <w:r w:rsidRPr="00C35144">
              <w:rPr>
                <w:b/>
              </w:rPr>
              <w:t>2.</w:t>
            </w:r>
            <w:r w:rsidRPr="00372D3A">
              <w:t xml:space="preserve"> Причина - в неясном для самой Катерины ощущении кризисности бытия: прежние моральные принципы устарели, а новые она не может воспринимать иначе, как грех. Виновны окружающие, набожность, замкнутый образ жизни: дом, вышивания, рассказы богомолок не подготовили Катерину к жизни с другими правилами. Она жертва «собственной чистоты») </w:t>
            </w:r>
          </w:p>
          <w:p w:rsidR="00C35144" w:rsidRPr="006D6116" w:rsidRDefault="00C35144" w:rsidP="006D61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Pr="00C35144" w:rsidRDefault="00C35144" w:rsidP="00C3514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5144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информацию.</w:t>
            </w: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5144" w:rsidRPr="00C673BB" w:rsidRDefault="00C35144" w:rsidP="00C35144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73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Отвечают на вопросы</w:t>
            </w:r>
          </w:p>
          <w:p w:rsidR="00C35144" w:rsidRPr="00C35144" w:rsidRDefault="00C35144" w:rsidP="00C351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6116" w:rsidTr="00BC4C1A">
        <w:tc>
          <w:tcPr>
            <w:tcW w:w="1134" w:type="dxa"/>
          </w:tcPr>
          <w:p w:rsidR="006D6116" w:rsidRPr="000B6DB1" w:rsidRDefault="00252985" w:rsidP="00D90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D6116" w:rsidRPr="000B6DB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6D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44" w:type="dxa"/>
            <w:gridSpan w:val="2"/>
          </w:tcPr>
          <w:p w:rsidR="006D6116" w:rsidRPr="00747668" w:rsidRDefault="006D6116" w:rsidP="006D6116">
            <w:pPr>
              <w:pStyle w:val="a4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A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Закрепление-диагностика прочности знаний</w:t>
            </w:r>
          </w:p>
        </w:tc>
      </w:tr>
      <w:tr w:rsidR="001F07AA" w:rsidTr="00EE1CDA">
        <w:tc>
          <w:tcPr>
            <w:tcW w:w="1134" w:type="dxa"/>
          </w:tcPr>
          <w:p w:rsidR="001F07AA" w:rsidRPr="00D90F02" w:rsidRDefault="001F07AA" w:rsidP="00D90F0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6D6116" w:rsidRPr="00372D3A" w:rsidRDefault="006D6116" w:rsidP="006D6116">
            <w:pPr>
              <w:pStyle w:val="Default"/>
              <w:numPr>
                <w:ilvl w:val="0"/>
                <w:numId w:val="39"/>
              </w:numPr>
            </w:pPr>
            <w:r w:rsidRPr="006D6116">
              <w:rPr>
                <w:b/>
              </w:rPr>
              <w:t>Тестирование</w:t>
            </w:r>
            <w:r w:rsidRPr="00372D3A">
              <w:t xml:space="preserve"> (слайды 20 – 22) </w:t>
            </w:r>
          </w:p>
          <w:p w:rsidR="006D6116" w:rsidRPr="00372D3A" w:rsidRDefault="006D6116" w:rsidP="006D6116">
            <w:pPr>
              <w:pStyle w:val="Default"/>
            </w:pPr>
          </w:p>
          <w:p w:rsidR="001F07AA" w:rsidRPr="006D6116" w:rsidRDefault="001F07AA" w:rsidP="006D6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7AA" w:rsidRPr="001F07AA" w:rsidRDefault="001F07AA" w:rsidP="001F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AA">
              <w:rPr>
                <w:rFonts w:ascii="Times New Roman" w:hAnsi="Times New Roman" w:cs="Times New Roman"/>
                <w:sz w:val="24"/>
                <w:szCs w:val="24"/>
              </w:rPr>
              <w:t>Итак, наш урок подходит к концу, и  мне хотелось бы выяснить ваше мнение о нём. Каждый из Вас выбирает фразу на экране и завершает её.</w:t>
            </w:r>
          </w:p>
          <w:p w:rsidR="001F07AA" w:rsidRPr="006D6116" w:rsidRDefault="001F07AA" w:rsidP="006D6116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1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обратную связь по</w:t>
            </w:r>
          </w:p>
          <w:p w:rsidR="001F07AA" w:rsidRDefault="001F07AA" w:rsidP="001F0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результатам деятельности, </w:t>
            </w:r>
          </w:p>
          <w:p w:rsidR="001F07AA" w:rsidRPr="007547F9" w:rsidRDefault="001F07AA" w:rsidP="001F07AA">
            <w:pPr>
              <w:rPr>
                <w:rFonts w:eastAsiaTheme="minorEastAsia" w:hAnsi="Times New Roman"/>
                <w:b/>
                <w:bCs/>
                <w:color w:val="002060"/>
                <w:kern w:val="24"/>
                <w:sz w:val="44"/>
                <w:szCs w:val="44"/>
                <w:lang w:eastAsia="ru-RU"/>
              </w:rPr>
            </w:pPr>
            <w:r w:rsidRPr="007547F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  Рефлексивный экран</w:t>
            </w:r>
          </w:p>
          <w:p w:rsidR="001F07AA" w:rsidRPr="007E38CC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Сегодня я узнал…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 было</w:t>
            </w: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интересно…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понял, что…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выполнил задание…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Теперь я могу…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приобрёл…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научился…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почувствовал…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меня получилось…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Меня удивило…</w:t>
            </w:r>
          </w:p>
          <w:p w:rsidR="001F07AA" w:rsidRPr="009173A0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дал мне  для жизни…</w:t>
            </w:r>
          </w:p>
          <w:p w:rsidR="001F07AA" w:rsidRPr="001F07AA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Мне захотелось…</w:t>
            </w:r>
          </w:p>
          <w:p w:rsidR="001F07AA" w:rsidRPr="001F07AA" w:rsidRDefault="001F07AA" w:rsidP="001F07A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расскажу дома, что…</w:t>
            </w:r>
          </w:p>
        </w:tc>
        <w:tc>
          <w:tcPr>
            <w:tcW w:w="5747" w:type="dxa"/>
          </w:tcPr>
          <w:p w:rsidR="006D6116" w:rsidRDefault="006D6116" w:rsidP="006D6116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Выполняют тестовые задания</w:t>
            </w:r>
          </w:p>
          <w:p w:rsidR="006D6116" w:rsidRDefault="006D6116" w:rsidP="001F07AA">
            <w:pPr>
              <w:pStyle w:val="a4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116" w:rsidRDefault="006D6116" w:rsidP="001F07AA">
            <w:pPr>
              <w:pStyle w:val="a4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7AA" w:rsidRPr="00747668" w:rsidRDefault="001F07AA" w:rsidP="006D6116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D871F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рефлексивном экране выбирают по желанию фразу и заканчивают её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6D6116" w:rsidTr="009D7EFA">
        <w:tc>
          <w:tcPr>
            <w:tcW w:w="1134" w:type="dxa"/>
          </w:tcPr>
          <w:p w:rsidR="006D6116" w:rsidRPr="000B6DB1" w:rsidRDefault="006D6116" w:rsidP="00D90F0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13544" w:type="dxa"/>
            <w:gridSpan w:val="2"/>
          </w:tcPr>
          <w:p w:rsidR="006D6116" w:rsidRDefault="006D6116" w:rsidP="006D6116">
            <w:pPr>
              <w:pStyle w:val="a4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дальнейшей работе</w:t>
            </w:r>
            <w:r w:rsidRPr="0086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темой</w:t>
            </w:r>
          </w:p>
        </w:tc>
      </w:tr>
      <w:tr w:rsidR="001F07AA" w:rsidTr="00EE1CDA">
        <w:tc>
          <w:tcPr>
            <w:tcW w:w="1134" w:type="dxa"/>
          </w:tcPr>
          <w:p w:rsidR="001F07AA" w:rsidRPr="00D90F02" w:rsidRDefault="001F07AA" w:rsidP="00D90F0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1F07AA" w:rsidRDefault="001F07AA" w:rsidP="001F07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CB">
              <w:rPr>
                <w:rFonts w:ascii="Times New Roman" w:hAnsi="Times New Roman" w:cs="Times New Roman"/>
                <w:b/>
                <w:sz w:val="24"/>
                <w:szCs w:val="24"/>
              </w:rPr>
              <w:t>Подводит итоги урока.</w:t>
            </w:r>
          </w:p>
          <w:p w:rsidR="001F07AA" w:rsidRDefault="001F07AA" w:rsidP="001F07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C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 работу студентов.</w:t>
            </w:r>
          </w:p>
          <w:p w:rsidR="001F07AA" w:rsidRPr="002E5CC0" w:rsidRDefault="001F07AA" w:rsidP="001F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0">
              <w:rPr>
                <w:rFonts w:ascii="Times New Roman" w:hAnsi="Times New Roman" w:cs="Times New Roman"/>
                <w:sz w:val="24"/>
                <w:szCs w:val="24"/>
              </w:rPr>
              <w:t>Я очень довольна Вашей работой на уроке. Вы были очень внимательны, 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позитивны.</w:t>
            </w:r>
          </w:p>
          <w:p w:rsidR="001F07AA" w:rsidRDefault="001F07AA" w:rsidP="001F07A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Даёт домашнее задание: </w:t>
            </w:r>
            <w:r w:rsidR="006D6116">
              <w:rPr>
                <w:rFonts w:ascii="Times New Roman" w:hAnsi="Times New Roman" w:cs="Times New Roman"/>
                <w:b/>
                <w:sz w:val="24"/>
                <w:szCs w:val="24"/>
              </w:rPr>
              <w:t>(слайд 23)</w:t>
            </w:r>
          </w:p>
          <w:p w:rsidR="001F07AA" w:rsidRDefault="00EE545E" w:rsidP="001F07A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545E">
              <w:rPr>
                <w:rFonts w:ascii="Times New Roman" w:hAnsi="Times New Roman" w:cs="Times New Roman"/>
                <w:sz w:val="24"/>
                <w:szCs w:val="24"/>
              </w:rPr>
              <w:t>Представьте, что вы корреспондент и должны написать статью на одну из тем:</w:t>
            </w:r>
          </w:p>
          <w:p w:rsidR="00EE545E" w:rsidRDefault="00EE545E" w:rsidP="00EE545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 следам дела об утопленнице»;</w:t>
            </w:r>
          </w:p>
          <w:p w:rsidR="00EE545E" w:rsidRDefault="00EE545E" w:rsidP="00EE545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«Положение женщины при «Домострое»;</w:t>
            </w:r>
          </w:p>
          <w:p w:rsidR="00EE545E" w:rsidRDefault="00EE545E" w:rsidP="00EE545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«Жизнь в доме с нелюбимым человеком»;</w:t>
            </w:r>
          </w:p>
          <w:p w:rsidR="00EE545E" w:rsidRPr="00EE545E" w:rsidRDefault="00EE545E" w:rsidP="00EE545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2.Чит</w:t>
            </w:r>
            <w:r w:rsidR="008122B3">
              <w:rPr>
                <w:rFonts w:ascii="Times New Roman" w:hAnsi="Times New Roman" w:cs="Times New Roman"/>
                <w:sz w:val="24"/>
                <w:szCs w:val="24"/>
              </w:rPr>
              <w:t>ать пьесу А.Н.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стровского «Бесприданница»</w:t>
            </w:r>
          </w:p>
        </w:tc>
        <w:tc>
          <w:tcPr>
            <w:tcW w:w="5747" w:type="dxa"/>
          </w:tcPr>
          <w:p w:rsidR="001F07AA" w:rsidRPr="002E5CC0" w:rsidRDefault="001F07AA" w:rsidP="001F07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CB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 информацию.</w:t>
            </w:r>
          </w:p>
          <w:p w:rsidR="001F07AA" w:rsidRDefault="001F07AA" w:rsidP="001F07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ECB">
              <w:rPr>
                <w:rFonts w:ascii="Times New Roman" w:hAnsi="Times New Roman" w:cs="Times New Roman"/>
                <w:b/>
                <w:sz w:val="24"/>
                <w:szCs w:val="24"/>
              </w:rPr>
              <w:t>Задают вопросы</w:t>
            </w:r>
          </w:p>
          <w:p w:rsidR="001F07AA" w:rsidRPr="001F07AA" w:rsidRDefault="001F07AA" w:rsidP="001F07A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AA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Записывают домашнее задание</w:t>
            </w:r>
          </w:p>
        </w:tc>
      </w:tr>
    </w:tbl>
    <w:p w:rsidR="00713B2B" w:rsidRDefault="00713B2B"/>
    <w:sectPr w:rsidR="00713B2B" w:rsidSect="00576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39" w:rsidRDefault="00691339" w:rsidP="00576B00">
      <w:pPr>
        <w:spacing w:after="0" w:line="240" w:lineRule="auto"/>
      </w:pPr>
      <w:r>
        <w:separator/>
      </w:r>
    </w:p>
  </w:endnote>
  <w:endnote w:type="continuationSeparator" w:id="1">
    <w:p w:rsidR="00691339" w:rsidRDefault="00691339" w:rsidP="0057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39" w:rsidRDefault="00691339" w:rsidP="00576B00">
      <w:pPr>
        <w:spacing w:after="0" w:line="240" w:lineRule="auto"/>
      </w:pPr>
      <w:r>
        <w:separator/>
      </w:r>
    </w:p>
  </w:footnote>
  <w:footnote w:type="continuationSeparator" w:id="1">
    <w:p w:rsidR="00691339" w:rsidRDefault="00691339" w:rsidP="0057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576B00">
      <w:trPr>
        <w:trHeight w:val="288"/>
      </w:trPr>
      <w:sdt>
        <w:sdtPr>
          <w:rPr>
            <w:rFonts w:asciiTheme="majorHAnsi" w:eastAsiaTheme="majorEastAsia" w:hAnsiTheme="majorHAnsi" w:cstheme="majorBidi"/>
            <w:b/>
          </w:rPr>
          <w:alias w:val="Заголовок"/>
          <w:id w:val="77761602"/>
          <w:placeholder>
            <w:docPart w:val="ED6D824A87714D6BBF3A296F3A9A13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76B00" w:rsidRDefault="00576B00" w:rsidP="00576B00">
              <w:pPr>
                <w:pStyle w:val="ab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76B00">
                <w:rPr>
                  <w:rFonts w:asciiTheme="majorHAnsi" w:eastAsiaTheme="majorEastAsia" w:hAnsiTheme="majorHAnsi" w:cstheme="majorBidi"/>
                  <w:b/>
                </w:rPr>
                <w:t>Государственное бюджетное профессиональное образовательное учреждение Ростовской области «Донской техникум кулинарного искусства и бизнеса»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4D259643D98448FA047286E27A26C8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76B00" w:rsidRDefault="00576B00">
              <w:pPr>
                <w:pStyle w:val="ab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576B00" w:rsidRDefault="00576B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A52"/>
    <w:multiLevelType w:val="hybridMultilevel"/>
    <w:tmpl w:val="284A02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7B250C"/>
    <w:multiLevelType w:val="hybridMultilevel"/>
    <w:tmpl w:val="E1341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4A4"/>
    <w:multiLevelType w:val="hybridMultilevel"/>
    <w:tmpl w:val="8F6499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8673E"/>
    <w:multiLevelType w:val="hybridMultilevel"/>
    <w:tmpl w:val="1C4605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D7675B"/>
    <w:multiLevelType w:val="multilevel"/>
    <w:tmpl w:val="BA06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C5961"/>
    <w:multiLevelType w:val="hybridMultilevel"/>
    <w:tmpl w:val="6BCE255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125C46"/>
    <w:multiLevelType w:val="multilevel"/>
    <w:tmpl w:val="5DA6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A2AB7"/>
    <w:multiLevelType w:val="hybridMultilevel"/>
    <w:tmpl w:val="E92AB8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C290951"/>
    <w:multiLevelType w:val="hybridMultilevel"/>
    <w:tmpl w:val="9D66FE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D94679F"/>
    <w:multiLevelType w:val="hybridMultilevel"/>
    <w:tmpl w:val="1730D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2215D"/>
    <w:multiLevelType w:val="hybridMultilevel"/>
    <w:tmpl w:val="3BFA73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B13A4"/>
    <w:multiLevelType w:val="hybridMultilevel"/>
    <w:tmpl w:val="4D121C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6066D9E"/>
    <w:multiLevelType w:val="hybridMultilevel"/>
    <w:tmpl w:val="B518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52F5D"/>
    <w:multiLevelType w:val="hybridMultilevel"/>
    <w:tmpl w:val="BEE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D4BB1"/>
    <w:multiLevelType w:val="hybridMultilevel"/>
    <w:tmpl w:val="0BB4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D7362"/>
    <w:multiLevelType w:val="hybridMultilevel"/>
    <w:tmpl w:val="76809A1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339F0F6D"/>
    <w:multiLevelType w:val="hybridMultilevel"/>
    <w:tmpl w:val="CF84AA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5347D"/>
    <w:multiLevelType w:val="hybridMultilevel"/>
    <w:tmpl w:val="AA3EB80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CC876F2"/>
    <w:multiLevelType w:val="hybridMultilevel"/>
    <w:tmpl w:val="C98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A14D0"/>
    <w:multiLevelType w:val="hybridMultilevel"/>
    <w:tmpl w:val="5BC036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E5F89"/>
    <w:multiLevelType w:val="hybridMultilevel"/>
    <w:tmpl w:val="9146AC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2D5F07"/>
    <w:multiLevelType w:val="hybridMultilevel"/>
    <w:tmpl w:val="BCE2D8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DF6948"/>
    <w:multiLevelType w:val="hybridMultilevel"/>
    <w:tmpl w:val="99003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A186F"/>
    <w:multiLevelType w:val="hybridMultilevel"/>
    <w:tmpl w:val="D71286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8E0C1F"/>
    <w:multiLevelType w:val="multilevel"/>
    <w:tmpl w:val="2E1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514F16"/>
    <w:multiLevelType w:val="hybridMultilevel"/>
    <w:tmpl w:val="57129E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4ED16784"/>
    <w:multiLevelType w:val="hybridMultilevel"/>
    <w:tmpl w:val="816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0669B"/>
    <w:multiLevelType w:val="hybridMultilevel"/>
    <w:tmpl w:val="501E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646CA"/>
    <w:multiLevelType w:val="hybridMultilevel"/>
    <w:tmpl w:val="88CC65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2B74A0E"/>
    <w:multiLevelType w:val="hybridMultilevel"/>
    <w:tmpl w:val="DD909A6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6703612"/>
    <w:multiLevelType w:val="hybridMultilevel"/>
    <w:tmpl w:val="8A149B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400B5"/>
    <w:multiLevelType w:val="hybridMultilevel"/>
    <w:tmpl w:val="85F2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B71DD"/>
    <w:multiLevelType w:val="hybridMultilevel"/>
    <w:tmpl w:val="E9085B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59537F1"/>
    <w:multiLevelType w:val="hybridMultilevel"/>
    <w:tmpl w:val="D1B009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5A1713B"/>
    <w:multiLevelType w:val="hybridMultilevel"/>
    <w:tmpl w:val="013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60C20"/>
    <w:multiLevelType w:val="hybridMultilevel"/>
    <w:tmpl w:val="CD5E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30F74"/>
    <w:multiLevelType w:val="hybridMultilevel"/>
    <w:tmpl w:val="FD8463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DD34FDE"/>
    <w:multiLevelType w:val="hybridMultilevel"/>
    <w:tmpl w:val="6FD269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7DD64F75"/>
    <w:multiLevelType w:val="multilevel"/>
    <w:tmpl w:val="21E4784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33"/>
  </w:num>
  <w:num w:numId="4">
    <w:abstractNumId w:val="29"/>
  </w:num>
  <w:num w:numId="5">
    <w:abstractNumId w:val="10"/>
  </w:num>
  <w:num w:numId="6">
    <w:abstractNumId w:val="30"/>
  </w:num>
  <w:num w:numId="7">
    <w:abstractNumId w:val="4"/>
  </w:num>
  <w:num w:numId="8">
    <w:abstractNumId w:val="24"/>
  </w:num>
  <w:num w:numId="9">
    <w:abstractNumId w:val="0"/>
  </w:num>
  <w:num w:numId="10">
    <w:abstractNumId w:val="9"/>
  </w:num>
  <w:num w:numId="11">
    <w:abstractNumId w:val="3"/>
  </w:num>
  <w:num w:numId="12">
    <w:abstractNumId w:val="23"/>
  </w:num>
  <w:num w:numId="13">
    <w:abstractNumId w:val="2"/>
  </w:num>
  <w:num w:numId="14">
    <w:abstractNumId w:val="11"/>
  </w:num>
  <w:num w:numId="15">
    <w:abstractNumId w:val="22"/>
  </w:num>
  <w:num w:numId="16">
    <w:abstractNumId w:val="26"/>
  </w:num>
  <w:num w:numId="17">
    <w:abstractNumId w:val="32"/>
  </w:num>
  <w:num w:numId="18">
    <w:abstractNumId w:val="37"/>
  </w:num>
  <w:num w:numId="19">
    <w:abstractNumId w:val="7"/>
  </w:num>
  <w:num w:numId="20">
    <w:abstractNumId w:val="14"/>
  </w:num>
  <w:num w:numId="21">
    <w:abstractNumId w:val="5"/>
  </w:num>
  <w:num w:numId="22">
    <w:abstractNumId w:val="18"/>
  </w:num>
  <w:num w:numId="23">
    <w:abstractNumId w:val="1"/>
  </w:num>
  <w:num w:numId="24">
    <w:abstractNumId w:val="20"/>
  </w:num>
  <w:num w:numId="25">
    <w:abstractNumId w:val="35"/>
  </w:num>
  <w:num w:numId="26">
    <w:abstractNumId w:val="27"/>
  </w:num>
  <w:num w:numId="27">
    <w:abstractNumId w:val="8"/>
  </w:num>
  <w:num w:numId="28">
    <w:abstractNumId w:val="28"/>
  </w:num>
  <w:num w:numId="29">
    <w:abstractNumId w:val="19"/>
  </w:num>
  <w:num w:numId="30">
    <w:abstractNumId w:val="38"/>
  </w:num>
  <w:num w:numId="31">
    <w:abstractNumId w:val="6"/>
  </w:num>
  <w:num w:numId="32">
    <w:abstractNumId w:val="17"/>
  </w:num>
  <w:num w:numId="33">
    <w:abstractNumId w:val="36"/>
  </w:num>
  <w:num w:numId="34">
    <w:abstractNumId w:val="25"/>
  </w:num>
  <w:num w:numId="35">
    <w:abstractNumId w:val="13"/>
  </w:num>
  <w:num w:numId="36">
    <w:abstractNumId w:val="31"/>
  </w:num>
  <w:num w:numId="37">
    <w:abstractNumId w:val="15"/>
  </w:num>
  <w:num w:numId="38">
    <w:abstractNumId w:val="2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184C"/>
    <w:rsid w:val="00005815"/>
    <w:rsid w:val="00037690"/>
    <w:rsid w:val="00043D21"/>
    <w:rsid w:val="00046161"/>
    <w:rsid w:val="000823AF"/>
    <w:rsid w:val="00097A76"/>
    <w:rsid w:val="000A08B4"/>
    <w:rsid w:val="000B57C1"/>
    <w:rsid w:val="000B6DB1"/>
    <w:rsid w:val="000D78E9"/>
    <w:rsid w:val="000E165F"/>
    <w:rsid w:val="00115A83"/>
    <w:rsid w:val="00147E88"/>
    <w:rsid w:val="0015663E"/>
    <w:rsid w:val="00162495"/>
    <w:rsid w:val="00163923"/>
    <w:rsid w:val="001772C8"/>
    <w:rsid w:val="00185707"/>
    <w:rsid w:val="00185C15"/>
    <w:rsid w:val="001B31B5"/>
    <w:rsid w:val="001C6FB9"/>
    <w:rsid w:val="001E4E6D"/>
    <w:rsid w:val="001F07AA"/>
    <w:rsid w:val="001F0C14"/>
    <w:rsid w:val="001F771B"/>
    <w:rsid w:val="00237B58"/>
    <w:rsid w:val="00252985"/>
    <w:rsid w:val="00292799"/>
    <w:rsid w:val="00296BD0"/>
    <w:rsid w:val="002D253E"/>
    <w:rsid w:val="002D42A9"/>
    <w:rsid w:val="002E1830"/>
    <w:rsid w:val="002E5CC0"/>
    <w:rsid w:val="002F6954"/>
    <w:rsid w:val="00347DD3"/>
    <w:rsid w:val="00354E43"/>
    <w:rsid w:val="0036358A"/>
    <w:rsid w:val="00370246"/>
    <w:rsid w:val="003714A8"/>
    <w:rsid w:val="00372D3A"/>
    <w:rsid w:val="003A6C94"/>
    <w:rsid w:val="003B10E6"/>
    <w:rsid w:val="003C0BB7"/>
    <w:rsid w:val="003C3D3E"/>
    <w:rsid w:val="00402C20"/>
    <w:rsid w:val="00403FE7"/>
    <w:rsid w:val="00416A5B"/>
    <w:rsid w:val="0041717A"/>
    <w:rsid w:val="0041733C"/>
    <w:rsid w:val="00421B3C"/>
    <w:rsid w:val="0044507B"/>
    <w:rsid w:val="00455EC9"/>
    <w:rsid w:val="00456249"/>
    <w:rsid w:val="004712B2"/>
    <w:rsid w:val="00471FAB"/>
    <w:rsid w:val="00494C84"/>
    <w:rsid w:val="004A0376"/>
    <w:rsid w:val="004B2783"/>
    <w:rsid w:val="004C6220"/>
    <w:rsid w:val="004D298D"/>
    <w:rsid w:val="00517C4C"/>
    <w:rsid w:val="00534FBF"/>
    <w:rsid w:val="00557518"/>
    <w:rsid w:val="00563B27"/>
    <w:rsid w:val="00576B00"/>
    <w:rsid w:val="00592E2F"/>
    <w:rsid w:val="005C34B8"/>
    <w:rsid w:val="005C4D0E"/>
    <w:rsid w:val="005C586A"/>
    <w:rsid w:val="005D7640"/>
    <w:rsid w:val="005E237F"/>
    <w:rsid w:val="005E41DB"/>
    <w:rsid w:val="005F289D"/>
    <w:rsid w:val="005F597B"/>
    <w:rsid w:val="006118BA"/>
    <w:rsid w:val="006209DD"/>
    <w:rsid w:val="00653832"/>
    <w:rsid w:val="00690809"/>
    <w:rsid w:val="00691339"/>
    <w:rsid w:val="006B5AEF"/>
    <w:rsid w:val="006D2F1E"/>
    <w:rsid w:val="006D6116"/>
    <w:rsid w:val="006D7079"/>
    <w:rsid w:val="00710176"/>
    <w:rsid w:val="00713B2B"/>
    <w:rsid w:val="00716D80"/>
    <w:rsid w:val="007360E8"/>
    <w:rsid w:val="00747668"/>
    <w:rsid w:val="007547F9"/>
    <w:rsid w:val="0077763A"/>
    <w:rsid w:val="007827E8"/>
    <w:rsid w:val="00790B76"/>
    <w:rsid w:val="007C184C"/>
    <w:rsid w:val="007C21A5"/>
    <w:rsid w:val="007D3526"/>
    <w:rsid w:val="007E38CC"/>
    <w:rsid w:val="008122B3"/>
    <w:rsid w:val="00825E4D"/>
    <w:rsid w:val="008440B9"/>
    <w:rsid w:val="008443D6"/>
    <w:rsid w:val="00891736"/>
    <w:rsid w:val="008A6191"/>
    <w:rsid w:val="008B11E7"/>
    <w:rsid w:val="008D41FB"/>
    <w:rsid w:val="00904AEA"/>
    <w:rsid w:val="00915899"/>
    <w:rsid w:val="00915AB6"/>
    <w:rsid w:val="009173A0"/>
    <w:rsid w:val="009250E3"/>
    <w:rsid w:val="009612A8"/>
    <w:rsid w:val="0098517C"/>
    <w:rsid w:val="0099622D"/>
    <w:rsid w:val="00996803"/>
    <w:rsid w:val="00997070"/>
    <w:rsid w:val="009E12E8"/>
    <w:rsid w:val="00A40EF2"/>
    <w:rsid w:val="00A4397D"/>
    <w:rsid w:val="00A532A7"/>
    <w:rsid w:val="00A55222"/>
    <w:rsid w:val="00A5786F"/>
    <w:rsid w:val="00A60B49"/>
    <w:rsid w:val="00A7059D"/>
    <w:rsid w:val="00A931A7"/>
    <w:rsid w:val="00AC1DA9"/>
    <w:rsid w:val="00AF651C"/>
    <w:rsid w:val="00B13375"/>
    <w:rsid w:val="00B57FCE"/>
    <w:rsid w:val="00B64761"/>
    <w:rsid w:val="00B674A9"/>
    <w:rsid w:val="00B74BB0"/>
    <w:rsid w:val="00BB1E6A"/>
    <w:rsid w:val="00BC3481"/>
    <w:rsid w:val="00BC5267"/>
    <w:rsid w:val="00BD6F68"/>
    <w:rsid w:val="00BE03E6"/>
    <w:rsid w:val="00BF13EC"/>
    <w:rsid w:val="00BF627C"/>
    <w:rsid w:val="00C07621"/>
    <w:rsid w:val="00C247B0"/>
    <w:rsid w:val="00C35144"/>
    <w:rsid w:val="00C36CB4"/>
    <w:rsid w:val="00C5583A"/>
    <w:rsid w:val="00C603B0"/>
    <w:rsid w:val="00C673BB"/>
    <w:rsid w:val="00C73FFB"/>
    <w:rsid w:val="00C83FD4"/>
    <w:rsid w:val="00C91E36"/>
    <w:rsid w:val="00C94AD2"/>
    <w:rsid w:val="00C95895"/>
    <w:rsid w:val="00CB090E"/>
    <w:rsid w:val="00CB1BDA"/>
    <w:rsid w:val="00CB46E5"/>
    <w:rsid w:val="00CD3E4D"/>
    <w:rsid w:val="00D00111"/>
    <w:rsid w:val="00D01B2C"/>
    <w:rsid w:val="00D07886"/>
    <w:rsid w:val="00D45D5C"/>
    <w:rsid w:val="00D46C21"/>
    <w:rsid w:val="00D80B5A"/>
    <w:rsid w:val="00D849D0"/>
    <w:rsid w:val="00D90F02"/>
    <w:rsid w:val="00DA0637"/>
    <w:rsid w:val="00DA2D8A"/>
    <w:rsid w:val="00DA5494"/>
    <w:rsid w:val="00DD0B5B"/>
    <w:rsid w:val="00DE40B4"/>
    <w:rsid w:val="00DF14DB"/>
    <w:rsid w:val="00E14650"/>
    <w:rsid w:val="00E214F2"/>
    <w:rsid w:val="00E37E71"/>
    <w:rsid w:val="00E666E5"/>
    <w:rsid w:val="00E70396"/>
    <w:rsid w:val="00E80D20"/>
    <w:rsid w:val="00E87498"/>
    <w:rsid w:val="00E949F5"/>
    <w:rsid w:val="00EC1F5F"/>
    <w:rsid w:val="00EE1CDA"/>
    <w:rsid w:val="00EE545E"/>
    <w:rsid w:val="00F00CCB"/>
    <w:rsid w:val="00F1181A"/>
    <w:rsid w:val="00F30AE6"/>
    <w:rsid w:val="00F42944"/>
    <w:rsid w:val="00F63384"/>
    <w:rsid w:val="00F97532"/>
    <w:rsid w:val="00FA0EAD"/>
    <w:rsid w:val="00FA1B94"/>
    <w:rsid w:val="00FB74D6"/>
    <w:rsid w:val="00FD0F59"/>
    <w:rsid w:val="00FD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7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89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7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DF14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DF14DB"/>
    <w:rPr>
      <w:rFonts w:eastAsiaTheme="minorEastAsia"/>
      <w:color w:val="5A5A5A" w:themeColor="text1" w:themeTint="A5"/>
      <w:spacing w:val="15"/>
    </w:rPr>
  </w:style>
  <w:style w:type="paragraph" w:customStyle="1" w:styleId="10">
    <w:name w:val="Абзац списка1"/>
    <w:basedOn w:val="a"/>
    <w:rsid w:val="00915899"/>
    <w:pPr>
      <w:ind w:left="720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6D2F1E"/>
    <w:rPr>
      <w:color w:val="0000FF" w:themeColor="hyperlink"/>
      <w:u w:val="single"/>
    </w:rPr>
  </w:style>
  <w:style w:type="paragraph" w:customStyle="1" w:styleId="Default">
    <w:name w:val="Default"/>
    <w:rsid w:val="00BE0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7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6B00"/>
  </w:style>
  <w:style w:type="paragraph" w:styleId="ad">
    <w:name w:val="footer"/>
    <w:basedOn w:val="a"/>
    <w:link w:val="ae"/>
    <w:uiPriority w:val="99"/>
    <w:semiHidden/>
    <w:unhideWhenUsed/>
    <w:rsid w:val="0057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lasses.ru/all-russian/russian-dictionary-Dal-term-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6D824A87714D6BBF3A296F3A9A1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C20F-9097-4D83-B5F4-693865E58659}"/>
      </w:docPartPr>
      <w:docPartBody>
        <w:p w:rsidR="00000000" w:rsidRDefault="00C65717" w:rsidP="00C65717">
          <w:pPr>
            <w:pStyle w:val="ED6D824A87714D6BBF3A296F3A9A133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4D259643D98448FA047286E27A26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6C10-5204-41F2-BF41-B1FAE1DA4D26}"/>
      </w:docPartPr>
      <w:docPartBody>
        <w:p w:rsidR="00000000" w:rsidRDefault="00C65717" w:rsidP="00C65717">
          <w:pPr>
            <w:pStyle w:val="54D259643D98448FA047286E27A26C8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65717"/>
    <w:rsid w:val="00541232"/>
    <w:rsid w:val="00C6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570D2452974053933855053774C2A5">
    <w:name w:val="33570D2452974053933855053774C2A5"/>
    <w:rsid w:val="00C65717"/>
  </w:style>
  <w:style w:type="paragraph" w:customStyle="1" w:styleId="1F52FE204C7847E192B9C11938AA89D5">
    <w:name w:val="1F52FE204C7847E192B9C11938AA89D5"/>
    <w:rsid w:val="00C65717"/>
  </w:style>
  <w:style w:type="paragraph" w:customStyle="1" w:styleId="ED6D824A87714D6BBF3A296F3A9A133A">
    <w:name w:val="ED6D824A87714D6BBF3A296F3A9A133A"/>
    <w:rsid w:val="00C65717"/>
  </w:style>
  <w:style w:type="paragraph" w:customStyle="1" w:styleId="54D259643D98448FA047286E27A26C80">
    <w:name w:val="54D259643D98448FA047286E27A26C80"/>
    <w:rsid w:val="00C65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9B39C3-9005-4EF9-BC0E-4B706D58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Ростовской области «Донской техникум кулинарного искусства и бизнеса»</dc:title>
  <dc:creator>User</dc:creator>
  <cp:lastModifiedBy>Metod</cp:lastModifiedBy>
  <cp:revision>39</cp:revision>
  <cp:lastPrinted>2019-09-19T09:05:00Z</cp:lastPrinted>
  <dcterms:created xsi:type="dcterms:W3CDTF">2019-09-19T13:36:00Z</dcterms:created>
  <dcterms:modified xsi:type="dcterms:W3CDTF">2020-03-20T06:52:00Z</dcterms:modified>
</cp:coreProperties>
</file>