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1" w:rsidRDefault="001104A1" w:rsidP="007027AD">
      <w:pPr>
        <w:jc w:val="center"/>
        <w:rPr>
          <w:sz w:val="44"/>
          <w:szCs w:val="44"/>
        </w:rPr>
      </w:pPr>
      <w:r w:rsidRPr="001104A1">
        <w:rPr>
          <w:sz w:val="44"/>
          <w:szCs w:val="44"/>
        </w:rPr>
        <w:t>Экологический прое</w:t>
      </w:r>
      <w:proofErr w:type="gramStart"/>
      <w:r w:rsidRPr="001104A1">
        <w:rPr>
          <w:sz w:val="44"/>
          <w:szCs w:val="44"/>
        </w:rPr>
        <w:t>кт</w:t>
      </w:r>
      <w:r w:rsidR="007D645A">
        <w:rPr>
          <w:sz w:val="44"/>
          <w:szCs w:val="44"/>
        </w:rPr>
        <w:t xml:space="preserve"> в ср</w:t>
      </w:r>
      <w:proofErr w:type="gramEnd"/>
      <w:r w:rsidR="007D645A">
        <w:rPr>
          <w:sz w:val="44"/>
          <w:szCs w:val="44"/>
        </w:rPr>
        <w:t>едней группе</w:t>
      </w:r>
    </w:p>
    <w:p w:rsidR="001104A1" w:rsidRPr="001104A1" w:rsidRDefault="001104A1" w:rsidP="007027AD">
      <w:pPr>
        <w:jc w:val="center"/>
        <w:rPr>
          <w:sz w:val="44"/>
          <w:szCs w:val="44"/>
        </w:rPr>
      </w:pPr>
      <w:r w:rsidRPr="001104A1">
        <w:rPr>
          <w:sz w:val="44"/>
          <w:szCs w:val="44"/>
        </w:rPr>
        <w:t>«Цветы вокруг нас»</w:t>
      </w:r>
    </w:p>
    <w:p w:rsidR="001104A1" w:rsidRDefault="001104A1" w:rsidP="001104A1"/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Актуальность: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Красота цветов неоспорима, они прекрасны в любое время года.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Цветы являются одним из вечных символов добра - это чудо, которое создается руками человека и ярким палящим солнцем, дающим возможность растениям произрасти в земле.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Тема проекта выбрана не случайно, ведь цветы окружают нас круглый год, принося радость всем. Их аромат прекрасен, а видов цветов великое множество.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Сорвать цветок может каждый, а вот сказать – какой цветок сорвал и для чего, далеко не все.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Цель проекта: знакомство детей с разнообразием цветов, их строением, условиями, необходимыми для их роста, и влиянием на эмоциональное состояние человека.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Задачи: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Расширение и уточнение представлений детей о цветах и их разнообразии.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Закреплять понятия: комнатные, садовые, луговые цветы.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Формировать бережное отношение к растениям, развивать желание ухаживать за ними.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 xml:space="preserve">Воспитывать любовь к </w:t>
      </w:r>
      <w:proofErr w:type="gramStart"/>
      <w:r w:rsidRPr="001104A1">
        <w:rPr>
          <w:sz w:val="28"/>
          <w:szCs w:val="28"/>
        </w:rPr>
        <w:t>прекрасному</w:t>
      </w:r>
      <w:proofErr w:type="gramEnd"/>
      <w:r w:rsidRPr="001104A1">
        <w:rPr>
          <w:sz w:val="28"/>
          <w:szCs w:val="28"/>
        </w:rPr>
        <w:t>, красоте окружающего мира.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Вовлечь родителей в проектную деятельность.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Участники проекта: дети средней группы, воспитатели, родители.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Продолжительность: 2 месяца.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Ожидаемый результат: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Дети расширили и обогатили свои знания о разнообразии цветов. Дети знают названия разнообразных цветущих растений, их особенности. Умеют ориентироваться в видах растений (</w:t>
      </w:r>
      <w:proofErr w:type="gramStart"/>
      <w:r w:rsidRPr="001104A1">
        <w:rPr>
          <w:sz w:val="28"/>
          <w:szCs w:val="28"/>
        </w:rPr>
        <w:t>комнатные</w:t>
      </w:r>
      <w:proofErr w:type="gramEnd"/>
      <w:r w:rsidRPr="001104A1">
        <w:rPr>
          <w:sz w:val="28"/>
          <w:szCs w:val="28"/>
        </w:rPr>
        <w:t>, луговые, садовые). Понимают необходимость бережного и заботливого отношения к цветам. Видят красоту окружающего мира. Родители приняли активное участие в реализации проекта.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Содержание проектной деятельности: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 xml:space="preserve">I этап 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Организационный: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Подбор иллюстративного материала по теме;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Подбор литературы по теме;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Подбор дидактических игр природоведческого содержания, направленные на развитие познавательной активности, формирования начал экологической культуры;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Беседы с д</w:t>
      </w:r>
      <w:r w:rsidR="007D645A">
        <w:rPr>
          <w:sz w:val="28"/>
          <w:szCs w:val="28"/>
        </w:rPr>
        <w:t xml:space="preserve">етьми: </w:t>
      </w:r>
      <w:bookmarkStart w:id="0" w:name="_GoBack"/>
      <w:bookmarkEnd w:id="0"/>
      <w:r w:rsidRPr="001104A1">
        <w:rPr>
          <w:sz w:val="28"/>
          <w:szCs w:val="28"/>
        </w:rPr>
        <w:t xml:space="preserve"> «Насекомые и цветы», «Берегите природу»;</w:t>
      </w:r>
    </w:p>
    <w:p w:rsidR="001104A1" w:rsidRPr="001104A1" w:rsidRDefault="007D645A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«Красота спасет мир»,</w:t>
      </w:r>
    </w:p>
    <w:p w:rsid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Взаимодействие с родителями: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Ознакомив родителей с целью и задачами данного проекта, обратилась с просьбой, подобрать пособия, различные иллюстрации, информацию, стихи, загадки о цветах;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Попросить родителей, чтобы они принесли фотографии, как дети рассматривают, ухаживают за цветами. Привлечение родителей к выставке на тему «Цветы».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II этап Основной: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Проведенный цикл наблюдений за цветами на клумбе расширил знания детей о садовых цветах, обогатил их сенсорный опыт. В период цветения растений дети знакомились со строение цветка, условиями необходимыми для их роста, наблюдая, сколько дней необходимо на то, чтобы бутон превратился в цветок, сколько времени проходит от цветения до увядания.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proofErr w:type="gramStart"/>
      <w:r w:rsidRPr="001104A1">
        <w:rPr>
          <w:sz w:val="28"/>
          <w:szCs w:val="28"/>
        </w:rPr>
        <w:t xml:space="preserve">В процессе наблюдения за комнатными цветами знакомили детей с их названиями (герань, фикус, </w:t>
      </w:r>
      <w:proofErr w:type="spellStart"/>
      <w:r w:rsidRPr="001104A1">
        <w:rPr>
          <w:sz w:val="28"/>
          <w:szCs w:val="28"/>
        </w:rPr>
        <w:t>хлорофитум</w:t>
      </w:r>
      <w:proofErr w:type="spellEnd"/>
      <w:r w:rsidRPr="001104A1">
        <w:rPr>
          <w:sz w:val="28"/>
          <w:szCs w:val="28"/>
        </w:rPr>
        <w:t>, бегония и пр., строением и другими характерными особенностями.</w:t>
      </w:r>
      <w:proofErr w:type="gramEnd"/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lastRenderedPageBreak/>
        <w:t>Дети постоянно имели возможность наблюдать, как мы ухаживаем за цветами. У ребят появлялось желание помогать. Они с удовольствием поливали цветы, протирали пыль с листьев, рыхлили землю. Такая целенаправленная работа, организованная взрослыми, развивает у детей эмоциональный опыт и художественное восприятие красоты растений в различные периоды жизни.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Чтение художественных произведений о цветах: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proofErr w:type="spellStart"/>
      <w:r w:rsidRPr="001104A1">
        <w:rPr>
          <w:sz w:val="28"/>
          <w:szCs w:val="28"/>
        </w:rPr>
        <w:t>Потешки</w:t>
      </w:r>
      <w:proofErr w:type="spellEnd"/>
      <w:r w:rsidRPr="001104A1">
        <w:rPr>
          <w:sz w:val="28"/>
          <w:szCs w:val="28"/>
        </w:rPr>
        <w:t xml:space="preserve"> «Травка - муравка», «Божья коровка», «Дождик, дождик пуще…».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 xml:space="preserve">Произведения А. </w:t>
      </w:r>
      <w:proofErr w:type="spellStart"/>
      <w:r w:rsidRPr="001104A1">
        <w:rPr>
          <w:sz w:val="28"/>
          <w:szCs w:val="28"/>
        </w:rPr>
        <w:t>Босев</w:t>
      </w:r>
      <w:proofErr w:type="spellEnd"/>
      <w:r w:rsidRPr="001104A1">
        <w:rPr>
          <w:sz w:val="28"/>
          <w:szCs w:val="28"/>
        </w:rPr>
        <w:t xml:space="preserve"> «Дождь», Н. Николаенко «Кто рассыпал колокольчики», Е. Серова «Одуванчик», «Кошачьи лапки» (из цикла «Наши цветы»).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 xml:space="preserve">Заучивание стихотворений «Что такое лето?» М. </w:t>
      </w:r>
      <w:proofErr w:type="spellStart"/>
      <w:r w:rsidRPr="001104A1">
        <w:rPr>
          <w:sz w:val="28"/>
          <w:szCs w:val="28"/>
        </w:rPr>
        <w:t>Ивенсен</w:t>
      </w:r>
      <w:proofErr w:type="spellEnd"/>
      <w:r w:rsidRPr="001104A1">
        <w:rPr>
          <w:sz w:val="28"/>
          <w:szCs w:val="28"/>
        </w:rPr>
        <w:t xml:space="preserve">, «Рисуем лето» Е. Соколова, «Лето» В. </w:t>
      </w:r>
      <w:proofErr w:type="spellStart"/>
      <w:r w:rsidRPr="001104A1">
        <w:rPr>
          <w:sz w:val="28"/>
          <w:szCs w:val="28"/>
        </w:rPr>
        <w:t>Шуграева</w:t>
      </w:r>
      <w:proofErr w:type="spellEnd"/>
      <w:r w:rsidRPr="001104A1">
        <w:rPr>
          <w:sz w:val="28"/>
          <w:szCs w:val="28"/>
        </w:rPr>
        <w:t>, «Пчелка» Н. Мигунова;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Загадывание загадок о цветах.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Пальчиковые игры.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Образовательная деятельность: Лепка «Прекрасные цветы», обрывная аппликация «Цветы».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Рассматривание иллюстраций в детских книжках с изображением цветов.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Рассматривание рисунков с изображением цветов;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Дидактические игры: «Отгадай», «Найди по описанию», «Четвертый лишний», «Собери букет», «Я знаю пять названий цветов», «Разрезные картинки» и другие.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III. Заключительный: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Выставка поделок на тему «Цветы».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Защита проекта.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Заключение: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 xml:space="preserve">Практическая значимость данного проекта заключается в том, что использование разнообразных форм и методов работы с детьми по экологическому воспитанию способствуют расширению и обогащению знаний детей о разнообразии представителей растительного мира, формированию представлений о взаимосвязях в природе, развитию наблюдательности и интереса к ней, эстетических чувств, любви и бережного отношения к природе. Работа в данном направлении не только обогащает </w:t>
      </w:r>
      <w:r w:rsidRPr="001104A1">
        <w:rPr>
          <w:sz w:val="28"/>
          <w:szCs w:val="28"/>
        </w:rPr>
        <w:lastRenderedPageBreak/>
        <w:t>знания детей, но и воспитывает доброту, сопричастность и сопереживание ко всему живому и прекрасному, что нас окружает.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Список использованной литературы: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 xml:space="preserve">1. </w:t>
      </w:r>
      <w:proofErr w:type="spellStart"/>
      <w:r w:rsidRPr="001104A1">
        <w:rPr>
          <w:sz w:val="28"/>
          <w:szCs w:val="28"/>
        </w:rPr>
        <w:t>Воронкевич</w:t>
      </w:r>
      <w:proofErr w:type="spellEnd"/>
      <w:r w:rsidRPr="001104A1">
        <w:rPr>
          <w:sz w:val="28"/>
          <w:szCs w:val="28"/>
        </w:rPr>
        <w:t xml:space="preserve"> О. А. «Добро пожаловать в экологию» - «Детство-пресс», 2002.</w:t>
      </w:r>
    </w:p>
    <w:p w:rsidR="001104A1" w:rsidRPr="001104A1" w:rsidRDefault="001104A1" w:rsidP="001104A1">
      <w:pPr>
        <w:spacing w:after="0"/>
        <w:rPr>
          <w:sz w:val="28"/>
          <w:szCs w:val="28"/>
        </w:rPr>
      </w:pPr>
      <w:r w:rsidRPr="001104A1">
        <w:rPr>
          <w:sz w:val="28"/>
          <w:szCs w:val="28"/>
        </w:rPr>
        <w:t>2. Комарова Т. С. Изобразительная деятельность в детском саду средняя группа. - М.: МОЗАИКА-СИНТЕЗ, 2014.</w:t>
      </w:r>
    </w:p>
    <w:p w:rsidR="00203BC3" w:rsidRDefault="00125487" w:rsidP="001104A1">
      <w:pPr>
        <w:spacing w:after="0"/>
      </w:pPr>
      <w:r>
        <w:rPr>
          <w:sz w:val="28"/>
          <w:szCs w:val="28"/>
        </w:rPr>
        <w:t>3</w:t>
      </w:r>
      <w:r w:rsidR="001104A1" w:rsidRPr="001104A1">
        <w:rPr>
          <w:sz w:val="28"/>
          <w:szCs w:val="28"/>
        </w:rPr>
        <w:t>. Николаева С. Н. «Юный эколог». Программа экологического воспитания в детском саду. М.: МОЗАИКА-СИ</w:t>
      </w:r>
      <w:r w:rsidR="001104A1">
        <w:t>НТЕЗ, 2010</w:t>
      </w:r>
    </w:p>
    <w:p w:rsidR="00BF4C0B" w:rsidRDefault="00BF4C0B" w:rsidP="001104A1">
      <w:pPr>
        <w:spacing w:after="0"/>
      </w:pPr>
    </w:p>
    <w:sectPr w:rsidR="00BF4C0B" w:rsidSect="00BF4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1"/>
    <w:rsid w:val="001104A1"/>
    <w:rsid w:val="00116973"/>
    <w:rsid w:val="00125487"/>
    <w:rsid w:val="0018303E"/>
    <w:rsid w:val="00203BC3"/>
    <w:rsid w:val="00400594"/>
    <w:rsid w:val="005249A1"/>
    <w:rsid w:val="007027AD"/>
    <w:rsid w:val="00723E02"/>
    <w:rsid w:val="007D645A"/>
    <w:rsid w:val="007F6F54"/>
    <w:rsid w:val="00BF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C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2019-08-01T07:27:00Z</cp:lastPrinted>
  <dcterms:created xsi:type="dcterms:W3CDTF">2019-07-31T14:21:00Z</dcterms:created>
  <dcterms:modified xsi:type="dcterms:W3CDTF">2020-02-02T13:53:00Z</dcterms:modified>
</cp:coreProperties>
</file>