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71" w:rsidRPr="004D5F68" w:rsidRDefault="00544271" w:rsidP="0054427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4271" w:rsidRDefault="00544271" w:rsidP="00544271">
      <w:pPr>
        <w:pStyle w:val="a7"/>
        <w:ind w:left="-567" w:right="-2" w:firstLine="709"/>
        <w:rPr>
          <w:b w:val="0"/>
        </w:rPr>
      </w:pPr>
      <w:r>
        <w:rPr>
          <w:b w:val="0"/>
        </w:rPr>
        <w:t xml:space="preserve">Министерство культуры Республики Татарстан </w:t>
      </w:r>
    </w:p>
    <w:p w:rsidR="00544271" w:rsidRDefault="00544271" w:rsidP="00544271">
      <w:pPr>
        <w:pStyle w:val="a7"/>
        <w:ind w:left="-567" w:right="-2" w:firstLine="709"/>
        <w:rPr>
          <w:b w:val="0"/>
        </w:rPr>
      </w:pPr>
      <w:r>
        <w:rPr>
          <w:b w:val="0"/>
        </w:rPr>
        <w:t>Муниципальное бюджетное  учреждение</w:t>
      </w:r>
    </w:p>
    <w:p w:rsidR="00544271" w:rsidRDefault="00544271" w:rsidP="00544271">
      <w:pPr>
        <w:pStyle w:val="a7"/>
        <w:ind w:left="-567" w:right="-2" w:firstLine="709"/>
        <w:rPr>
          <w:b w:val="0"/>
        </w:rPr>
      </w:pPr>
      <w:r>
        <w:rPr>
          <w:b w:val="0"/>
        </w:rPr>
        <w:t xml:space="preserve">дополнительного образования </w:t>
      </w:r>
    </w:p>
    <w:p w:rsidR="00544271" w:rsidRDefault="00544271" w:rsidP="00544271">
      <w:pPr>
        <w:pStyle w:val="a7"/>
        <w:spacing w:line="480" w:lineRule="auto"/>
        <w:ind w:left="-567" w:right="-2" w:firstLine="709"/>
        <w:rPr>
          <w:b w:val="0"/>
        </w:rPr>
      </w:pPr>
      <w:r>
        <w:rPr>
          <w:b w:val="0"/>
        </w:rPr>
        <w:t>«</w:t>
      </w:r>
      <w:proofErr w:type="spellStart"/>
      <w:r>
        <w:rPr>
          <w:b w:val="0"/>
        </w:rPr>
        <w:t>Аксубаевская</w:t>
      </w:r>
      <w:proofErr w:type="spellEnd"/>
      <w:r>
        <w:rPr>
          <w:b w:val="0"/>
        </w:rPr>
        <w:t xml:space="preserve"> Детская школа искусств»</w:t>
      </w: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Pr="00544271" w:rsidRDefault="00105DEC" w:rsidP="00544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  <w:r w:rsidR="00544271" w:rsidRPr="00544271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Pr="00544271" w:rsidRDefault="00544271" w:rsidP="005442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4271">
        <w:rPr>
          <w:rFonts w:ascii="Times New Roman" w:hAnsi="Times New Roman" w:cs="Times New Roman"/>
          <w:sz w:val="36"/>
          <w:szCs w:val="36"/>
        </w:rPr>
        <w:t>«Зарисовка фи</w:t>
      </w:r>
      <w:r w:rsidR="00CE340D">
        <w:rPr>
          <w:rFonts w:ascii="Times New Roman" w:hAnsi="Times New Roman" w:cs="Times New Roman"/>
          <w:sz w:val="36"/>
          <w:szCs w:val="36"/>
        </w:rPr>
        <w:t xml:space="preserve">гуры человека </w:t>
      </w:r>
      <w:r w:rsidR="009D0512">
        <w:rPr>
          <w:rFonts w:ascii="Times New Roman" w:hAnsi="Times New Roman" w:cs="Times New Roman"/>
          <w:sz w:val="36"/>
          <w:szCs w:val="36"/>
        </w:rPr>
        <w:t xml:space="preserve"> с натуры</w:t>
      </w:r>
      <w:r w:rsidRPr="00544271">
        <w:rPr>
          <w:rFonts w:ascii="Times New Roman" w:hAnsi="Times New Roman" w:cs="Times New Roman"/>
          <w:sz w:val="36"/>
          <w:szCs w:val="36"/>
        </w:rPr>
        <w:t>»</w:t>
      </w:r>
    </w:p>
    <w:p w:rsidR="00544271" w:rsidRDefault="00544271" w:rsidP="00544271">
      <w:pPr>
        <w:pStyle w:val="aa"/>
        <w:spacing w:line="360" w:lineRule="auto"/>
        <w:jc w:val="center"/>
        <w:rPr>
          <w:b/>
          <w:sz w:val="28"/>
          <w:szCs w:val="28"/>
        </w:rPr>
      </w:pPr>
    </w:p>
    <w:p w:rsidR="00544271" w:rsidRDefault="00544271" w:rsidP="00544271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544271" w:rsidRDefault="00544271" w:rsidP="00544271">
      <w:pPr>
        <w:pStyle w:val="aa"/>
        <w:rPr>
          <w:b/>
          <w:sz w:val="28"/>
          <w:szCs w:val="28"/>
        </w:rPr>
      </w:pPr>
    </w:p>
    <w:p w:rsidR="00544271" w:rsidRDefault="00544271" w:rsidP="00544271">
      <w:pPr>
        <w:pStyle w:val="aa"/>
        <w:jc w:val="center"/>
        <w:rPr>
          <w:sz w:val="28"/>
          <w:szCs w:val="28"/>
        </w:rPr>
      </w:pPr>
    </w:p>
    <w:p w:rsidR="00544271" w:rsidRDefault="00544271" w:rsidP="00544271">
      <w:pPr>
        <w:ind w:left="4253" w:right="-425" w:hanging="45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44271" w:rsidRPr="0088171B" w:rsidRDefault="00544271" w:rsidP="00544271">
      <w:pPr>
        <w:ind w:left="-284" w:righ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8171B">
        <w:rPr>
          <w:rFonts w:ascii="Times New Roman" w:hAnsi="Times New Roman" w:cs="Times New Roman"/>
          <w:sz w:val="28"/>
          <w:szCs w:val="28"/>
        </w:rPr>
        <w:t xml:space="preserve">Выполнила </w:t>
      </w:r>
      <w:proofErr w:type="spellStart"/>
      <w:r w:rsidRPr="0088171B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Pr="00881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71" w:rsidRPr="0088171B" w:rsidRDefault="00544271" w:rsidP="00544271">
      <w:pPr>
        <w:ind w:left="-284" w:right="-425"/>
        <w:jc w:val="right"/>
        <w:rPr>
          <w:rFonts w:ascii="Times New Roman" w:hAnsi="Times New Roman" w:cs="Times New Roman"/>
          <w:sz w:val="28"/>
          <w:szCs w:val="28"/>
        </w:rPr>
      </w:pPr>
      <w:r w:rsidRPr="00881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88171B">
        <w:rPr>
          <w:rFonts w:ascii="Times New Roman" w:hAnsi="Times New Roman" w:cs="Times New Roman"/>
          <w:sz w:val="28"/>
          <w:szCs w:val="28"/>
        </w:rPr>
        <w:t>Крестина</w:t>
      </w:r>
      <w:proofErr w:type="spellEnd"/>
      <w:r w:rsidRPr="0088171B">
        <w:rPr>
          <w:rFonts w:ascii="Times New Roman" w:hAnsi="Times New Roman" w:cs="Times New Roman"/>
          <w:sz w:val="28"/>
          <w:szCs w:val="28"/>
        </w:rPr>
        <w:t xml:space="preserve"> Николаевна </w:t>
      </w:r>
    </w:p>
    <w:p w:rsidR="00544271" w:rsidRPr="0088171B" w:rsidRDefault="00544271" w:rsidP="00544271">
      <w:pPr>
        <w:ind w:left="-284" w:right="-425"/>
        <w:jc w:val="right"/>
        <w:rPr>
          <w:rFonts w:ascii="Times New Roman" w:hAnsi="Times New Roman" w:cs="Times New Roman"/>
          <w:sz w:val="28"/>
          <w:szCs w:val="28"/>
        </w:rPr>
      </w:pPr>
      <w:r w:rsidRPr="0088171B">
        <w:rPr>
          <w:rFonts w:ascii="Times New Roman" w:hAnsi="Times New Roman" w:cs="Times New Roman"/>
          <w:sz w:val="28"/>
          <w:szCs w:val="28"/>
        </w:rPr>
        <w:t xml:space="preserve">преподаватель отделения  </w:t>
      </w:r>
    </w:p>
    <w:p w:rsidR="00544271" w:rsidRPr="0088171B" w:rsidRDefault="00544271" w:rsidP="00544271">
      <w:pPr>
        <w:ind w:left="-284" w:right="-425"/>
        <w:jc w:val="right"/>
        <w:rPr>
          <w:rFonts w:ascii="Times New Roman" w:hAnsi="Times New Roman" w:cs="Times New Roman"/>
          <w:sz w:val="28"/>
          <w:szCs w:val="28"/>
        </w:rPr>
      </w:pPr>
      <w:r w:rsidRPr="0088171B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544271" w:rsidRDefault="00544271" w:rsidP="00544271">
      <w:pPr>
        <w:ind w:left="-284" w:right="-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44271" w:rsidRDefault="00544271" w:rsidP="00544271">
      <w:pPr>
        <w:pStyle w:val="aa"/>
        <w:jc w:val="center"/>
        <w:rPr>
          <w:sz w:val="28"/>
          <w:szCs w:val="28"/>
        </w:rPr>
      </w:pPr>
    </w:p>
    <w:p w:rsidR="00544271" w:rsidRDefault="00544271" w:rsidP="00544271">
      <w:pPr>
        <w:pStyle w:val="aa"/>
        <w:jc w:val="center"/>
        <w:rPr>
          <w:sz w:val="28"/>
          <w:szCs w:val="28"/>
        </w:rPr>
      </w:pPr>
    </w:p>
    <w:p w:rsidR="00544271" w:rsidRDefault="00544271" w:rsidP="00544271">
      <w:pPr>
        <w:pStyle w:val="aa"/>
        <w:jc w:val="center"/>
        <w:rPr>
          <w:sz w:val="28"/>
          <w:szCs w:val="28"/>
        </w:rPr>
      </w:pPr>
    </w:p>
    <w:p w:rsidR="00544271" w:rsidRDefault="00544271" w:rsidP="00544271">
      <w:pPr>
        <w:pStyle w:val="aa"/>
        <w:jc w:val="center"/>
        <w:rPr>
          <w:sz w:val="28"/>
          <w:szCs w:val="28"/>
        </w:rPr>
      </w:pPr>
    </w:p>
    <w:p w:rsidR="00544271" w:rsidRDefault="00544271" w:rsidP="00544271">
      <w:pPr>
        <w:pStyle w:val="aa"/>
        <w:jc w:val="center"/>
        <w:rPr>
          <w:sz w:val="28"/>
          <w:szCs w:val="28"/>
        </w:rPr>
      </w:pPr>
    </w:p>
    <w:p w:rsidR="00544271" w:rsidRDefault="00544271" w:rsidP="0054427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Аксубаево </w:t>
      </w:r>
    </w:p>
    <w:p w:rsidR="00C86CAA" w:rsidRPr="00544271" w:rsidRDefault="00544271" w:rsidP="0054427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86CAA" w:rsidRP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8831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CA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86CAA" w:rsidRDefault="00C86CAA" w:rsidP="00C86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BAA" w:rsidRDefault="00907ACE" w:rsidP="00CE340D">
      <w:pPr>
        <w:spacing w:line="240" w:lineRule="auto"/>
        <w:rPr>
          <w:rStyle w:val="ab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DE7" w:rsidRPr="00C86CAA">
        <w:rPr>
          <w:rFonts w:ascii="Times New Roman" w:hAnsi="Times New Roman" w:cs="Times New Roman"/>
          <w:sz w:val="28"/>
          <w:szCs w:val="28"/>
        </w:rPr>
        <w:t>Введение</w:t>
      </w:r>
      <w:r w:rsidR="00A04DE7" w:rsidRPr="00A04DE7">
        <w:rPr>
          <w:rStyle w:val="ab"/>
          <w:b w:val="0"/>
          <w:sz w:val="28"/>
          <w:szCs w:val="28"/>
        </w:rPr>
        <w:t xml:space="preserve"> </w:t>
      </w:r>
    </w:p>
    <w:p w:rsidR="00105DEC" w:rsidRPr="00105DEC" w:rsidRDefault="00907ACE" w:rsidP="00CE340D">
      <w:pPr>
        <w:spacing w:line="240" w:lineRule="auto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105DE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Основная часть</w:t>
      </w:r>
    </w:p>
    <w:p w:rsidR="002F0BAA" w:rsidRPr="002F0BAA" w:rsidRDefault="002F0BAA" w:rsidP="002F0BAA">
      <w:pPr>
        <w:pStyle w:val="ac"/>
        <w:rPr>
          <w:bCs/>
          <w:sz w:val="28"/>
          <w:szCs w:val="28"/>
        </w:rPr>
      </w:pPr>
      <w:r>
        <w:rPr>
          <w:rStyle w:val="ab"/>
          <w:b w:val="0"/>
          <w:sz w:val="28"/>
          <w:szCs w:val="28"/>
        </w:rPr>
        <w:t>1</w:t>
      </w:r>
      <w:r w:rsidRPr="002F0BAA">
        <w:rPr>
          <w:b/>
          <w:sz w:val="28"/>
          <w:szCs w:val="28"/>
        </w:rPr>
        <w:t xml:space="preserve"> </w:t>
      </w:r>
      <w:r w:rsidR="00CE340D">
        <w:rPr>
          <w:b/>
          <w:sz w:val="28"/>
          <w:szCs w:val="28"/>
        </w:rPr>
        <w:tab/>
      </w:r>
      <w:r w:rsidRPr="002F0BAA">
        <w:rPr>
          <w:sz w:val="28"/>
          <w:szCs w:val="28"/>
        </w:rPr>
        <w:t>Человек –</w:t>
      </w:r>
      <w:r w:rsidR="00CE340D">
        <w:rPr>
          <w:sz w:val="28"/>
          <w:szCs w:val="28"/>
        </w:rPr>
        <w:t xml:space="preserve"> </w:t>
      </w:r>
      <w:r w:rsidRPr="002F0BAA">
        <w:rPr>
          <w:sz w:val="28"/>
          <w:szCs w:val="28"/>
        </w:rPr>
        <w:t>основная тема в искусстве.</w:t>
      </w:r>
    </w:p>
    <w:p w:rsidR="00A04DE7" w:rsidRPr="00A04DE7" w:rsidRDefault="002F0BAA" w:rsidP="00A04DE7">
      <w:pPr>
        <w:pStyle w:val="ac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 </w:t>
      </w:r>
    </w:p>
    <w:p w:rsidR="00907ACE" w:rsidRDefault="00A04DE7" w:rsidP="00A04DE7">
      <w:pPr>
        <w:pStyle w:val="ac"/>
        <w:rPr>
          <w:rStyle w:val="ab"/>
          <w:b w:val="0"/>
          <w:sz w:val="28"/>
          <w:szCs w:val="28"/>
        </w:rPr>
      </w:pPr>
      <w:r w:rsidRPr="00A04DE7">
        <w:rPr>
          <w:rStyle w:val="ab"/>
          <w:b w:val="0"/>
          <w:sz w:val="28"/>
          <w:szCs w:val="28"/>
        </w:rPr>
        <w:t xml:space="preserve">2 </w:t>
      </w:r>
      <w:r w:rsidR="00CE340D">
        <w:rPr>
          <w:rStyle w:val="ab"/>
          <w:b w:val="0"/>
          <w:sz w:val="28"/>
          <w:szCs w:val="28"/>
        </w:rPr>
        <w:tab/>
        <w:t xml:space="preserve"> </w:t>
      </w:r>
      <w:r w:rsidRPr="00A04DE7">
        <w:rPr>
          <w:rStyle w:val="ab"/>
          <w:b w:val="0"/>
          <w:sz w:val="28"/>
          <w:szCs w:val="28"/>
        </w:rPr>
        <w:t>Художественные материалы и техники, исполь</w:t>
      </w:r>
      <w:r w:rsidR="00600398">
        <w:rPr>
          <w:rStyle w:val="ab"/>
          <w:b w:val="0"/>
          <w:sz w:val="28"/>
          <w:szCs w:val="28"/>
        </w:rPr>
        <w:t xml:space="preserve">зуемые при выполнении </w:t>
      </w:r>
      <w:r w:rsidR="00CE340D">
        <w:rPr>
          <w:rStyle w:val="ab"/>
          <w:b w:val="0"/>
          <w:sz w:val="28"/>
          <w:szCs w:val="28"/>
        </w:rPr>
        <w:t xml:space="preserve"> зарисовок.</w:t>
      </w:r>
    </w:p>
    <w:p w:rsidR="00A04DE7" w:rsidRPr="00A04DE7" w:rsidRDefault="00A04DE7" w:rsidP="00A04DE7">
      <w:pPr>
        <w:pStyle w:val="ac"/>
        <w:rPr>
          <w:rStyle w:val="ab"/>
          <w:b w:val="0"/>
          <w:sz w:val="28"/>
          <w:szCs w:val="28"/>
        </w:rPr>
      </w:pPr>
      <w:r w:rsidRPr="00A04DE7">
        <w:rPr>
          <w:rStyle w:val="ab"/>
          <w:b w:val="0"/>
          <w:sz w:val="28"/>
          <w:szCs w:val="28"/>
        </w:rPr>
        <w:t xml:space="preserve"> </w:t>
      </w:r>
    </w:p>
    <w:p w:rsidR="00CE340D" w:rsidRDefault="00A04DE7" w:rsidP="00CE340D">
      <w:pPr>
        <w:pStyle w:val="ac"/>
        <w:rPr>
          <w:rStyle w:val="ab"/>
          <w:b w:val="0"/>
          <w:sz w:val="28"/>
          <w:szCs w:val="28"/>
        </w:rPr>
      </w:pPr>
      <w:r w:rsidRPr="00A04DE7">
        <w:rPr>
          <w:rStyle w:val="ab"/>
          <w:b w:val="0"/>
          <w:sz w:val="28"/>
          <w:szCs w:val="28"/>
        </w:rPr>
        <w:t>3</w:t>
      </w:r>
      <w:r w:rsidR="00CE340D">
        <w:rPr>
          <w:rStyle w:val="ab"/>
          <w:b w:val="0"/>
          <w:sz w:val="28"/>
          <w:szCs w:val="28"/>
        </w:rPr>
        <w:tab/>
      </w:r>
      <w:r w:rsidRPr="00A04DE7">
        <w:rPr>
          <w:rStyle w:val="ab"/>
          <w:b w:val="0"/>
          <w:sz w:val="28"/>
          <w:szCs w:val="28"/>
        </w:rPr>
        <w:t xml:space="preserve"> Формирование профессионально-художественных качеств с помощью выполнения набросков</w:t>
      </w:r>
      <w:r w:rsidR="00CE340D">
        <w:rPr>
          <w:rStyle w:val="ab"/>
          <w:b w:val="0"/>
          <w:sz w:val="28"/>
          <w:szCs w:val="28"/>
        </w:rPr>
        <w:t xml:space="preserve"> и зарисовок</w:t>
      </w:r>
      <w:r w:rsidRPr="00A04DE7">
        <w:rPr>
          <w:rStyle w:val="ab"/>
          <w:b w:val="0"/>
          <w:sz w:val="28"/>
          <w:szCs w:val="28"/>
        </w:rPr>
        <w:t xml:space="preserve"> </w:t>
      </w:r>
    </w:p>
    <w:p w:rsidR="00907ACE" w:rsidRDefault="00907ACE" w:rsidP="00CE340D">
      <w:pPr>
        <w:pStyle w:val="ac"/>
        <w:rPr>
          <w:rStyle w:val="ab"/>
          <w:b w:val="0"/>
          <w:sz w:val="28"/>
          <w:szCs w:val="28"/>
        </w:rPr>
      </w:pPr>
    </w:p>
    <w:p w:rsidR="00CE340D" w:rsidRPr="00CE340D" w:rsidRDefault="00CE340D" w:rsidP="00CE340D">
      <w:pPr>
        <w:pStyle w:val="ac"/>
        <w:rPr>
          <w:bCs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4 </w:t>
      </w:r>
      <w:r>
        <w:rPr>
          <w:rStyle w:val="ab"/>
          <w:b w:val="0"/>
          <w:sz w:val="28"/>
          <w:szCs w:val="28"/>
        </w:rPr>
        <w:tab/>
        <w:t xml:space="preserve"> </w:t>
      </w:r>
      <w:r w:rsidRPr="00CE340D">
        <w:rPr>
          <w:sz w:val="28"/>
          <w:szCs w:val="28"/>
        </w:rPr>
        <w:t>Методические рекомендации при изображении человека</w:t>
      </w:r>
    </w:p>
    <w:p w:rsidR="00CE340D" w:rsidRPr="00A04DE7" w:rsidRDefault="00CE340D" w:rsidP="00A04DE7">
      <w:pPr>
        <w:pStyle w:val="ac"/>
        <w:rPr>
          <w:rStyle w:val="ab"/>
          <w:b w:val="0"/>
          <w:sz w:val="28"/>
          <w:szCs w:val="28"/>
        </w:rPr>
      </w:pPr>
    </w:p>
    <w:p w:rsidR="00A04DE7" w:rsidRPr="00A04DE7" w:rsidRDefault="00907ACE" w:rsidP="00A04DE7">
      <w:pPr>
        <w:pStyle w:val="ac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-Выводы</w:t>
      </w:r>
      <w:r w:rsidR="00A04DE7" w:rsidRPr="00A04DE7">
        <w:rPr>
          <w:rStyle w:val="ab"/>
          <w:b w:val="0"/>
          <w:sz w:val="28"/>
          <w:szCs w:val="28"/>
        </w:rPr>
        <w:t xml:space="preserve"> </w:t>
      </w:r>
    </w:p>
    <w:p w:rsidR="00A04DE7" w:rsidRDefault="00907ACE" w:rsidP="00A04DE7">
      <w:pPr>
        <w:pStyle w:val="ac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-Литература</w:t>
      </w:r>
      <w:r w:rsidR="00A04DE7" w:rsidRPr="00A04DE7">
        <w:rPr>
          <w:rStyle w:val="ab"/>
          <w:b w:val="0"/>
          <w:sz w:val="28"/>
          <w:szCs w:val="28"/>
        </w:rPr>
        <w:t xml:space="preserve"> </w:t>
      </w:r>
    </w:p>
    <w:p w:rsidR="00333047" w:rsidRPr="00A04DE7" w:rsidRDefault="00333047" w:rsidP="00A04DE7">
      <w:pPr>
        <w:pStyle w:val="ac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-</w:t>
      </w:r>
      <w:r w:rsidR="00F96BA1">
        <w:rPr>
          <w:rStyle w:val="ab"/>
          <w:b w:val="0"/>
          <w:sz w:val="28"/>
          <w:szCs w:val="28"/>
        </w:rPr>
        <w:t>Приложение 1</w:t>
      </w:r>
    </w:p>
    <w:p w:rsidR="00C86CAA" w:rsidRPr="00A04DE7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Pr="00A04DE7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Default="00C86CAA" w:rsidP="00C86C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CAA" w:rsidRPr="005A0D0B" w:rsidRDefault="00C86CAA" w:rsidP="005A0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12" w:rsidRPr="00907ACE" w:rsidRDefault="00C86CAA" w:rsidP="00907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C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D0512" w:rsidRPr="005A0D0B" w:rsidRDefault="009D0512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Данная работа посвящена зарисовке фигуры человека с натуры. Рисование и изучение фигуры человека занимает в изобразительном искусстве одно из ведущих мест. Целесообразным является </w:t>
      </w:r>
      <w:r w:rsidR="00A04DE7" w:rsidRPr="005A0D0B">
        <w:rPr>
          <w:rFonts w:ascii="Times New Roman" w:hAnsi="Times New Roman" w:cs="Times New Roman"/>
          <w:sz w:val="28"/>
          <w:szCs w:val="28"/>
        </w:rPr>
        <w:t>начало</w:t>
      </w:r>
      <w:r w:rsidRPr="005A0D0B">
        <w:rPr>
          <w:rFonts w:ascii="Times New Roman" w:hAnsi="Times New Roman" w:cs="Times New Roman"/>
          <w:sz w:val="28"/>
          <w:szCs w:val="28"/>
        </w:rPr>
        <w:t xml:space="preserve"> изучен</w:t>
      </w:r>
      <w:r w:rsidR="00A04DE7" w:rsidRPr="005A0D0B">
        <w:rPr>
          <w:rFonts w:ascii="Times New Roman" w:hAnsi="Times New Roman" w:cs="Times New Roman"/>
          <w:sz w:val="28"/>
          <w:szCs w:val="28"/>
        </w:rPr>
        <w:t>ия</w:t>
      </w:r>
      <w:r w:rsidRPr="005A0D0B">
        <w:rPr>
          <w:rFonts w:ascii="Times New Roman" w:hAnsi="Times New Roman" w:cs="Times New Roman"/>
          <w:sz w:val="28"/>
          <w:szCs w:val="28"/>
        </w:rPr>
        <w:t xml:space="preserve">  основ построения фигуры</w:t>
      </w:r>
      <w:r w:rsidR="00A04DE7" w:rsidRPr="005A0D0B">
        <w:rPr>
          <w:rFonts w:ascii="Times New Roman" w:hAnsi="Times New Roman" w:cs="Times New Roman"/>
          <w:sz w:val="28"/>
          <w:szCs w:val="28"/>
        </w:rPr>
        <w:t xml:space="preserve"> человека именно  одиннадцати - двенадцати лет</w:t>
      </w:r>
      <w:r w:rsidRPr="005A0D0B">
        <w:rPr>
          <w:rFonts w:ascii="Times New Roman" w:hAnsi="Times New Roman" w:cs="Times New Roman"/>
          <w:sz w:val="28"/>
          <w:szCs w:val="28"/>
        </w:rPr>
        <w:t>, так как в этом возрасте дети знакомятся в общеобразовательной школе с геометрией. Простейшие геометрические формы входят в конструкцию человеческого тела и помогают в построении фигуры (треугольник, прямоугольник, трапеция, овал и т.д.). До этого возраста тоже можно давать задания на зарисовку ч</w:t>
      </w:r>
      <w:r w:rsidR="00A04DE7" w:rsidRPr="005A0D0B">
        <w:rPr>
          <w:rFonts w:ascii="Times New Roman" w:hAnsi="Times New Roman" w:cs="Times New Roman"/>
          <w:sz w:val="28"/>
          <w:szCs w:val="28"/>
        </w:rPr>
        <w:t>еловека, но больше в ознакомительном варианте, не затрагивая тем анатомии и пластики.</w:t>
      </w:r>
    </w:p>
    <w:p w:rsidR="009D0512" w:rsidRPr="005A0D0B" w:rsidRDefault="009D0512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В программе учебного года зарисовки с фигуры человека необходимо делать один-два раза в год на девять-двенадцать часов (длительное рисование) и в каждой четверти по одному заданию на три часа по пятнадцать-двадцать минут - наброски.</w:t>
      </w:r>
    </w:p>
    <w:p w:rsidR="009D0512" w:rsidRPr="005A0D0B" w:rsidRDefault="009D0512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Изучение фигуры человека в различных положениях, в условиях помещения (длительный рисунок, наброски) и на улице (наброски), необходимо для построения станковой композиции. Важно давать домашнее задание по пять-десять набросков в неделю на характер, линию, пятно. Так же можно делать наброски в условиях мастерской в тех положениях, которые имеют место быть в композиции, создаваемой в течени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учебной четверти.</w:t>
      </w:r>
    </w:p>
    <w:p w:rsidR="009D0512" w:rsidRPr="005A0D0B" w:rsidRDefault="009D0512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12" w:rsidRPr="00907ACE" w:rsidRDefault="002F0BAA" w:rsidP="00907A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CE">
        <w:rPr>
          <w:rFonts w:ascii="Times New Roman" w:hAnsi="Times New Roman" w:cs="Times New Roman"/>
          <w:b/>
          <w:sz w:val="28"/>
          <w:szCs w:val="28"/>
        </w:rPr>
        <w:t>Человек – основная тема в искусстве.</w:t>
      </w:r>
    </w:p>
    <w:p w:rsidR="005A0D0B" w:rsidRPr="005A0D0B" w:rsidRDefault="00C86CAA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Изображением  фигуры  человека  интересовались  еще  в  Древней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Греции.  Греческие  мастера  изучали  строение  тела,  соразмерность  его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пропорций и пластику его движений. Гармонично развитое тело человека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являлось  эталоном  красоты,  даже  греческие  боги  –  прежде  всего  вечные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совершенные тела. Греки стремились воспитать в себе духовные качества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через тело, через физическое совершенство, сочетавшегося с нравственной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чисто</w:t>
      </w:r>
      <w:r w:rsidR="004D5F68" w:rsidRPr="005A0D0B">
        <w:rPr>
          <w:rFonts w:ascii="Times New Roman" w:hAnsi="Times New Roman" w:cs="Times New Roman"/>
          <w:sz w:val="28"/>
          <w:szCs w:val="28"/>
        </w:rPr>
        <w:t xml:space="preserve">той  и  духовным  богатством.  </w:t>
      </w:r>
      <w:proofErr w:type="spellStart"/>
      <w:proofErr w:type="gramStart"/>
      <w:r w:rsidR="004D5F68" w:rsidRPr="005A0D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>лимпийские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 xml:space="preserve">  игры  выражали  это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lastRenderedPageBreak/>
        <w:t>стремление  народа  к  идеалу  человека,  почти  равного  Богам  –  сильному,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красивому, благородному и могучему.</w:t>
      </w:r>
    </w:p>
    <w:p w:rsidR="00C86CAA" w:rsidRPr="005A0D0B" w:rsidRDefault="004D5F6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0D0B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C86CAA" w:rsidRPr="005A0D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6CAA" w:rsidRPr="005A0D0B">
        <w:rPr>
          <w:rFonts w:ascii="Times New Roman" w:hAnsi="Times New Roman" w:cs="Times New Roman"/>
          <w:sz w:val="28"/>
          <w:szCs w:val="28"/>
        </w:rPr>
        <w:t xml:space="preserve"> протяжении веков изображение фигуры человека являлась одной из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самых привлекательных тем в искусстве. Сохранившиеся обнаженные статуи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античного  мира,  античная  традиция  изображения  человеческого  тела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вдохновляла и вдохновляет мастеров всех эпох и стран оборвалась.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0D0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C86CAA" w:rsidRPr="005A0D0B">
        <w:rPr>
          <w:rFonts w:ascii="Times New Roman" w:hAnsi="Times New Roman" w:cs="Times New Roman"/>
          <w:sz w:val="28"/>
          <w:szCs w:val="28"/>
        </w:rPr>
        <w:t>ажное</w:t>
      </w:r>
      <w:proofErr w:type="spellEnd"/>
      <w:r w:rsidR="00C86CAA" w:rsidRPr="005A0D0B">
        <w:rPr>
          <w:rFonts w:ascii="Times New Roman" w:hAnsi="Times New Roman" w:cs="Times New Roman"/>
          <w:sz w:val="28"/>
          <w:szCs w:val="28"/>
        </w:rPr>
        <w:t xml:space="preserve">  место  обнажённая  натура  заняла  в  искусстве  эпохи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Возрождения.  Художники,  потрясенные  великолепием  античного  мира,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продолжили тему воплощения красоты человека. В эпоху Возрождения было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восстановлено  высокое  уважение  к  рисунку  –  основе  всех  искусств.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Микеланджело  писал:  «Рисунок,  который  иначе  называют  искусством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наброска, есть высшая точка и живописи, и скульптуры, и архитектуры»;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рисунок – источник и корень всякой науки. Благодаря мастерам античного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времени,  в  эпоху  Возрождения  вновь  возрождается  интерес  к  фигуре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человека.</w:t>
      </w:r>
    </w:p>
    <w:p w:rsidR="00C86CAA" w:rsidRPr="005A0D0B" w:rsidRDefault="004D5F6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Эпоха </w:t>
      </w:r>
      <w:proofErr w:type="spellStart"/>
      <w:proofErr w:type="gramStart"/>
      <w:r w:rsidRPr="005A0D0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C86CAA" w:rsidRPr="005A0D0B">
        <w:rPr>
          <w:rFonts w:ascii="Times New Roman" w:hAnsi="Times New Roman" w:cs="Times New Roman"/>
          <w:sz w:val="28"/>
          <w:szCs w:val="28"/>
        </w:rPr>
        <w:t>озрождения</w:t>
      </w:r>
      <w:proofErr w:type="spellEnd"/>
      <w:r w:rsidR="00C86CAA" w:rsidRPr="005A0D0B">
        <w:rPr>
          <w:rFonts w:ascii="Times New Roman" w:hAnsi="Times New Roman" w:cs="Times New Roman"/>
          <w:sz w:val="28"/>
          <w:szCs w:val="28"/>
        </w:rPr>
        <w:t xml:space="preserve"> открывает новую эру не только в истории развития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изобразительного искусства, но и в области методов обучения рисованию. В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это  время  возрождается  стремление  к  реалистическому  искусству,  к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правдивой передаче действительности. Художники этого времени начинают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заново разрабатывать теорию изобразительного искусства, а вместе с тем и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методы обучения рисунку. Рисунок должны были изучать все, кто занимался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искусством, причем законы перспективы, оптики и данные об анатомическом</w:t>
      </w:r>
      <w:r w:rsidR="009B2FC0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 xml:space="preserve">строении человеческого тела надо </w:t>
      </w:r>
      <w:proofErr w:type="gramStart"/>
      <w:r w:rsidR="00C86CAA" w:rsidRPr="005A0D0B">
        <w:rPr>
          <w:rFonts w:ascii="Times New Roman" w:hAnsi="Times New Roman" w:cs="Times New Roman"/>
          <w:sz w:val="28"/>
          <w:szCs w:val="28"/>
        </w:rPr>
        <w:t>было усваивать с карандашом в руках</w:t>
      </w:r>
      <w:r w:rsidR="005A0D0B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сверяя</w:t>
      </w:r>
      <w:proofErr w:type="gramEnd"/>
      <w:r w:rsidR="00C86CAA" w:rsidRPr="005A0D0B">
        <w:rPr>
          <w:rFonts w:ascii="Times New Roman" w:hAnsi="Times New Roman" w:cs="Times New Roman"/>
          <w:sz w:val="28"/>
          <w:szCs w:val="28"/>
        </w:rPr>
        <w:t xml:space="preserve">  с  натурой.  Таким  образом,  обучение  изобразительному  искусству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было построено на практической основе, на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непосредственном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творческом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D0B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ученика с художником – педагогом.</w:t>
      </w:r>
    </w:p>
    <w:p w:rsidR="00C86CAA" w:rsidRPr="005A0D0B" w:rsidRDefault="004D5F6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0D0B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E413F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E413FA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же  и  в  наше  время,  одной  из  основных  задач  преподавания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изобразительного  искусства  является  обучение  основам  реалистического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рисунка,  формирование  навыков  рисования  с  натуры,  по  памяти, 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представлению,  развитие  творческого  отношения  к  рисованию.  Процесс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рисования  тесно 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 с  живой  работой  мысли,  с  развитием  образного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lastRenderedPageBreak/>
        <w:t>мышления  и  художественного  вкуса,  наблюдательности  и  зрительной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памяти.</w:t>
      </w:r>
    </w:p>
    <w:p w:rsidR="00C86CAA" w:rsidRPr="005A0D0B" w:rsidRDefault="004D5F6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0D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C86CAA" w:rsidRPr="005A0D0B">
        <w:rPr>
          <w:rFonts w:ascii="Times New Roman" w:hAnsi="Times New Roman" w:cs="Times New Roman"/>
          <w:sz w:val="28"/>
          <w:szCs w:val="28"/>
        </w:rPr>
        <w:t>сновной</w:t>
      </w:r>
      <w:proofErr w:type="spellEnd"/>
      <w:r w:rsidR="00C86CAA" w:rsidRPr="005A0D0B">
        <w:rPr>
          <w:rFonts w:ascii="Times New Roman" w:hAnsi="Times New Roman" w:cs="Times New Roman"/>
          <w:sz w:val="28"/>
          <w:szCs w:val="28"/>
        </w:rPr>
        <w:t xml:space="preserve"> темой искусства является человек, ведь человек не может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вообразить  себе  форму  более  совершенную,  чем  форма  его  собственного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тела. Отсюда главным объектом изучения и изображения в рисунке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быть человеческая фигура. О рисунке с натуры обнаженной фигуры человека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написано немало трактатов, лекций и методических пособий. Так, во времена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эпохи  Возрождения  </w:t>
      </w:r>
      <w:proofErr w:type="spellStart"/>
      <w:r w:rsidRPr="005A0D0B">
        <w:rPr>
          <w:rFonts w:ascii="Times New Roman" w:hAnsi="Times New Roman" w:cs="Times New Roman"/>
          <w:sz w:val="28"/>
          <w:szCs w:val="28"/>
        </w:rPr>
        <w:t>Филиппо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 xml:space="preserve">  Брунеллески,  который  на  площадях  города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читал  публичные  лекции  по  перспективе.  Первый  «трактат  о  живописи»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D0B">
        <w:rPr>
          <w:rFonts w:ascii="Times New Roman" w:hAnsi="Times New Roman" w:cs="Times New Roman"/>
          <w:sz w:val="28"/>
          <w:szCs w:val="28"/>
        </w:rPr>
        <w:t>принадлежавший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0D0B">
        <w:rPr>
          <w:rFonts w:ascii="Times New Roman" w:hAnsi="Times New Roman" w:cs="Times New Roman"/>
          <w:sz w:val="28"/>
          <w:szCs w:val="28"/>
        </w:rPr>
        <w:t>ЧенниноЧеннини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>,  в котором  излагаются  размышления о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некоторых положениях рисунка, ценность которых заключается в указании,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что в основу обучения должно быть положено рисование с натуры: «Заметь,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что самый совершенный руководитель, ведущий через триумфальные врата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искусству, — это рисование с натуры. Оно важнее всех образцов: доверяйся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ему  всегда  с  горячим  сердцем,  особенно  когда  приобретешь 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некоторое</w:t>
      </w:r>
      <w:proofErr w:type="gramEnd"/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чувство  в  рисунке».  Так  же  большое  значение  придает 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методическому</w:t>
      </w:r>
      <w:proofErr w:type="gramEnd"/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руководству со стороны учителя.</w:t>
      </w:r>
    </w:p>
    <w:p w:rsidR="00883178" w:rsidRPr="005A0D0B" w:rsidRDefault="00883178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78" w:rsidRPr="00907ACE" w:rsidRDefault="00883178" w:rsidP="00907A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CE">
        <w:rPr>
          <w:rFonts w:ascii="Times New Roman" w:hAnsi="Times New Roman" w:cs="Times New Roman"/>
          <w:b/>
          <w:sz w:val="28"/>
          <w:szCs w:val="28"/>
        </w:rPr>
        <w:t>Художественные материалы и техники, исполь</w:t>
      </w:r>
      <w:r w:rsidR="00600398" w:rsidRPr="00907ACE">
        <w:rPr>
          <w:rFonts w:ascii="Times New Roman" w:hAnsi="Times New Roman" w:cs="Times New Roman"/>
          <w:b/>
          <w:sz w:val="28"/>
          <w:szCs w:val="28"/>
        </w:rPr>
        <w:t xml:space="preserve">зуемые при выполнении </w:t>
      </w:r>
      <w:r w:rsidR="00CE340D" w:rsidRPr="00907ACE">
        <w:rPr>
          <w:rFonts w:ascii="Times New Roman" w:hAnsi="Times New Roman" w:cs="Times New Roman"/>
          <w:b/>
          <w:sz w:val="28"/>
          <w:szCs w:val="28"/>
        </w:rPr>
        <w:t xml:space="preserve"> зарисовок.</w:t>
      </w:r>
    </w:p>
    <w:p w:rsidR="00883178" w:rsidRPr="005A0D0B" w:rsidRDefault="002F0BAA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В работе над набросками </w:t>
      </w:r>
      <w:r w:rsidR="00600398" w:rsidRPr="005A0D0B">
        <w:rPr>
          <w:rFonts w:ascii="Times New Roman" w:hAnsi="Times New Roman" w:cs="Times New Roman"/>
          <w:sz w:val="28"/>
          <w:szCs w:val="28"/>
        </w:rPr>
        <w:t>и зарисовками</w:t>
      </w:r>
      <w:r w:rsidR="00883178" w:rsidRPr="005A0D0B">
        <w:rPr>
          <w:rFonts w:ascii="Times New Roman" w:hAnsi="Times New Roman" w:cs="Times New Roman"/>
          <w:sz w:val="28"/>
          <w:szCs w:val="28"/>
        </w:rPr>
        <w:t xml:space="preserve"> используют разнообразные материалы и техники рисунка. Очень важно профессионально использовать возможности различных материалов. Свойства материала, его фактура влияют на восприятие линии, штриха и силы тона, </w:t>
      </w:r>
      <w:proofErr w:type="gramStart"/>
      <w:r w:rsidR="00883178" w:rsidRPr="005A0D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83178" w:rsidRPr="005A0D0B">
        <w:rPr>
          <w:rFonts w:ascii="Times New Roman" w:hAnsi="Times New Roman" w:cs="Times New Roman"/>
          <w:sz w:val="28"/>
          <w:szCs w:val="28"/>
        </w:rPr>
        <w:t xml:space="preserve"> следовательно, и на характер всего изображения. Выразительность композиции во многом зависит от совокупности практических навыков, способов и приемов, используемых в процессе выполнения рисунка.</w:t>
      </w:r>
    </w:p>
    <w:p w:rsidR="00883178" w:rsidRPr="005A0D0B" w:rsidRDefault="0088317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Выбор материала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прежде всего от замысла рисовальщика, задач предстоящего задания, специфики изображаемого </w:t>
      </w:r>
      <w:proofErr w:type="spellStart"/>
      <w:r w:rsidRPr="005A0D0B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 xml:space="preserve">, времени, </w:t>
      </w:r>
      <w:r w:rsidRPr="005A0D0B">
        <w:rPr>
          <w:rFonts w:ascii="Times New Roman" w:hAnsi="Times New Roman" w:cs="Times New Roman"/>
          <w:sz w:val="28"/>
          <w:szCs w:val="28"/>
        </w:rPr>
        <w:lastRenderedPageBreak/>
        <w:t>которым располагает рисующий, от его личных способностей, степени владения тем или иным материалом.</w:t>
      </w:r>
    </w:p>
    <w:p w:rsidR="00883178" w:rsidRPr="005A0D0B" w:rsidRDefault="002F0BAA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Для работы</w:t>
      </w:r>
      <w:r w:rsidR="00883178" w:rsidRPr="005A0D0B">
        <w:rPr>
          <w:rFonts w:ascii="Times New Roman" w:hAnsi="Times New Roman" w:cs="Times New Roman"/>
          <w:sz w:val="28"/>
          <w:szCs w:val="28"/>
        </w:rPr>
        <w:t xml:space="preserve"> можно использовать бумагу любых сортов. Выбор бумаги обычно зависит от свойств используемого материала.</w:t>
      </w:r>
    </w:p>
    <w:p w:rsidR="00883178" w:rsidRPr="005A0D0B" w:rsidRDefault="002F0BAA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Из карандашей </w:t>
      </w:r>
      <w:r w:rsidR="00883178" w:rsidRPr="005A0D0B">
        <w:rPr>
          <w:rFonts w:ascii="Times New Roman" w:hAnsi="Times New Roman" w:cs="Times New Roman"/>
          <w:sz w:val="28"/>
          <w:szCs w:val="28"/>
        </w:rPr>
        <w:t xml:space="preserve"> чаше всего используют </w:t>
      </w:r>
      <w:proofErr w:type="gramStart"/>
      <w:r w:rsidR="00883178" w:rsidRPr="005A0D0B">
        <w:rPr>
          <w:rFonts w:ascii="Times New Roman" w:hAnsi="Times New Roman" w:cs="Times New Roman"/>
          <w:sz w:val="28"/>
          <w:szCs w:val="28"/>
        </w:rPr>
        <w:t>графитные</w:t>
      </w:r>
      <w:proofErr w:type="gramEnd"/>
      <w:r w:rsidR="00883178" w:rsidRPr="005A0D0B">
        <w:rPr>
          <w:rFonts w:ascii="Times New Roman" w:hAnsi="Times New Roman" w:cs="Times New Roman"/>
          <w:sz w:val="28"/>
          <w:szCs w:val="28"/>
        </w:rPr>
        <w:t>. В основном это</w:t>
      </w:r>
      <w:r w:rsidRPr="005A0D0B">
        <w:rPr>
          <w:rFonts w:ascii="Times New Roman" w:hAnsi="Times New Roman" w:cs="Times New Roman"/>
          <w:sz w:val="28"/>
          <w:szCs w:val="28"/>
        </w:rPr>
        <w:t xml:space="preserve"> мягкие сорта.</w:t>
      </w:r>
    </w:p>
    <w:p w:rsidR="00883178" w:rsidRPr="005A0D0B" w:rsidRDefault="0088317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Карандашу присуши большие изобразительные возможности, с его помощью можно создавать линеарные и тональные наброски разные по интенсивности звучания линий и пятен.</w:t>
      </w:r>
    </w:p>
    <w:p w:rsidR="00883178" w:rsidRPr="005A0D0B" w:rsidRDefault="0088317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Очень</w:t>
      </w:r>
      <w:r w:rsidR="002F0BAA" w:rsidRPr="005A0D0B">
        <w:rPr>
          <w:rFonts w:ascii="Times New Roman" w:hAnsi="Times New Roman" w:cs="Times New Roman"/>
          <w:sz w:val="28"/>
          <w:szCs w:val="28"/>
        </w:rPr>
        <w:t xml:space="preserve"> удобен для работы</w:t>
      </w:r>
      <w:r w:rsidRPr="005A0D0B">
        <w:rPr>
          <w:rFonts w:ascii="Times New Roman" w:hAnsi="Times New Roman" w:cs="Times New Roman"/>
          <w:sz w:val="28"/>
          <w:szCs w:val="28"/>
        </w:rPr>
        <w:t xml:space="preserve"> «мягкий материал»: рисовальный и прессованный уголь, сангина, сепия, соус. Эти материалы позволяют работать быстро, широко, разнообразно, дают возможность создавать эффектные, выразительные рисунки с передачей в них только самого главного, характерного в объекте. Использование «мягкого материала» в набросках </w:t>
      </w:r>
      <w:r w:rsidR="000165E6" w:rsidRPr="005A0D0B">
        <w:rPr>
          <w:rFonts w:ascii="Times New Roman" w:hAnsi="Times New Roman" w:cs="Times New Roman"/>
          <w:sz w:val="28"/>
          <w:szCs w:val="28"/>
        </w:rPr>
        <w:t xml:space="preserve">и зарисовках </w:t>
      </w:r>
      <w:r w:rsidRPr="005A0D0B">
        <w:rPr>
          <w:rFonts w:ascii="Times New Roman" w:hAnsi="Times New Roman" w:cs="Times New Roman"/>
          <w:sz w:val="28"/>
          <w:szCs w:val="28"/>
        </w:rPr>
        <w:t>облегчает и ускоряет процесс становления цельного видения в рисунке. Рисовальщик сразу приступает к выявлению и обработке большой формы, основных пластических масс изображаемого объекта.</w:t>
      </w:r>
    </w:p>
    <w:p w:rsidR="00883178" w:rsidRPr="005A0D0B" w:rsidRDefault="0088317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Преимущества прессованного угля заключаются в том, что он позволяет рисовальщику достигать в нужных случаях интенсивности звучании пятна или линии, а когда потребуется - тонк</w:t>
      </w:r>
      <w:r w:rsidR="00600398" w:rsidRPr="005A0D0B">
        <w:rPr>
          <w:rFonts w:ascii="Times New Roman" w:hAnsi="Times New Roman" w:cs="Times New Roman"/>
          <w:sz w:val="28"/>
          <w:szCs w:val="28"/>
        </w:rPr>
        <w:t>ой тональной проработки рисунка</w:t>
      </w:r>
      <w:r w:rsidRPr="005A0D0B">
        <w:rPr>
          <w:rFonts w:ascii="Times New Roman" w:hAnsi="Times New Roman" w:cs="Times New Roman"/>
          <w:sz w:val="28"/>
          <w:szCs w:val="28"/>
        </w:rPr>
        <w:t>.</w:t>
      </w:r>
    </w:p>
    <w:p w:rsidR="00883178" w:rsidRPr="005A0D0B" w:rsidRDefault="0088317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Для выявления светлых мест иногда применяют мел. Это необходимо делать с большой осторожностью и только в тех случаях, когда надо подчеркнуть наиболее освещенные места.</w:t>
      </w:r>
    </w:p>
    <w:p w:rsidR="00883178" w:rsidRPr="005A0D0B" w:rsidRDefault="0060039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Зарисовки</w:t>
      </w:r>
      <w:r w:rsidR="00883178" w:rsidRPr="005A0D0B">
        <w:rPr>
          <w:rFonts w:ascii="Times New Roman" w:hAnsi="Times New Roman" w:cs="Times New Roman"/>
          <w:sz w:val="28"/>
          <w:szCs w:val="28"/>
        </w:rPr>
        <w:t>, выполненные углем, необходимо закрепить. И настоящее время для этих целей используют лак для укладки волос, который продается в специальных баллонах для аэрозольного распыления</w:t>
      </w:r>
    </w:p>
    <w:p w:rsidR="00883178" w:rsidRPr="005A0D0B" w:rsidRDefault="0088317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Э</w:t>
      </w:r>
      <w:r w:rsidR="00C917CE" w:rsidRPr="005A0D0B">
        <w:rPr>
          <w:rFonts w:ascii="Times New Roman" w:hAnsi="Times New Roman" w:cs="Times New Roman"/>
          <w:sz w:val="28"/>
          <w:szCs w:val="28"/>
        </w:rPr>
        <w:t>ффектные, выразительные зарисовки</w:t>
      </w:r>
      <w:r w:rsidRPr="005A0D0B">
        <w:rPr>
          <w:rFonts w:ascii="Times New Roman" w:hAnsi="Times New Roman" w:cs="Times New Roman"/>
          <w:sz w:val="28"/>
          <w:szCs w:val="28"/>
        </w:rPr>
        <w:t xml:space="preserve"> получаются при работе авторучками, заправляемыми черными или синими чернилами. Они дают пла</w:t>
      </w:r>
      <w:r w:rsidR="000165E6" w:rsidRPr="005A0D0B">
        <w:rPr>
          <w:rFonts w:ascii="Times New Roman" w:hAnsi="Times New Roman" w:cs="Times New Roman"/>
          <w:sz w:val="28"/>
          <w:szCs w:val="28"/>
        </w:rPr>
        <w:t>стичную, «живую» линию.</w:t>
      </w:r>
    </w:p>
    <w:p w:rsidR="00883178" w:rsidRPr="005A0D0B" w:rsidRDefault="00C917CE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lastRenderedPageBreak/>
        <w:t xml:space="preserve">Зарисовки </w:t>
      </w:r>
      <w:r w:rsidR="00883178" w:rsidRPr="005A0D0B">
        <w:rPr>
          <w:rFonts w:ascii="Times New Roman" w:hAnsi="Times New Roman" w:cs="Times New Roman"/>
          <w:sz w:val="28"/>
          <w:szCs w:val="28"/>
        </w:rPr>
        <w:t xml:space="preserve"> можно выполнять пером с использованием чернил или туши. Формат листа бумаги для такого наброска берут обычно небольшой. Это связано с техническими и изобразительными особенностями данного материала, требующего </w:t>
      </w:r>
      <w:r w:rsidR="00600398" w:rsidRPr="005A0D0B">
        <w:rPr>
          <w:rFonts w:ascii="Times New Roman" w:hAnsi="Times New Roman" w:cs="Times New Roman"/>
          <w:sz w:val="28"/>
          <w:szCs w:val="28"/>
        </w:rPr>
        <w:t>точной и тонкой работы. Работы, выполненные</w:t>
      </w:r>
      <w:r w:rsidR="00883178" w:rsidRPr="005A0D0B">
        <w:rPr>
          <w:rFonts w:ascii="Times New Roman" w:hAnsi="Times New Roman" w:cs="Times New Roman"/>
          <w:sz w:val="28"/>
          <w:szCs w:val="28"/>
        </w:rPr>
        <w:t xml:space="preserve"> пером, обладают своеобразной выразительностью. Пером можно выполнять как линейно-штриховые рисунки, где важна широта штриха, различная сила нажима на перо, так и комбинированные с добавлением других материалов. В этом случае общий абрис объекта делают пером, а затем с помощью мягкой кисти производят заливку внутренней части изображения акварельной краской. Иногда линейный рисунок, выполненный пером и чернилами, слегка размывают водой, создавая определенный живописный эффект.</w:t>
      </w:r>
    </w:p>
    <w:p w:rsidR="00883178" w:rsidRPr="005A0D0B" w:rsidRDefault="0088317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Выразительные наброски</w:t>
      </w:r>
      <w:r w:rsidR="00600398" w:rsidRPr="005A0D0B">
        <w:rPr>
          <w:rFonts w:ascii="Times New Roman" w:hAnsi="Times New Roman" w:cs="Times New Roman"/>
          <w:sz w:val="28"/>
          <w:szCs w:val="28"/>
        </w:rPr>
        <w:t xml:space="preserve"> и зарисовки</w:t>
      </w:r>
      <w:r w:rsidRPr="005A0D0B">
        <w:rPr>
          <w:rFonts w:ascii="Times New Roman" w:hAnsi="Times New Roman" w:cs="Times New Roman"/>
          <w:sz w:val="28"/>
          <w:szCs w:val="28"/>
        </w:rPr>
        <w:t xml:space="preserve"> делают тушью, используя мягкие кисти. При этом рисуют как неразбавленной тушью, которую берут прямо из флакона, так и с разбавлением ее водой до требуемой консистенции. Чередование светлых и темных участков в рисунке позволяет создавать яркие контрастные наброски, в которых нюансированная прорисовка деталей кончиком мягкой кисти может сочетаться с написанием широких тональных пятен методом заливки.</w:t>
      </w:r>
    </w:p>
    <w:p w:rsidR="00883178" w:rsidRPr="005A0D0B" w:rsidRDefault="0088317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Своей спецификой и возможностями обладает фломастер. Его изобразительные возможности в сильной степени зависят от толщины и плотности стержня, степени его насыщенности чернилами, силы нажима на него. Работая фломастером с толстым стержнем, можно получать относительно разнообразные по толщине и интенсивности звучания штрихи и линии. Фломастеры с тонким стержнем применяют обычно для</w:t>
      </w:r>
      <w:r w:rsidR="00C917CE" w:rsidRPr="005A0D0B">
        <w:rPr>
          <w:rFonts w:ascii="Times New Roman" w:hAnsi="Times New Roman" w:cs="Times New Roman"/>
          <w:sz w:val="28"/>
          <w:szCs w:val="28"/>
        </w:rPr>
        <w:t xml:space="preserve"> линеарного рисунка</w:t>
      </w:r>
      <w:r w:rsidRPr="005A0D0B">
        <w:rPr>
          <w:rFonts w:ascii="Times New Roman" w:hAnsi="Times New Roman" w:cs="Times New Roman"/>
          <w:sz w:val="28"/>
          <w:szCs w:val="28"/>
        </w:rPr>
        <w:t>.</w:t>
      </w:r>
    </w:p>
    <w:p w:rsidR="00883178" w:rsidRPr="005A0D0B" w:rsidRDefault="00883178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В рисунке, сделанном в короткий срок, могут быть использованы многие материалы и технические приемы выполнения, но выбор их должен обусловливаться, прежде всего, художественным замыслом, творческой задачей, особенностями изображаемого объекта и личным опытом </w:t>
      </w:r>
      <w:r w:rsidRPr="005A0D0B">
        <w:rPr>
          <w:rFonts w:ascii="Times New Roman" w:hAnsi="Times New Roman" w:cs="Times New Roman"/>
          <w:sz w:val="28"/>
          <w:szCs w:val="28"/>
        </w:rPr>
        <w:lastRenderedPageBreak/>
        <w:t>рисующего. Использование разнообраз</w:t>
      </w:r>
      <w:r w:rsidR="00C917CE" w:rsidRPr="005A0D0B">
        <w:rPr>
          <w:rFonts w:ascii="Times New Roman" w:hAnsi="Times New Roman" w:cs="Times New Roman"/>
          <w:sz w:val="28"/>
          <w:szCs w:val="28"/>
        </w:rPr>
        <w:t xml:space="preserve">ных материалов и техник </w:t>
      </w:r>
      <w:r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917CE" w:rsidRPr="005A0D0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A0D0B">
        <w:rPr>
          <w:rFonts w:ascii="Times New Roman" w:hAnsi="Times New Roman" w:cs="Times New Roman"/>
          <w:sz w:val="28"/>
          <w:szCs w:val="28"/>
        </w:rPr>
        <w:t xml:space="preserve">дает возможность наилучшим образом передать свое впечатление от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>, проявить свою творческую индивидуальность.</w:t>
      </w:r>
    </w:p>
    <w:p w:rsidR="000165E6" w:rsidRPr="005A0D0B" w:rsidRDefault="000165E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AA" w:rsidRPr="00907ACE" w:rsidRDefault="002F0BAA" w:rsidP="00907A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CE">
        <w:rPr>
          <w:rFonts w:ascii="Times New Roman" w:hAnsi="Times New Roman" w:cs="Times New Roman"/>
          <w:b/>
          <w:sz w:val="28"/>
          <w:szCs w:val="28"/>
        </w:rPr>
        <w:t xml:space="preserve">Формирование профессионально-художественных качеств с помощью выполнения набросков </w:t>
      </w:r>
      <w:r w:rsidR="000165E6" w:rsidRPr="00907ACE">
        <w:rPr>
          <w:rFonts w:ascii="Times New Roman" w:hAnsi="Times New Roman" w:cs="Times New Roman"/>
          <w:b/>
          <w:sz w:val="28"/>
          <w:szCs w:val="28"/>
        </w:rPr>
        <w:t>и зарисовок.</w:t>
      </w:r>
    </w:p>
    <w:p w:rsidR="002F0BAA" w:rsidRPr="005A0D0B" w:rsidRDefault="002F0BAA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Для художника-реалиста крайне важно умение подметить характер движения, выразительность позы и лаконичными средствами запечатлевать это в рисунке.</w:t>
      </w:r>
    </w:p>
    <w:p w:rsidR="002F0BAA" w:rsidRPr="005A0D0B" w:rsidRDefault="000165E6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Основная цель быстрых  зарисовок</w:t>
      </w:r>
      <w:r w:rsidR="002F0BAA" w:rsidRPr="005A0D0B">
        <w:rPr>
          <w:rFonts w:ascii="Times New Roman" w:hAnsi="Times New Roman" w:cs="Times New Roman"/>
          <w:sz w:val="28"/>
          <w:szCs w:val="28"/>
        </w:rPr>
        <w:t xml:space="preserve"> - разви</w:t>
      </w:r>
      <w:r w:rsidRPr="005A0D0B">
        <w:rPr>
          <w:rFonts w:ascii="Times New Roman" w:hAnsi="Times New Roman" w:cs="Times New Roman"/>
          <w:sz w:val="28"/>
          <w:szCs w:val="28"/>
        </w:rPr>
        <w:t>тие наблюдательности у учащихся</w:t>
      </w:r>
      <w:r w:rsidR="002F0BAA" w:rsidRPr="005A0D0B">
        <w:rPr>
          <w:rFonts w:ascii="Times New Roman" w:hAnsi="Times New Roman" w:cs="Times New Roman"/>
          <w:sz w:val="28"/>
          <w:szCs w:val="28"/>
        </w:rPr>
        <w:t>, умения быстро улавливать пластическую характеристику модели, е</w:t>
      </w:r>
      <w:r w:rsidRPr="005A0D0B">
        <w:rPr>
          <w:rFonts w:ascii="Times New Roman" w:hAnsi="Times New Roman" w:cs="Times New Roman"/>
          <w:sz w:val="28"/>
          <w:szCs w:val="28"/>
        </w:rPr>
        <w:t>е пропорции и движение,</w:t>
      </w:r>
      <w:r w:rsidR="002F0BAA" w:rsidRPr="005A0D0B">
        <w:rPr>
          <w:rFonts w:ascii="Times New Roman" w:hAnsi="Times New Roman" w:cs="Times New Roman"/>
          <w:sz w:val="28"/>
          <w:szCs w:val="28"/>
        </w:rPr>
        <w:t xml:space="preserve"> развивает точность глазомера, воспитывает умение быстро мыслить, искать наиболее выразительные и лаконичные средства выражения, развивает наблюдательность, помогает овладению техническими навыками и вырабатывает индивидуальный графический язык.</w:t>
      </w:r>
    </w:p>
    <w:p w:rsidR="002F0BAA" w:rsidRPr="005A0D0B" w:rsidRDefault="000165E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Быстрый рисунок</w:t>
      </w:r>
      <w:r w:rsidR="002F0BAA" w:rsidRPr="005A0D0B">
        <w:rPr>
          <w:rFonts w:ascii="Times New Roman" w:hAnsi="Times New Roman" w:cs="Times New Roman"/>
          <w:sz w:val="28"/>
          <w:szCs w:val="28"/>
        </w:rPr>
        <w:t xml:space="preserve"> заставляет рисовальщика сосредоточивать все внимание на самом основном, отбрасывая</w:t>
      </w:r>
      <w:r w:rsidRPr="005A0D0B">
        <w:rPr>
          <w:rFonts w:ascii="Times New Roman" w:hAnsi="Times New Roman" w:cs="Times New Roman"/>
          <w:sz w:val="28"/>
          <w:szCs w:val="28"/>
        </w:rPr>
        <w:t xml:space="preserve"> все несущест</w:t>
      </w:r>
      <w:r w:rsidR="00C35D6F" w:rsidRPr="005A0D0B">
        <w:rPr>
          <w:rFonts w:ascii="Times New Roman" w:hAnsi="Times New Roman" w:cs="Times New Roman"/>
          <w:sz w:val="28"/>
          <w:szCs w:val="28"/>
        </w:rPr>
        <w:t>венное.</w:t>
      </w:r>
    </w:p>
    <w:p w:rsidR="002F0BAA" w:rsidRPr="005A0D0B" w:rsidRDefault="002F0BAA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Несмотря на то,</w:t>
      </w:r>
      <w:r w:rsidR="00C35D6F" w:rsidRPr="005A0D0B">
        <w:rPr>
          <w:rFonts w:ascii="Times New Roman" w:hAnsi="Times New Roman" w:cs="Times New Roman"/>
          <w:sz w:val="28"/>
          <w:szCs w:val="28"/>
        </w:rPr>
        <w:t xml:space="preserve"> что процесс выполнения работы</w:t>
      </w:r>
      <w:r w:rsidRPr="005A0D0B">
        <w:rPr>
          <w:rFonts w:ascii="Times New Roman" w:hAnsi="Times New Roman" w:cs="Times New Roman"/>
          <w:sz w:val="28"/>
          <w:szCs w:val="28"/>
        </w:rPr>
        <w:t xml:space="preserve"> основывается на работе с натуры, это не означает, что в основе его лежит механическое срисовывание модели. Этот проце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сс</w:t>
      </w:r>
      <w:r w:rsidR="00C35D6F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>ючает и образное обобщение, позволяющее выявить наиболее существенное в предметах и явлениях природы. Быстрый рисунок способствует развитию творческого отношения к рисованию с натуры, умения передавать типические черты окружающей действительности.</w:t>
      </w:r>
    </w:p>
    <w:p w:rsidR="002F0BAA" w:rsidRPr="005A0D0B" w:rsidRDefault="00C35D6F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F0BAA" w:rsidRPr="005A0D0B">
        <w:rPr>
          <w:rFonts w:ascii="Times New Roman" w:hAnsi="Times New Roman" w:cs="Times New Roman"/>
          <w:sz w:val="28"/>
          <w:szCs w:val="28"/>
        </w:rPr>
        <w:t xml:space="preserve"> всегда следует ставить перед собой конкретные задачи, которые и будут определять характер исполнения.</w:t>
      </w:r>
    </w:p>
    <w:p w:rsidR="002F0BAA" w:rsidRPr="005A0D0B" w:rsidRDefault="002F0BAA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Набросок ставит своей целью дать полное представление о наблюдаемой натуре в течение определенного промежутка времени. Наброски могут быть самой различной продолжительности: получасовые, часовые, десятиминутные и т. д., в зависимости от условий работы и тех </w:t>
      </w:r>
      <w:r w:rsidRPr="005A0D0B">
        <w:rPr>
          <w:rFonts w:ascii="Times New Roman" w:hAnsi="Times New Roman" w:cs="Times New Roman"/>
          <w:sz w:val="28"/>
          <w:szCs w:val="28"/>
        </w:rPr>
        <w:lastRenderedPageBreak/>
        <w:t>задач, которые ставятся перед студентом. При зарисовках животных в зоопарке время предельно ограничено, зарисовкам неподвижной натуры можно уде лить больше времени.</w:t>
      </w:r>
    </w:p>
    <w:p w:rsidR="002F0BAA" w:rsidRPr="005A0D0B" w:rsidRDefault="00C35D6F" w:rsidP="00907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Выполняя работу, ученик</w:t>
      </w:r>
      <w:r w:rsidR="002F0BAA" w:rsidRPr="005A0D0B">
        <w:rPr>
          <w:rFonts w:ascii="Times New Roman" w:hAnsi="Times New Roman" w:cs="Times New Roman"/>
          <w:sz w:val="28"/>
          <w:szCs w:val="28"/>
        </w:rPr>
        <w:t xml:space="preserve"> должен мыслить, анализировать натуру, как и в длител</w:t>
      </w:r>
      <w:r w:rsidRPr="005A0D0B">
        <w:rPr>
          <w:rFonts w:ascii="Times New Roman" w:hAnsi="Times New Roman" w:cs="Times New Roman"/>
          <w:sz w:val="28"/>
          <w:szCs w:val="28"/>
        </w:rPr>
        <w:t>ьном рисунке; но делать быструю зарисовку</w:t>
      </w:r>
      <w:r w:rsidR="002F0BAA" w:rsidRPr="005A0D0B">
        <w:rPr>
          <w:rFonts w:ascii="Times New Roman" w:hAnsi="Times New Roman" w:cs="Times New Roman"/>
          <w:sz w:val="28"/>
          <w:szCs w:val="28"/>
        </w:rPr>
        <w:t xml:space="preserve"> - это значит быстро мыслить, быстро анализи</w:t>
      </w:r>
      <w:r w:rsidRPr="005A0D0B">
        <w:rPr>
          <w:rFonts w:ascii="Times New Roman" w:hAnsi="Times New Roman" w:cs="Times New Roman"/>
          <w:sz w:val="28"/>
          <w:szCs w:val="28"/>
        </w:rPr>
        <w:t xml:space="preserve">ровать. Здесь ученик </w:t>
      </w:r>
      <w:r w:rsidR="002F0BAA" w:rsidRPr="005A0D0B">
        <w:rPr>
          <w:rFonts w:ascii="Times New Roman" w:hAnsi="Times New Roman" w:cs="Times New Roman"/>
          <w:sz w:val="28"/>
          <w:szCs w:val="28"/>
        </w:rPr>
        <w:t xml:space="preserve"> использует весь запас знаний о данной натуре, об особенностях конструктивного строения ее формы, анатомических особенностях и т. д.</w:t>
      </w:r>
    </w:p>
    <w:p w:rsidR="00883178" w:rsidRPr="005A0D0B" w:rsidRDefault="00883178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D6F" w:rsidRPr="00907ACE" w:rsidRDefault="00CE340D" w:rsidP="00907A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CE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изображении человека</w:t>
      </w:r>
    </w:p>
    <w:p w:rsidR="00C86CAA" w:rsidRPr="00D96A61" w:rsidRDefault="00C35D6F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При </w:t>
      </w:r>
      <w:r w:rsidR="00C86CAA" w:rsidRPr="005A0D0B">
        <w:rPr>
          <w:rFonts w:ascii="Times New Roman" w:hAnsi="Times New Roman" w:cs="Times New Roman"/>
          <w:sz w:val="28"/>
          <w:szCs w:val="28"/>
        </w:rPr>
        <w:t>рисовании  фигуры  человека  детальная  проработка  формы  неотделима  от</w:t>
      </w:r>
      <w:r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 xml:space="preserve">анатомического анализа, как неотделим один этап работы над рисунком </w:t>
      </w:r>
      <w:proofErr w:type="spellStart"/>
      <w:r w:rsidR="00C86CAA" w:rsidRPr="005A0D0B">
        <w:rPr>
          <w:rFonts w:ascii="Times New Roman" w:hAnsi="Times New Roman" w:cs="Times New Roman"/>
          <w:sz w:val="28"/>
          <w:szCs w:val="28"/>
        </w:rPr>
        <w:t>отдругого</w:t>
      </w:r>
      <w:proofErr w:type="spellEnd"/>
      <w:r w:rsidR="00C86CAA" w:rsidRPr="005A0D0B">
        <w:rPr>
          <w:rFonts w:ascii="Times New Roman" w:hAnsi="Times New Roman" w:cs="Times New Roman"/>
          <w:sz w:val="28"/>
          <w:szCs w:val="28"/>
        </w:rPr>
        <w:t>. При анатомическом анализе мы всецело сосредоточиваем внимание</w:t>
      </w:r>
      <w:r w:rsidR="00907ACE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на  анатомической  структуре  костей  и  мышц;  при  детальной  проработке</w:t>
      </w:r>
      <w:r w:rsidR="00907ACE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формы  следим  за  малейшими  нюансами  пластики  формы.  Очень</w:t>
      </w:r>
      <w:r w:rsidR="00907ACE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внимательно на этом этапе работы надо проследить за явлениями светотен</w:t>
      </w:r>
      <w:proofErr w:type="gramStart"/>
      <w:r w:rsidR="00C86CAA" w:rsidRPr="005A0D0B">
        <w:rPr>
          <w:rFonts w:ascii="Times New Roman" w:hAnsi="Times New Roman" w:cs="Times New Roman"/>
          <w:sz w:val="28"/>
          <w:szCs w:val="28"/>
        </w:rPr>
        <w:t>и</w:t>
      </w:r>
      <w:r w:rsidR="00907A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86CAA" w:rsidRPr="005A0D0B">
        <w:rPr>
          <w:rFonts w:ascii="Times New Roman" w:hAnsi="Times New Roman" w:cs="Times New Roman"/>
          <w:sz w:val="28"/>
          <w:szCs w:val="28"/>
        </w:rPr>
        <w:t xml:space="preserve"> собственными, падающими тенями и рефлексами. При вырисовывании</w:t>
      </w:r>
      <w:r w:rsidR="00907ACE">
        <w:rPr>
          <w:rFonts w:ascii="Times New Roman" w:hAnsi="Times New Roman" w:cs="Times New Roman"/>
          <w:sz w:val="28"/>
          <w:szCs w:val="28"/>
        </w:rPr>
        <w:t xml:space="preserve"> формы  мышц  на</w:t>
      </w:r>
      <w:r w:rsidR="00C86CAA" w:rsidRPr="005A0D0B">
        <w:rPr>
          <w:rFonts w:ascii="Times New Roman" w:hAnsi="Times New Roman" w:cs="Times New Roman"/>
          <w:sz w:val="28"/>
          <w:szCs w:val="28"/>
        </w:rPr>
        <w:t xml:space="preserve">  свету  полезно  использовать  следующий  прием:  когда  вы</w:t>
      </w:r>
      <w:r w:rsidR="00907ACE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смотрите на натуру, то ясно видите все нюансы светотеневой лепки формы в</w:t>
      </w:r>
      <w:r w:rsidR="00907ACE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свету, но стоит прищуриться, как все исчезнет, останется только световая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поверхность.  То  же  самое  должно  произойти  и  на  рисунке.  Если  после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прищуривания  форма  деталей  в  свету  не  исчезнет,  значит,  силу  нажима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карандаша на бумагу надо в несколько раз ослабить. Но не рекомендуется в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 xml:space="preserve">этом случае работать карандашами разных номеров: более мягкими в тени </w:t>
      </w:r>
      <w:proofErr w:type="spellStart"/>
      <w:r w:rsidR="00C86CAA" w:rsidRPr="005A0D0B">
        <w:rPr>
          <w:rFonts w:ascii="Times New Roman" w:hAnsi="Times New Roman" w:cs="Times New Roman"/>
          <w:sz w:val="28"/>
          <w:szCs w:val="28"/>
        </w:rPr>
        <w:t>и</w:t>
      </w:r>
      <w:r w:rsidR="00C86CAA" w:rsidRPr="00D96A61">
        <w:rPr>
          <w:rFonts w:ascii="Times New Roman" w:hAnsi="Times New Roman" w:cs="Times New Roman"/>
          <w:sz w:val="28"/>
          <w:szCs w:val="28"/>
        </w:rPr>
        <w:t>жесткими</w:t>
      </w:r>
      <w:proofErr w:type="spellEnd"/>
      <w:r w:rsidR="00C86CAA" w:rsidRPr="00D96A61">
        <w:rPr>
          <w:rFonts w:ascii="Times New Roman" w:hAnsi="Times New Roman" w:cs="Times New Roman"/>
          <w:sz w:val="28"/>
          <w:szCs w:val="28"/>
        </w:rPr>
        <w:t xml:space="preserve">  в  свету.  Меняя  твердость  карандаша,  ученик  не  разовьет  свои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возможности в области техники рисунка и не сможет в дальнейшем работать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 xml:space="preserve">ни углем, ни сангиной. Лучше работать одним материалом и </w:t>
      </w:r>
      <w:proofErr w:type="gramStart"/>
      <w:r w:rsidR="00C86CAA" w:rsidRPr="00D96A61">
        <w:rPr>
          <w:rFonts w:ascii="Times New Roman" w:hAnsi="Times New Roman" w:cs="Times New Roman"/>
          <w:sz w:val="28"/>
          <w:szCs w:val="28"/>
        </w:rPr>
        <w:t>научиться им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="00C86CAA" w:rsidRPr="00D96A61">
        <w:rPr>
          <w:rFonts w:ascii="Times New Roman" w:hAnsi="Times New Roman" w:cs="Times New Roman"/>
          <w:sz w:val="28"/>
          <w:szCs w:val="28"/>
        </w:rPr>
        <w:t>.  Посмотрите,  как  проработана  форма  в  свету  в  старых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академических  рисунках,  выполненных  одним  материалом,  какая  богатая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 xml:space="preserve">палитра </w:t>
      </w:r>
      <w:r w:rsidR="00C86CAA" w:rsidRPr="00D96A61">
        <w:rPr>
          <w:rFonts w:ascii="Times New Roman" w:hAnsi="Times New Roman" w:cs="Times New Roman"/>
          <w:sz w:val="28"/>
          <w:szCs w:val="28"/>
        </w:rPr>
        <w:lastRenderedPageBreak/>
        <w:t>тончайших нюансов тона используется. Художник должен научиться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CAA" w:rsidRPr="00D96A61">
        <w:rPr>
          <w:rFonts w:ascii="Times New Roman" w:hAnsi="Times New Roman" w:cs="Times New Roman"/>
          <w:sz w:val="28"/>
          <w:szCs w:val="28"/>
        </w:rPr>
        <w:t>искусно</w:t>
      </w:r>
      <w:proofErr w:type="gramEnd"/>
      <w:r w:rsidR="00C86CAA" w:rsidRPr="00D96A61">
        <w:rPr>
          <w:rFonts w:ascii="Times New Roman" w:hAnsi="Times New Roman" w:cs="Times New Roman"/>
          <w:sz w:val="28"/>
          <w:szCs w:val="28"/>
        </w:rPr>
        <w:t xml:space="preserve"> владеть карандашом. Внимательно надо проработать форму мышц и</w:t>
      </w:r>
    </w:p>
    <w:p w:rsidR="00C86CAA" w:rsidRPr="00D96A61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A61">
        <w:rPr>
          <w:rFonts w:ascii="Times New Roman" w:hAnsi="Times New Roman" w:cs="Times New Roman"/>
          <w:sz w:val="28"/>
          <w:szCs w:val="28"/>
        </w:rPr>
        <w:t>в  тени.  В  академическом  рисунке  форма  мышц  везде  должна  быть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D96A61">
        <w:rPr>
          <w:rFonts w:ascii="Times New Roman" w:hAnsi="Times New Roman" w:cs="Times New Roman"/>
          <w:sz w:val="28"/>
          <w:szCs w:val="28"/>
        </w:rPr>
        <w:t>проработана  досконально.  Сложность  заключается  в  том,  что  «лепить</w:t>
      </w:r>
      <w:proofErr w:type="gramStart"/>
      <w:r w:rsidRPr="00D96A61">
        <w:rPr>
          <w:rFonts w:ascii="Times New Roman" w:hAnsi="Times New Roman" w:cs="Times New Roman"/>
          <w:sz w:val="28"/>
          <w:szCs w:val="28"/>
        </w:rPr>
        <w:t>»ф</w:t>
      </w:r>
      <w:proofErr w:type="gramEnd"/>
      <w:r w:rsidRPr="00D96A61">
        <w:rPr>
          <w:rFonts w:ascii="Times New Roman" w:hAnsi="Times New Roman" w:cs="Times New Roman"/>
          <w:sz w:val="28"/>
          <w:szCs w:val="28"/>
        </w:rPr>
        <w:t>орму в тени надо рефлексами, а это у начинающего, как правило, приводит</w:t>
      </w:r>
      <w:r w:rsidR="00E413FA">
        <w:rPr>
          <w:rFonts w:ascii="Times New Roman" w:hAnsi="Times New Roman" w:cs="Times New Roman"/>
          <w:sz w:val="28"/>
          <w:szCs w:val="28"/>
        </w:rPr>
        <w:t xml:space="preserve"> </w:t>
      </w:r>
      <w:r w:rsidRPr="00D96A61">
        <w:rPr>
          <w:rFonts w:ascii="Times New Roman" w:hAnsi="Times New Roman" w:cs="Times New Roman"/>
          <w:sz w:val="28"/>
          <w:szCs w:val="28"/>
        </w:rPr>
        <w:t>к излишней пестроте. Здесь, так же как и при проработке формы в свету,</w:t>
      </w:r>
      <w:r w:rsidR="00E413FA">
        <w:rPr>
          <w:rFonts w:ascii="Times New Roman" w:hAnsi="Times New Roman" w:cs="Times New Roman"/>
          <w:sz w:val="28"/>
          <w:szCs w:val="28"/>
        </w:rPr>
        <w:t xml:space="preserve"> </w:t>
      </w:r>
      <w:r w:rsidRPr="00D96A61">
        <w:rPr>
          <w:rFonts w:ascii="Times New Roman" w:hAnsi="Times New Roman" w:cs="Times New Roman"/>
          <w:sz w:val="28"/>
          <w:szCs w:val="28"/>
        </w:rPr>
        <w:t>надо учиться тонкому чувству тона.</w:t>
      </w:r>
    </w:p>
    <w:p w:rsidR="00C86CAA" w:rsidRPr="00D96A61" w:rsidRDefault="00C86CAA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A61">
        <w:rPr>
          <w:rFonts w:ascii="Times New Roman" w:hAnsi="Times New Roman" w:cs="Times New Roman"/>
          <w:sz w:val="28"/>
          <w:szCs w:val="28"/>
        </w:rPr>
        <w:t>Заканчивая рисунок, прежде всего, нужно посмотреть на него в целом.</w:t>
      </w:r>
    </w:p>
    <w:p w:rsidR="00C86CAA" w:rsidRPr="00D96A61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A61">
        <w:rPr>
          <w:rFonts w:ascii="Times New Roman" w:hAnsi="Times New Roman" w:cs="Times New Roman"/>
          <w:sz w:val="28"/>
          <w:szCs w:val="28"/>
        </w:rPr>
        <w:t>Возможно,  при  детальной  проработке  формы  мышц  нарушились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D96A61">
        <w:rPr>
          <w:rFonts w:ascii="Times New Roman" w:hAnsi="Times New Roman" w:cs="Times New Roman"/>
          <w:sz w:val="28"/>
          <w:szCs w:val="28"/>
        </w:rPr>
        <w:t>пропорции,</w:t>
      </w:r>
      <w:r w:rsidR="00544271" w:rsidRPr="00D96A61">
        <w:rPr>
          <w:rFonts w:ascii="Times New Roman" w:hAnsi="Times New Roman" w:cs="Times New Roman"/>
          <w:sz w:val="28"/>
          <w:szCs w:val="28"/>
        </w:rPr>
        <w:t xml:space="preserve"> </w:t>
      </w:r>
      <w:r w:rsidRPr="00D96A61">
        <w:rPr>
          <w:rFonts w:ascii="Times New Roman" w:hAnsi="Times New Roman" w:cs="Times New Roman"/>
          <w:sz w:val="28"/>
          <w:szCs w:val="28"/>
        </w:rPr>
        <w:t>«вылезла»  на  первый  план  какая-нибудь  деталь.  Подобные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D96A61">
        <w:rPr>
          <w:rFonts w:ascii="Times New Roman" w:hAnsi="Times New Roman" w:cs="Times New Roman"/>
          <w:sz w:val="28"/>
          <w:szCs w:val="28"/>
        </w:rPr>
        <w:t>ошибки надо исправить. Затем проверить силу рефлексов. Если в каких-то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D96A61">
        <w:rPr>
          <w:rFonts w:ascii="Times New Roman" w:hAnsi="Times New Roman" w:cs="Times New Roman"/>
          <w:sz w:val="28"/>
          <w:szCs w:val="28"/>
        </w:rPr>
        <w:t>местах  они  слиш</w:t>
      </w:r>
      <w:r w:rsidR="00544271" w:rsidRPr="00D96A61">
        <w:rPr>
          <w:rFonts w:ascii="Times New Roman" w:hAnsi="Times New Roman" w:cs="Times New Roman"/>
          <w:sz w:val="28"/>
          <w:szCs w:val="28"/>
        </w:rPr>
        <w:t>ком  горят,  надо  их  приглушить</w:t>
      </w:r>
      <w:r w:rsidRPr="00D96A61">
        <w:rPr>
          <w:rFonts w:ascii="Times New Roman" w:hAnsi="Times New Roman" w:cs="Times New Roman"/>
          <w:sz w:val="28"/>
          <w:szCs w:val="28"/>
        </w:rPr>
        <w:t xml:space="preserve">.  После  этого  перейти  </w:t>
      </w:r>
      <w:proofErr w:type="gramStart"/>
      <w:r w:rsidRPr="00D96A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86CAA" w:rsidRPr="00D96A61" w:rsidRDefault="00BF3040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перспективы фигуры. Когда проверена и эта часть рисунка,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перейти к уточнению тона.</w:t>
      </w:r>
    </w:p>
    <w:p w:rsidR="00C86CAA" w:rsidRPr="00D96A61" w:rsidRDefault="004D5F68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6A61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C86CAA" w:rsidRPr="00D96A61">
        <w:rPr>
          <w:rFonts w:ascii="Times New Roman" w:hAnsi="Times New Roman" w:cs="Times New Roman"/>
          <w:sz w:val="28"/>
          <w:szCs w:val="28"/>
        </w:rPr>
        <w:t>ачнем</w:t>
      </w:r>
      <w:proofErr w:type="spellEnd"/>
      <w:r w:rsidR="00C86CAA" w:rsidRPr="00D96A61">
        <w:rPr>
          <w:rFonts w:ascii="Times New Roman" w:hAnsi="Times New Roman" w:cs="Times New Roman"/>
          <w:sz w:val="28"/>
          <w:szCs w:val="28"/>
        </w:rPr>
        <w:t xml:space="preserve"> уточнять пропорции, ориентируясь на опорные точки костяка.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На этой стадии к этим точкам можно прибавить еще несколько точек: соски,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пупок, складки живота и при рисунке фигуры со спины ягодичные мышцы,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уточняя пропорции, можно воспользоваться античным каноном или каноном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Микеланджело, учитывая, конечно, отклонения от него у вашего натурщика.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CAA" w:rsidRPr="00D96A61">
        <w:rPr>
          <w:rFonts w:ascii="Times New Roman" w:hAnsi="Times New Roman" w:cs="Times New Roman"/>
          <w:sz w:val="28"/>
          <w:szCs w:val="28"/>
        </w:rPr>
        <w:t>Античный  канон  предусматривает  дел</w:t>
      </w:r>
      <w:r w:rsidR="00BF3040">
        <w:rPr>
          <w:rFonts w:ascii="Times New Roman" w:hAnsi="Times New Roman" w:cs="Times New Roman"/>
          <w:sz w:val="28"/>
          <w:szCs w:val="28"/>
        </w:rPr>
        <w:t xml:space="preserve">ение  фигуры  на  8  частей:  1 голова; </w:t>
      </w:r>
      <w:r w:rsidR="00C86CAA" w:rsidRPr="00D96A61">
        <w:rPr>
          <w:rFonts w:ascii="Times New Roman" w:hAnsi="Times New Roman" w:cs="Times New Roman"/>
          <w:sz w:val="28"/>
          <w:szCs w:val="28"/>
        </w:rPr>
        <w:t>2-от подбородка до линии сосков; 3- от сосков до пупка; 4-отпупка до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лобового соединения; 5- от лобкового соединения до середины бедра; 6- от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середины  бедра  до  нижней  части  колена;  7-от  нижней  части  колена  до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D96A61">
        <w:rPr>
          <w:rFonts w:ascii="Times New Roman" w:hAnsi="Times New Roman" w:cs="Times New Roman"/>
          <w:sz w:val="28"/>
          <w:szCs w:val="28"/>
        </w:rPr>
        <w:t>нижней части икроножной мышцы; 8- от нижней части икроножный мышцы</w:t>
      </w:r>
      <w:proofErr w:type="gramEnd"/>
    </w:p>
    <w:p w:rsidR="007470DE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A61">
        <w:rPr>
          <w:rFonts w:ascii="Times New Roman" w:hAnsi="Times New Roman" w:cs="Times New Roman"/>
          <w:sz w:val="28"/>
          <w:szCs w:val="28"/>
        </w:rPr>
        <w:t>до подошвы.</w:t>
      </w:r>
    </w:p>
    <w:p w:rsidR="007470DE" w:rsidRPr="005A0D0B" w:rsidRDefault="007470DE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Основные современные пропорции взрослого мужчины среднего роста таковы: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серединой вертикально стоящей фигуры человека является лонное сочленение;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высота головы укладывается в вертикаль фигуры 7-8 раз;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lastRenderedPageBreak/>
        <w:t xml:space="preserve">- длина позвоночника у людей разного роста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примерна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одинакова,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разница в росте в основном получается за счёт длины ног;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длина бедра равна длине голени вместе с высотой стопы;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бедро всегда длиннее костей голени, голень длиннее стопы;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длина голени со стопой равна примерно двум головам;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ширина таза примерно составляет 1/5 от</w:t>
      </w:r>
      <w:r w:rsidR="00BF3040">
        <w:rPr>
          <w:rFonts w:ascii="Times New Roman" w:hAnsi="Times New Roman" w:cs="Times New Roman"/>
          <w:sz w:val="28"/>
          <w:szCs w:val="28"/>
        </w:rPr>
        <w:t xml:space="preserve"> высоты фигуры, а ширина </w:t>
      </w:r>
      <w:proofErr w:type="spellStart"/>
      <w:r w:rsidR="00BF3040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равна 1/4 или почти двум размерам головы;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плечевая кость всегда длиннее костей предплечья;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- локоть свободно опущенной и согнутой </w:t>
      </w:r>
      <w:r w:rsidR="00BF3040">
        <w:rPr>
          <w:rFonts w:ascii="Times New Roman" w:hAnsi="Times New Roman" w:cs="Times New Roman"/>
          <w:sz w:val="28"/>
          <w:szCs w:val="28"/>
        </w:rPr>
        <w:t xml:space="preserve">в локте руке часто находится на </w:t>
      </w:r>
      <w:r w:rsidRPr="005A0D0B">
        <w:rPr>
          <w:rFonts w:ascii="Times New Roman" w:hAnsi="Times New Roman" w:cs="Times New Roman"/>
          <w:sz w:val="28"/>
          <w:szCs w:val="28"/>
        </w:rPr>
        <w:t>уровне края подвздошного кости таза или близко к уровню талии;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средний палец кисти опущенной руки достигает середины бедра;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длина кисти равна расстоянию от подбородка до лобных бугров;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длина стопы равна длине предплечья.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Пропорции женской фигуры имеют свои особенности: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средний рост женщины меньше мужского;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руки и ноги относительно роста у женщин короче, чем у мужчин;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таз женщины относительно роста шире, чем у мужчины, а плечи уже;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у женщин шея более тонкая и длинная, чем у мужчин;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- стопа и кисть по размерам значительно меньше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мужских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>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торс женской фигуры более длинный относительно мужской, поясница более изогнута вперёд, ягодицы выступают значительно сильнее назад;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грудная клетка женщин уже и короче по сравнению с мужской, а живот длиннее;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женская фигура имеет более округлые формы, так как у женщин меньше развиты скелет и мускулатура, жировой ткани больше и распределение её более равномерно.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DE" w:rsidRPr="005A0D0B" w:rsidRDefault="007470DE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lastRenderedPageBreak/>
        <w:t>Пропорции детских фигур в возрасте от 3 до 5 лет отличаются в сравнении с фигурами взрослых большим размером головы, туловища, шея и ноги ребёнка, наоборот, короче.</w:t>
      </w:r>
    </w:p>
    <w:p w:rsidR="007470DE" w:rsidRPr="005A0D0B" w:rsidRDefault="007470D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AA" w:rsidRPr="005A0D0B" w:rsidRDefault="00C86CAA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За единицу измерения фигуры взята в данном случае высота головы,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укладывающаяся по высоте фигуры восемь раз, причем на уровне лобкового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соединения мужская фигура делится почти на две равные части. Как видите,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некоторые  места  деления  фигуры  совпадают  с  опорными  точками  ее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построения.</w:t>
      </w:r>
    </w:p>
    <w:p w:rsidR="00C86CAA" w:rsidRPr="005A0D0B" w:rsidRDefault="00C86CAA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Здесь  уместно  будет  сказать  о  возможности  точной  проверки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пропорций,  но  только  как  о  методе  контроля,  так  как  развивать  глаз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во что бы ни стало. Если скульпторы во время лепки фигуры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обычно  измеряют  пропорции  циркулем,  подойдя  к  натурщику,  то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рисующий</w:t>
      </w:r>
      <w:proofErr w:type="gramEnd"/>
      <w:r w:rsidR="00E413FA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может воспользоваться так называемым натуральным масштабом.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Держа в вытянутой руке карандаш, отмерьте высоту фигуру и ее частей и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точно  отложите  их  на  полях  рисунка  или  в  отдельном  листке  бумаги.  В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результате  будут  намечены  пропорции  всей  фигуры  в  «натуральную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 xml:space="preserve">величину», то есть так, как они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а вашего места. Эти величины будут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меньше намеченных размеров фигуры в нашем рисунке (если вы находитесь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от  модели  на  расстоянии  не  меньше  чем  два-три  роста).  Увеличив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соответствующим образом натуральный масштаб применительно к размеру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вашего  рисунка,  можно  точно  проверить  пропорции.  Но,  поскольку  этот</w:t>
      </w:r>
      <w:r w:rsidR="00BF3040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 xml:space="preserve">способ будет иметь механический характер, пользоваться им можно только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целью проверки того, что в первую очередь и всегда должно быть сделано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глаз.</w:t>
      </w:r>
    </w:p>
    <w:p w:rsidR="00C86CAA" w:rsidRPr="005A0D0B" w:rsidRDefault="004D5F68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0D0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C86CAA" w:rsidRPr="005A0D0B">
        <w:rPr>
          <w:rFonts w:ascii="Times New Roman" w:hAnsi="Times New Roman" w:cs="Times New Roman"/>
          <w:sz w:val="28"/>
          <w:szCs w:val="28"/>
        </w:rPr>
        <w:t>едя</w:t>
      </w:r>
      <w:proofErr w:type="spellEnd"/>
      <w:r w:rsidR="00C86CAA" w:rsidRPr="005A0D0B">
        <w:rPr>
          <w:rFonts w:ascii="Times New Roman" w:hAnsi="Times New Roman" w:cs="Times New Roman"/>
          <w:sz w:val="28"/>
          <w:szCs w:val="28"/>
        </w:rPr>
        <w:t xml:space="preserve">  рисунок  дальше,  переходите  постепенно  к  частям  фигуры  и</w:t>
      </w:r>
    </w:p>
    <w:p w:rsidR="00671DEF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начинайте рисовать детали, не забывая все части относить к общему.</w:t>
      </w:r>
    </w:p>
    <w:p w:rsidR="005052C8" w:rsidRPr="005A0D0B" w:rsidRDefault="005052C8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Для конструктивного выполнения рисунков фигуры человека с натуры необходимы знания анатомического строения тела человека. Для грамотного построения фигуры было бы целесообразно вначале изучить строение </w:t>
      </w:r>
      <w:r w:rsidRPr="005A0D0B">
        <w:rPr>
          <w:rFonts w:ascii="Times New Roman" w:hAnsi="Times New Roman" w:cs="Times New Roman"/>
          <w:sz w:val="28"/>
          <w:szCs w:val="28"/>
        </w:rPr>
        <w:lastRenderedPageBreak/>
        <w:t>скелета и мышц человека, знать их форму, названия, места крепления и функцию. Изучение анатомии необходимо подкреплять пластическими набросками и зарисовками, как отдельных частей тела, так и фигуры целиком. Полезно также выполнять копии с рисунков мастеров графики, проводить анализ этих работ, пытаясь представить в них скелет и основные группы мышц человека.</w:t>
      </w:r>
    </w:p>
    <w:p w:rsidR="005052C8" w:rsidRPr="005A0D0B" w:rsidRDefault="005052C8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Для изучения формы мышц также целесообразно выполнять рисунки гипсовых анатомических </w:t>
      </w:r>
      <w:proofErr w:type="spellStart"/>
      <w:r w:rsidRPr="005A0D0B">
        <w:rPr>
          <w:rFonts w:ascii="Times New Roman" w:hAnsi="Times New Roman" w:cs="Times New Roman"/>
          <w:sz w:val="28"/>
          <w:szCs w:val="28"/>
        </w:rPr>
        <w:t>моделей-экорше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D0B">
        <w:rPr>
          <w:rFonts w:ascii="Times New Roman" w:hAnsi="Times New Roman" w:cs="Times New Roman"/>
          <w:sz w:val="28"/>
          <w:szCs w:val="28"/>
        </w:rPr>
        <w:t>Гудона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 xml:space="preserve"> с разных точек зрения и в различных ракурсах.</w:t>
      </w:r>
    </w:p>
    <w:p w:rsidR="005052C8" w:rsidRPr="005A0D0B" w:rsidRDefault="005052C8" w:rsidP="00E41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Рисование фигуры человека лучше начинать с рисования стоящей фигуры без сложного движения, а затем уже в меру усложнять движение фигуры. Прежде чем начать любой рисунок фигуры, необходимо осмотреть её с разных точек зрения для того, чтобы ясно представить положение и пропорции тела в пространстве. Для лучшего понимания конструкции тела натурщика можно порекомендовать повторить позу модели собственным телом. Только после этого можно приступить к определению композиции листа, центра тяжести фигуры, поиску движения и т.д. Рисуя голову модели, не следует оставлять её без деталей лица, необходимо наметить их расположение и размеры хотя бы обобщённо, плохо, когда у фигуры нарисованы пуговицы на одежде, но нет глаз на лице.</w:t>
      </w:r>
    </w:p>
    <w:p w:rsidR="00A3180B" w:rsidRPr="00BF3040" w:rsidRDefault="00A3180B" w:rsidP="00BF30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0B" w:rsidRPr="00BF3040" w:rsidRDefault="00BF3040" w:rsidP="00BF30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3180B" w:rsidRPr="005A0D0B" w:rsidRDefault="00A3180B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Зарисовки, наброски, этюды  важнейшие составные элементы изображения, как художественно-выразительные средства, предшествуют и сопутствуют созданию произведений графики,  живописи, скульптуры, декоративно-прикладного искусства.</w:t>
      </w:r>
    </w:p>
    <w:p w:rsidR="00A3180B" w:rsidRPr="005A0D0B" w:rsidRDefault="00A3180B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В работе над зарисовками  используют разнообразные материалы и техники рисунка.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 xml:space="preserve">Это графитные карандаши различной мягкости, цветные карандаши, тушь (кистью мокрой и сухой, а также пером), соус (мокрый и сухой), сангина, пастель, акварель, уголь </w:t>
      </w:r>
      <w:r w:rsidR="00BF3040">
        <w:rPr>
          <w:rFonts w:ascii="Times New Roman" w:hAnsi="Times New Roman" w:cs="Times New Roman"/>
          <w:sz w:val="28"/>
          <w:szCs w:val="28"/>
        </w:rPr>
        <w:t>(древесный и прессованный), мел</w:t>
      </w:r>
      <w:r w:rsidRPr="005A0D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80B" w:rsidRPr="005A0D0B" w:rsidRDefault="00A3180B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lastRenderedPageBreak/>
        <w:t>Зарисовки имеют различное назначение. Они являются подсобными упражнениями для продолжительного рисунка, предшествуют длительной учебной работе, а также могут быть ее дополнением, или служат для закрепления и проверки усвоенного материала. Однако и в процессе обучения, и в практике мастеров зарисовка имеет также самостоятельное значение как творческая работа. Регуля</w:t>
      </w:r>
      <w:r w:rsidR="00C917CE" w:rsidRPr="005A0D0B">
        <w:rPr>
          <w:rFonts w:ascii="Times New Roman" w:hAnsi="Times New Roman" w:cs="Times New Roman"/>
          <w:sz w:val="28"/>
          <w:szCs w:val="28"/>
        </w:rPr>
        <w:t>рное выполнение зарисовок</w:t>
      </w:r>
      <w:r w:rsidRPr="005A0D0B">
        <w:rPr>
          <w:rFonts w:ascii="Times New Roman" w:hAnsi="Times New Roman" w:cs="Times New Roman"/>
          <w:sz w:val="28"/>
          <w:szCs w:val="28"/>
        </w:rPr>
        <w:t xml:space="preserve"> занимает большое место в процессе овладения рисунком</w:t>
      </w:r>
    </w:p>
    <w:p w:rsidR="00A3180B" w:rsidRPr="005A0D0B" w:rsidRDefault="00C917CE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Зарис</w:t>
      </w:r>
      <w:r w:rsidR="00E413FA">
        <w:rPr>
          <w:rFonts w:ascii="Times New Roman" w:hAnsi="Times New Roman" w:cs="Times New Roman"/>
          <w:sz w:val="28"/>
          <w:szCs w:val="28"/>
        </w:rPr>
        <w:t>о</w:t>
      </w:r>
      <w:r w:rsidRPr="005A0D0B">
        <w:rPr>
          <w:rFonts w:ascii="Times New Roman" w:hAnsi="Times New Roman" w:cs="Times New Roman"/>
          <w:sz w:val="28"/>
          <w:szCs w:val="28"/>
        </w:rPr>
        <w:t>вка</w:t>
      </w:r>
      <w:r w:rsidR="00A3180B" w:rsidRPr="005A0D0B">
        <w:rPr>
          <w:rFonts w:ascii="Times New Roman" w:hAnsi="Times New Roman" w:cs="Times New Roman"/>
          <w:sz w:val="28"/>
          <w:szCs w:val="28"/>
        </w:rPr>
        <w:t xml:space="preserve"> открывает большие возможности для развития творческих способностей, проявления оригинальности в решении художественных задач, выборе графических приемов и средств образного выражения.</w:t>
      </w:r>
    </w:p>
    <w:p w:rsidR="00A3180B" w:rsidRPr="005A0D0B" w:rsidRDefault="00C917CE" w:rsidP="00BF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Выполнение зарисовок</w:t>
      </w:r>
      <w:r w:rsidR="00A3180B" w:rsidRPr="005A0D0B">
        <w:rPr>
          <w:rFonts w:ascii="Times New Roman" w:hAnsi="Times New Roman" w:cs="Times New Roman"/>
          <w:sz w:val="28"/>
          <w:szCs w:val="28"/>
        </w:rPr>
        <w:t xml:space="preserve"> развивает точность глазомера, воспитывает умение быстро мыслить, искать наиболее выразительные и лаконичные средства выражения, и вырабатывает индивидуальный графический язык.</w:t>
      </w:r>
    </w:p>
    <w:p w:rsidR="005052C8" w:rsidRDefault="005052C8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Pr="005A0D0B" w:rsidRDefault="00333047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47" w:rsidRPr="00333047" w:rsidRDefault="00333047" w:rsidP="003330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47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333047" w:rsidRPr="00333047" w:rsidRDefault="00333047" w:rsidP="003330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047" w:rsidRPr="00333047" w:rsidRDefault="00333047" w:rsidP="003330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047">
        <w:rPr>
          <w:rFonts w:ascii="Times New Roman" w:hAnsi="Times New Roman"/>
          <w:sz w:val="28"/>
          <w:szCs w:val="28"/>
        </w:rPr>
        <w:t>Баррингтон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Б. Рисуем фигуру человека/ </w:t>
      </w:r>
      <w:proofErr w:type="spellStart"/>
      <w:r w:rsidRPr="00333047">
        <w:rPr>
          <w:rFonts w:ascii="Times New Roman" w:hAnsi="Times New Roman"/>
          <w:sz w:val="28"/>
          <w:szCs w:val="28"/>
        </w:rPr>
        <w:t>Баррингтон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Б.; ( пер. с англ. Т. Платоновой)</w:t>
      </w:r>
      <w:proofErr w:type="gramStart"/>
      <w:r w:rsidRPr="00333047">
        <w:rPr>
          <w:rFonts w:ascii="Times New Roman" w:hAnsi="Times New Roman"/>
          <w:sz w:val="28"/>
          <w:szCs w:val="28"/>
        </w:rPr>
        <w:t>.-</w:t>
      </w:r>
      <w:proofErr w:type="gramEnd"/>
      <w:r w:rsidRPr="00333047">
        <w:rPr>
          <w:rFonts w:ascii="Times New Roman" w:hAnsi="Times New Roman"/>
          <w:sz w:val="28"/>
          <w:szCs w:val="28"/>
        </w:rPr>
        <w:t>М.: Эскимо,2011.-48с.</w:t>
      </w:r>
    </w:p>
    <w:p w:rsidR="00333047" w:rsidRPr="00333047" w:rsidRDefault="00333047" w:rsidP="00333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047">
        <w:rPr>
          <w:rFonts w:ascii="Times New Roman" w:hAnsi="Times New Roman"/>
          <w:sz w:val="28"/>
          <w:szCs w:val="28"/>
        </w:rPr>
        <w:tab/>
        <w:t>Василевская Л.А. Специальное рисование: Учебное пособие для ПТУ.</w:t>
      </w:r>
    </w:p>
    <w:p w:rsidR="00333047" w:rsidRPr="00333047" w:rsidRDefault="00333047" w:rsidP="00333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047">
        <w:rPr>
          <w:rFonts w:ascii="Times New Roman" w:hAnsi="Times New Roman"/>
          <w:sz w:val="28"/>
          <w:szCs w:val="28"/>
        </w:rPr>
        <w:t>- М.: Высшая школа</w:t>
      </w:r>
      <w:proofErr w:type="gramStart"/>
      <w:r w:rsidRPr="0033304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33047">
        <w:rPr>
          <w:rFonts w:ascii="Times New Roman" w:hAnsi="Times New Roman"/>
          <w:sz w:val="28"/>
          <w:szCs w:val="28"/>
        </w:rPr>
        <w:t>1989.- 127с.</w:t>
      </w:r>
    </w:p>
    <w:p w:rsidR="00333047" w:rsidRPr="00333047" w:rsidRDefault="00333047" w:rsidP="003330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047">
        <w:rPr>
          <w:rFonts w:ascii="Times New Roman" w:hAnsi="Times New Roman"/>
          <w:sz w:val="28"/>
          <w:szCs w:val="28"/>
        </w:rPr>
        <w:t>Гильмутдинова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333047">
        <w:rPr>
          <w:rFonts w:ascii="Times New Roman" w:hAnsi="Times New Roman"/>
          <w:sz w:val="28"/>
          <w:szCs w:val="28"/>
        </w:rPr>
        <w:t>Хамидуллин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А.Г. Интегрированный курс по рисунку, живописи и композиции для ДХШ и ДШИ. Казань: Полигр</w:t>
      </w:r>
      <w:proofErr w:type="gramStart"/>
      <w:r w:rsidRPr="00333047">
        <w:rPr>
          <w:rFonts w:ascii="Times New Roman" w:hAnsi="Times New Roman"/>
          <w:sz w:val="28"/>
          <w:szCs w:val="28"/>
        </w:rPr>
        <w:t>.ц</w:t>
      </w:r>
      <w:proofErr w:type="gramEnd"/>
      <w:r w:rsidRPr="00333047">
        <w:rPr>
          <w:rFonts w:ascii="Times New Roman" w:hAnsi="Times New Roman"/>
          <w:sz w:val="28"/>
          <w:szCs w:val="28"/>
        </w:rPr>
        <w:t>ентр «Отечество»,2002</w:t>
      </w:r>
    </w:p>
    <w:p w:rsidR="00333047" w:rsidRPr="00333047" w:rsidRDefault="00333047" w:rsidP="003330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047">
        <w:rPr>
          <w:rFonts w:ascii="Times New Roman" w:hAnsi="Times New Roman"/>
          <w:sz w:val="28"/>
          <w:szCs w:val="28"/>
        </w:rPr>
        <w:t>Гильмутдинова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333047">
        <w:rPr>
          <w:rFonts w:ascii="Times New Roman" w:hAnsi="Times New Roman"/>
          <w:sz w:val="28"/>
          <w:szCs w:val="28"/>
        </w:rPr>
        <w:t>Хамидуллин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А.Г. Приложение  к программе Интегрированный курс по рисунку, живописи и композиции для ДХШ и ДШИ. Казань: Полигр</w:t>
      </w:r>
      <w:proofErr w:type="gramStart"/>
      <w:r w:rsidRPr="00333047">
        <w:rPr>
          <w:rFonts w:ascii="Times New Roman" w:hAnsi="Times New Roman"/>
          <w:sz w:val="28"/>
          <w:szCs w:val="28"/>
        </w:rPr>
        <w:t>.ц</w:t>
      </w:r>
      <w:proofErr w:type="gramEnd"/>
      <w:r w:rsidRPr="00333047">
        <w:rPr>
          <w:rFonts w:ascii="Times New Roman" w:hAnsi="Times New Roman"/>
          <w:sz w:val="28"/>
          <w:szCs w:val="28"/>
        </w:rPr>
        <w:t>ентр «Отечество»,2002</w:t>
      </w:r>
    </w:p>
    <w:p w:rsidR="00333047" w:rsidRPr="00333047" w:rsidRDefault="00333047" w:rsidP="003330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047">
        <w:rPr>
          <w:rFonts w:ascii="Times New Roman" w:hAnsi="Times New Roman"/>
          <w:sz w:val="28"/>
          <w:szCs w:val="28"/>
        </w:rPr>
        <w:t>Графика. Подробный практический курс. М.: ООО «ТД «Издательство Мир книги», 2008.- 96с.</w:t>
      </w:r>
      <w:proofErr w:type="gramStart"/>
      <w:r w:rsidRPr="00333047">
        <w:rPr>
          <w:rFonts w:ascii="Times New Roman" w:hAnsi="Times New Roman"/>
          <w:sz w:val="28"/>
          <w:szCs w:val="28"/>
        </w:rPr>
        <w:t>:ц</w:t>
      </w:r>
      <w:proofErr w:type="gramEnd"/>
      <w:r w:rsidRPr="00333047">
        <w:rPr>
          <w:rFonts w:ascii="Times New Roman" w:hAnsi="Times New Roman"/>
          <w:sz w:val="28"/>
          <w:szCs w:val="28"/>
        </w:rPr>
        <w:t>в.ил.</w:t>
      </w:r>
    </w:p>
    <w:p w:rsidR="00333047" w:rsidRPr="00333047" w:rsidRDefault="00333047" w:rsidP="003330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047">
        <w:rPr>
          <w:rFonts w:ascii="Times New Roman" w:hAnsi="Times New Roman"/>
          <w:sz w:val="28"/>
          <w:szCs w:val="28"/>
        </w:rPr>
        <w:t>Сайдевей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Я. Г., Рисунок и живопись. М.: ЗАО «БММ», 2011.- 352.: ил.</w:t>
      </w:r>
    </w:p>
    <w:p w:rsidR="00333047" w:rsidRPr="00333047" w:rsidRDefault="00333047" w:rsidP="003330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047">
        <w:rPr>
          <w:rFonts w:ascii="Times New Roman" w:hAnsi="Times New Roman"/>
          <w:sz w:val="28"/>
          <w:szCs w:val="28"/>
        </w:rPr>
        <w:t xml:space="preserve">Левитин Е.С. Западноевропейский рисунок  </w:t>
      </w:r>
      <w:r w:rsidRPr="00333047">
        <w:rPr>
          <w:rFonts w:ascii="Times New Roman" w:hAnsi="Times New Roman"/>
          <w:sz w:val="28"/>
          <w:szCs w:val="28"/>
          <w:lang w:val="en-US"/>
        </w:rPr>
        <w:t>XV</w:t>
      </w:r>
      <w:r w:rsidRPr="00333047">
        <w:rPr>
          <w:rFonts w:ascii="Times New Roman" w:hAnsi="Times New Roman"/>
          <w:sz w:val="28"/>
          <w:szCs w:val="28"/>
        </w:rPr>
        <w:t>-</w:t>
      </w:r>
      <w:r w:rsidRPr="00333047">
        <w:rPr>
          <w:rFonts w:ascii="Times New Roman" w:hAnsi="Times New Roman"/>
          <w:sz w:val="28"/>
          <w:szCs w:val="28"/>
          <w:lang w:val="en-US"/>
        </w:rPr>
        <w:t>XX</w:t>
      </w:r>
      <w:r w:rsidRPr="00333047">
        <w:rPr>
          <w:rFonts w:ascii="Times New Roman" w:hAnsi="Times New Roman"/>
          <w:sz w:val="28"/>
          <w:szCs w:val="28"/>
        </w:rPr>
        <w:t xml:space="preserve"> веков. Ленинград: Издательство «Аврора», 1991</w:t>
      </w:r>
    </w:p>
    <w:p w:rsidR="00333047" w:rsidRPr="00333047" w:rsidRDefault="00333047" w:rsidP="003330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047">
        <w:rPr>
          <w:rFonts w:ascii="Times New Roman" w:hAnsi="Times New Roman"/>
          <w:sz w:val="28"/>
          <w:szCs w:val="28"/>
        </w:rPr>
        <w:t xml:space="preserve">Ли Н. Рисунок. Основы учебного академического рисунка: Учебник. - М.: </w:t>
      </w:r>
      <w:proofErr w:type="spellStart"/>
      <w:r w:rsidRPr="00333047">
        <w:rPr>
          <w:rFonts w:ascii="Times New Roman" w:hAnsi="Times New Roman"/>
          <w:sz w:val="28"/>
          <w:szCs w:val="28"/>
        </w:rPr>
        <w:t>Эксмо</w:t>
      </w:r>
      <w:proofErr w:type="spellEnd"/>
      <w:r w:rsidRPr="00333047">
        <w:rPr>
          <w:rFonts w:ascii="Times New Roman" w:hAnsi="Times New Roman"/>
          <w:sz w:val="28"/>
          <w:szCs w:val="28"/>
        </w:rPr>
        <w:t>, 2010</w:t>
      </w:r>
    </w:p>
    <w:p w:rsidR="00333047" w:rsidRPr="00333047" w:rsidRDefault="00333047" w:rsidP="003330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047">
        <w:rPr>
          <w:rFonts w:ascii="Times New Roman" w:hAnsi="Times New Roman"/>
          <w:sz w:val="28"/>
          <w:szCs w:val="28"/>
        </w:rPr>
        <w:t>Незнайкин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С. Рисунок. Советы начинающим. Выпуск 1-2 .-М.: Издательство «Молодая гвардия», 1993</w:t>
      </w:r>
    </w:p>
    <w:p w:rsidR="00333047" w:rsidRPr="00333047" w:rsidRDefault="00333047" w:rsidP="00333047">
      <w:pPr>
        <w:pStyle w:val="ad"/>
        <w:spacing w:line="360" w:lineRule="auto"/>
        <w:jc w:val="both"/>
        <w:rPr>
          <w:szCs w:val="28"/>
        </w:rPr>
      </w:pPr>
      <w:r w:rsidRPr="00333047">
        <w:rPr>
          <w:szCs w:val="28"/>
        </w:rPr>
        <w:tab/>
        <w:t xml:space="preserve">. – 64с., </w:t>
      </w:r>
      <w:proofErr w:type="spellStart"/>
      <w:r w:rsidRPr="00333047">
        <w:rPr>
          <w:szCs w:val="28"/>
        </w:rPr>
        <w:t>илл</w:t>
      </w:r>
      <w:proofErr w:type="spellEnd"/>
      <w:r w:rsidRPr="00333047">
        <w:rPr>
          <w:szCs w:val="28"/>
        </w:rPr>
        <w:t>. (Серия «Классическая библиотека художника)</w:t>
      </w:r>
    </w:p>
    <w:p w:rsidR="00333047" w:rsidRPr="00333047" w:rsidRDefault="00333047" w:rsidP="00333047">
      <w:pPr>
        <w:pStyle w:val="ad"/>
        <w:spacing w:line="360" w:lineRule="auto"/>
        <w:jc w:val="both"/>
        <w:rPr>
          <w:szCs w:val="28"/>
        </w:rPr>
      </w:pPr>
    </w:p>
    <w:p w:rsidR="00333047" w:rsidRPr="00333047" w:rsidRDefault="00333047" w:rsidP="00333047">
      <w:pPr>
        <w:pStyle w:val="ad"/>
        <w:spacing w:line="360" w:lineRule="auto"/>
        <w:jc w:val="both"/>
        <w:rPr>
          <w:szCs w:val="28"/>
        </w:rPr>
      </w:pPr>
    </w:p>
    <w:p w:rsidR="00671DEF" w:rsidRPr="00333047" w:rsidRDefault="00671DEF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EF" w:rsidRPr="00333047" w:rsidRDefault="00671DEF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B" w:rsidRPr="00333047" w:rsidRDefault="00A3180B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B" w:rsidRPr="005A0D0B" w:rsidRDefault="00A3180B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B" w:rsidRPr="005A0D0B" w:rsidRDefault="00A3180B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B" w:rsidRPr="005A0D0B" w:rsidRDefault="00A3180B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040" w:rsidRDefault="00F96BA1" w:rsidP="00F96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A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96BA1" w:rsidRPr="00F96BA1" w:rsidRDefault="00F96BA1" w:rsidP="00F96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рисунку</w:t>
      </w:r>
    </w:p>
    <w:p w:rsidR="00CE340D" w:rsidRPr="00D96A61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A61">
        <w:rPr>
          <w:rFonts w:ascii="Times New Roman" w:hAnsi="Times New Roman" w:cs="Times New Roman"/>
          <w:b/>
          <w:sz w:val="28"/>
          <w:szCs w:val="28"/>
        </w:rPr>
        <w:t>Тема: «Зарисовка фигуры человека с натуры»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515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88E">
        <w:rPr>
          <w:rFonts w:ascii="Times New Roman" w:hAnsi="Times New Roman" w:cs="Times New Roman"/>
          <w:sz w:val="28"/>
          <w:szCs w:val="28"/>
        </w:rPr>
        <w:t>3 академических часа (по 40 минут)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Цель:</w:t>
      </w:r>
      <w:r w:rsidRPr="005A0D0B">
        <w:rPr>
          <w:rFonts w:ascii="Times New Roman" w:hAnsi="Times New Roman" w:cs="Times New Roman"/>
          <w:sz w:val="28"/>
          <w:szCs w:val="28"/>
        </w:rPr>
        <w:t xml:space="preserve"> Научить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выполнять зарисовки фигуры чело</w:t>
      </w:r>
      <w:r w:rsidR="001D7339" w:rsidRPr="005A0D0B">
        <w:rPr>
          <w:rFonts w:ascii="Times New Roman" w:hAnsi="Times New Roman" w:cs="Times New Roman"/>
          <w:sz w:val="28"/>
          <w:szCs w:val="28"/>
        </w:rPr>
        <w:t>века с учетом пропорций. Продолжить обучение</w:t>
      </w:r>
      <w:r w:rsidRPr="005A0D0B">
        <w:rPr>
          <w:rFonts w:ascii="Times New Roman" w:hAnsi="Times New Roman" w:cs="Times New Roman"/>
          <w:sz w:val="28"/>
          <w:szCs w:val="28"/>
        </w:rPr>
        <w:t xml:space="preserve"> основам рисования с натуры.</w:t>
      </w:r>
    </w:p>
    <w:p w:rsidR="00CE340D" w:rsidRPr="0077188E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340D" w:rsidRPr="0077188E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воспитывать интерес к человеку, умение находить красоту, гармонию, прекрасное во внутреннем и внешнем облике человека;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активизировать познавательный интерес к творчеству и созиданию.</w:t>
      </w:r>
    </w:p>
    <w:p w:rsidR="00CE340D" w:rsidRPr="0077188E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- закрепить знания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>, полученные на предыдущем уроке приемы  рисования;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изучить  методы передачи движения.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изобразить на одном листе две фигуры человека в положении стоя и сидя. Стоящая фигура с опорой на одну ногу, сидящая – в профиль.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поэтапное рисование движения фигуры человека с учетом определенной последовательности.</w:t>
      </w:r>
    </w:p>
    <w:p w:rsidR="00CE340D" w:rsidRPr="0077188E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развивать наблюдательность, зрительную память, глазомер.</w:t>
      </w:r>
    </w:p>
    <w:p w:rsidR="00CE340D" w:rsidRPr="0077188E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CE340D" w:rsidRPr="0077188E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CE340D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 натурщики</w:t>
      </w:r>
      <w:r w:rsidR="00CE340D" w:rsidRPr="005A0D0B">
        <w:rPr>
          <w:rFonts w:ascii="Times New Roman" w:hAnsi="Times New Roman" w:cs="Times New Roman"/>
          <w:sz w:val="28"/>
          <w:szCs w:val="28"/>
        </w:rPr>
        <w:t>,</w:t>
      </w:r>
    </w:p>
    <w:p w:rsidR="00CE340D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- </w:t>
      </w:r>
      <w:r w:rsidR="00CE340D" w:rsidRPr="005A0D0B">
        <w:rPr>
          <w:rFonts w:ascii="Times New Roman" w:hAnsi="Times New Roman" w:cs="Times New Roman"/>
          <w:sz w:val="28"/>
          <w:szCs w:val="28"/>
        </w:rPr>
        <w:t>доска,</w:t>
      </w:r>
    </w:p>
    <w:p w:rsidR="00CE340D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- </w:t>
      </w:r>
      <w:r w:rsidR="00CE340D" w:rsidRPr="005A0D0B">
        <w:rPr>
          <w:rFonts w:ascii="Times New Roman" w:hAnsi="Times New Roman" w:cs="Times New Roman"/>
          <w:sz w:val="28"/>
          <w:szCs w:val="28"/>
        </w:rPr>
        <w:t>лист формата А3,</w:t>
      </w:r>
    </w:p>
    <w:p w:rsidR="00CE340D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- </w:t>
      </w:r>
      <w:r w:rsidR="00CE340D" w:rsidRPr="005A0D0B">
        <w:rPr>
          <w:rFonts w:ascii="Times New Roman" w:hAnsi="Times New Roman" w:cs="Times New Roman"/>
          <w:sz w:val="28"/>
          <w:szCs w:val="28"/>
        </w:rPr>
        <w:t>простой карандаш,</w:t>
      </w:r>
    </w:p>
    <w:p w:rsidR="00CE340D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- </w:t>
      </w:r>
      <w:r w:rsidR="00CE340D" w:rsidRPr="005A0D0B">
        <w:rPr>
          <w:rFonts w:ascii="Times New Roman" w:hAnsi="Times New Roman" w:cs="Times New Roman"/>
          <w:sz w:val="28"/>
          <w:szCs w:val="28"/>
        </w:rPr>
        <w:t>тематические таблицы набросков фигуры человека с натуры,</w:t>
      </w:r>
    </w:p>
    <w:p w:rsidR="00CE340D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340D" w:rsidRPr="005A0D0B">
        <w:rPr>
          <w:rFonts w:ascii="Times New Roman" w:hAnsi="Times New Roman" w:cs="Times New Roman"/>
          <w:sz w:val="28"/>
          <w:szCs w:val="28"/>
        </w:rPr>
        <w:t xml:space="preserve">репродукции: И.Репин «Портрет Элеоноры </w:t>
      </w:r>
      <w:proofErr w:type="spellStart"/>
      <w:r w:rsidR="00CE340D" w:rsidRPr="005A0D0B">
        <w:rPr>
          <w:rFonts w:ascii="Times New Roman" w:hAnsi="Times New Roman" w:cs="Times New Roman"/>
          <w:sz w:val="28"/>
          <w:szCs w:val="28"/>
        </w:rPr>
        <w:t>Дузе</w:t>
      </w:r>
      <w:proofErr w:type="spellEnd"/>
      <w:r w:rsidR="00CE340D" w:rsidRPr="005A0D0B">
        <w:rPr>
          <w:rFonts w:ascii="Times New Roman" w:hAnsi="Times New Roman" w:cs="Times New Roman"/>
          <w:sz w:val="28"/>
          <w:szCs w:val="28"/>
        </w:rPr>
        <w:t xml:space="preserve">» (графика), О.Кипренский «Портрет А.Р.Томилова (графика), В.Серов «Портрет Т.Красавиной (графика), «Портрет М.Л. </w:t>
      </w:r>
      <w:proofErr w:type="spellStart"/>
      <w:r w:rsidR="00CE340D" w:rsidRPr="005A0D0B">
        <w:rPr>
          <w:rFonts w:ascii="Times New Roman" w:hAnsi="Times New Roman" w:cs="Times New Roman"/>
          <w:sz w:val="28"/>
          <w:szCs w:val="28"/>
        </w:rPr>
        <w:t>Ботникова</w:t>
      </w:r>
      <w:proofErr w:type="spellEnd"/>
      <w:r w:rsidR="00CE340D" w:rsidRPr="005A0D0B">
        <w:rPr>
          <w:rFonts w:ascii="Times New Roman" w:hAnsi="Times New Roman" w:cs="Times New Roman"/>
          <w:sz w:val="28"/>
          <w:szCs w:val="28"/>
        </w:rPr>
        <w:t>» (графика),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для учеников:</w:t>
      </w:r>
      <w:r w:rsidR="00F75891" w:rsidRPr="005A0D0B">
        <w:rPr>
          <w:rFonts w:ascii="Times New Roman" w:hAnsi="Times New Roman" w:cs="Times New Roman"/>
          <w:sz w:val="28"/>
          <w:szCs w:val="28"/>
        </w:rPr>
        <w:t xml:space="preserve"> Форт А- 3</w:t>
      </w:r>
      <w:r w:rsidRPr="005A0D0B">
        <w:rPr>
          <w:rFonts w:ascii="Times New Roman" w:hAnsi="Times New Roman" w:cs="Times New Roman"/>
          <w:sz w:val="28"/>
          <w:szCs w:val="28"/>
        </w:rPr>
        <w:t>, мягкий карандаш,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ластик.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0D" w:rsidRPr="0077188E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Рассказ;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фронтальная беседа;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демонстрация;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практическая работа;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рефлексия.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CE" w:rsidRPr="005A0D0B" w:rsidRDefault="00C917C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CE" w:rsidRPr="005A0D0B" w:rsidRDefault="00C917C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CE" w:rsidRDefault="00C917C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61" w:rsidRDefault="00D96A61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61" w:rsidRDefault="00D96A61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61" w:rsidRDefault="00D96A61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61" w:rsidRDefault="00D96A61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61" w:rsidRDefault="00D96A61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61" w:rsidRDefault="00D96A61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61" w:rsidRDefault="00D96A61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8E" w:rsidRDefault="0077188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8E" w:rsidRDefault="0077188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8E" w:rsidRDefault="0077188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8E" w:rsidRDefault="0077188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8E" w:rsidRDefault="0077188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8E" w:rsidRDefault="0077188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D4" w:rsidRDefault="00515ED4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8E" w:rsidRPr="005A0D0B" w:rsidRDefault="0077188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0D" w:rsidRPr="0077188E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C917CE" w:rsidRPr="005A0D0B" w:rsidRDefault="00C917C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0D" w:rsidRPr="00EA760A" w:rsidRDefault="00C11C2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C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1C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340D" w:rsidRPr="00C11C2D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="00CE340D" w:rsidRPr="00C11C2D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  <w:r w:rsidR="0007269F" w:rsidRPr="0007269F">
        <w:rPr>
          <w:rFonts w:ascii="Times New Roman" w:hAnsi="Times New Roman" w:cs="Times New Roman"/>
          <w:sz w:val="28"/>
          <w:szCs w:val="28"/>
        </w:rPr>
        <w:t xml:space="preserve"> </w:t>
      </w:r>
      <w:r w:rsidR="00EA760A">
        <w:rPr>
          <w:rFonts w:ascii="Times New Roman" w:hAnsi="Times New Roman" w:cs="Times New Roman"/>
          <w:sz w:val="28"/>
          <w:szCs w:val="28"/>
        </w:rPr>
        <w:t xml:space="preserve"> </w:t>
      </w:r>
      <w:r w:rsidR="0007269F" w:rsidRPr="005A0D0B">
        <w:rPr>
          <w:rFonts w:ascii="Times New Roman" w:hAnsi="Times New Roman" w:cs="Times New Roman"/>
          <w:sz w:val="28"/>
          <w:szCs w:val="28"/>
        </w:rPr>
        <w:t xml:space="preserve"> 2 мин.</w:t>
      </w:r>
    </w:p>
    <w:p w:rsidR="0007269F" w:rsidRPr="00EA760A" w:rsidRDefault="0007269F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69F">
        <w:rPr>
          <w:rFonts w:ascii="Times New Roman" w:hAnsi="Times New Roman" w:cs="Times New Roman"/>
          <w:sz w:val="28"/>
          <w:szCs w:val="28"/>
        </w:rPr>
        <w:t>-</w:t>
      </w:r>
      <w:r w:rsidR="00CE340D" w:rsidRPr="005A0D0B">
        <w:rPr>
          <w:rFonts w:ascii="Times New Roman" w:hAnsi="Times New Roman" w:cs="Times New Roman"/>
          <w:sz w:val="28"/>
          <w:szCs w:val="28"/>
        </w:rPr>
        <w:t xml:space="preserve">Приветствие; </w:t>
      </w:r>
    </w:p>
    <w:p w:rsidR="0007269F" w:rsidRPr="0007269F" w:rsidRDefault="0007269F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69F">
        <w:rPr>
          <w:rFonts w:ascii="Times New Roman" w:hAnsi="Times New Roman" w:cs="Times New Roman"/>
          <w:sz w:val="28"/>
          <w:szCs w:val="28"/>
        </w:rPr>
        <w:t>-</w:t>
      </w:r>
      <w:r w:rsidR="00CE340D" w:rsidRPr="005A0D0B">
        <w:rPr>
          <w:rFonts w:ascii="Times New Roman" w:hAnsi="Times New Roman" w:cs="Times New Roman"/>
          <w:sz w:val="28"/>
          <w:szCs w:val="28"/>
        </w:rPr>
        <w:t>настрой на позитивную работу,</w:t>
      </w:r>
    </w:p>
    <w:p w:rsidR="00CE340D" w:rsidRPr="005A0D0B" w:rsidRDefault="0007269F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69F">
        <w:rPr>
          <w:rFonts w:ascii="Times New Roman" w:hAnsi="Times New Roman" w:cs="Times New Roman"/>
          <w:sz w:val="28"/>
          <w:szCs w:val="28"/>
        </w:rPr>
        <w:t>-</w:t>
      </w:r>
      <w:r w:rsidR="00CE340D" w:rsidRPr="005A0D0B">
        <w:rPr>
          <w:rFonts w:ascii="Times New Roman" w:hAnsi="Times New Roman" w:cs="Times New Roman"/>
          <w:sz w:val="28"/>
          <w:szCs w:val="28"/>
        </w:rPr>
        <w:t>проверка готовности учащихся и кабинета к занятиям</w:t>
      </w:r>
    </w:p>
    <w:p w:rsidR="00CE340D" w:rsidRPr="005A0D0B" w:rsidRDefault="00C11C2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C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1C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340D" w:rsidRPr="00C11C2D">
        <w:rPr>
          <w:rFonts w:ascii="Times New Roman" w:hAnsi="Times New Roman" w:cs="Times New Roman"/>
          <w:b/>
          <w:sz w:val="28"/>
          <w:szCs w:val="28"/>
        </w:rPr>
        <w:t>Изучение</w:t>
      </w:r>
      <w:proofErr w:type="gramEnd"/>
      <w:r w:rsidR="00CE340D" w:rsidRPr="00C11C2D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  <w:r w:rsidR="00CE340D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EA760A">
        <w:rPr>
          <w:rFonts w:ascii="Times New Roman" w:hAnsi="Times New Roman" w:cs="Times New Roman"/>
          <w:sz w:val="28"/>
          <w:szCs w:val="28"/>
        </w:rPr>
        <w:t xml:space="preserve">. </w:t>
      </w:r>
      <w:r w:rsidR="00CE340D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974E4B" w:rsidRPr="005A0D0B">
        <w:rPr>
          <w:rFonts w:ascii="Times New Roman" w:hAnsi="Times New Roman" w:cs="Times New Roman"/>
          <w:sz w:val="28"/>
          <w:szCs w:val="28"/>
        </w:rPr>
        <w:t>20</w:t>
      </w:r>
      <w:r w:rsidR="00CE340D" w:rsidRPr="005A0D0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E340D" w:rsidRPr="005A0D0B" w:rsidRDefault="0007269F" w:rsidP="00072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CE340D" w:rsidRPr="005A0D0B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в тему урока,</w:t>
      </w:r>
    </w:p>
    <w:p w:rsidR="00CE340D" w:rsidRPr="005A0D0B" w:rsidRDefault="0007269F" w:rsidP="00EA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60A">
        <w:rPr>
          <w:rFonts w:ascii="Times New Roman" w:hAnsi="Times New Roman" w:cs="Times New Roman"/>
          <w:sz w:val="28"/>
          <w:szCs w:val="28"/>
        </w:rPr>
        <w:t>беседа, а</w:t>
      </w:r>
      <w:r w:rsidR="00512BB6" w:rsidRPr="005A0D0B">
        <w:rPr>
          <w:rFonts w:ascii="Times New Roman" w:hAnsi="Times New Roman" w:cs="Times New Roman"/>
          <w:sz w:val="28"/>
          <w:szCs w:val="28"/>
        </w:rPr>
        <w:t xml:space="preserve">нализ репродукций картин: И.Репин «Портрет Элеоноры </w:t>
      </w:r>
      <w:proofErr w:type="spellStart"/>
      <w:r w:rsidR="00512BB6" w:rsidRPr="005A0D0B">
        <w:rPr>
          <w:rFonts w:ascii="Times New Roman" w:hAnsi="Times New Roman" w:cs="Times New Roman"/>
          <w:sz w:val="28"/>
          <w:szCs w:val="28"/>
        </w:rPr>
        <w:t>Дузе</w:t>
      </w:r>
      <w:proofErr w:type="spellEnd"/>
      <w:r w:rsidR="00512BB6" w:rsidRPr="005A0D0B">
        <w:rPr>
          <w:rFonts w:ascii="Times New Roman" w:hAnsi="Times New Roman" w:cs="Times New Roman"/>
          <w:sz w:val="28"/>
          <w:szCs w:val="28"/>
        </w:rPr>
        <w:t xml:space="preserve">» (графика), О.Кипренский «Портрет А.Р.Томилова (графика), В.Серов «Портрет Т.Красавиной (графика), «Портрет М.Л. </w:t>
      </w:r>
      <w:proofErr w:type="spellStart"/>
      <w:r w:rsidR="00512BB6" w:rsidRPr="005A0D0B">
        <w:rPr>
          <w:rFonts w:ascii="Times New Roman" w:hAnsi="Times New Roman" w:cs="Times New Roman"/>
          <w:sz w:val="28"/>
          <w:szCs w:val="28"/>
        </w:rPr>
        <w:t>Ботникова</w:t>
      </w:r>
      <w:proofErr w:type="spellEnd"/>
      <w:r w:rsidR="00512BB6" w:rsidRPr="005A0D0B">
        <w:rPr>
          <w:rFonts w:ascii="Times New Roman" w:hAnsi="Times New Roman" w:cs="Times New Roman"/>
          <w:sz w:val="28"/>
          <w:szCs w:val="28"/>
        </w:rPr>
        <w:t>» (графика),</w:t>
      </w:r>
    </w:p>
    <w:p w:rsidR="00CE340D" w:rsidRPr="005A0D0B" w:rsidRDefault="00EA760A" w:rsidP="00EA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E340D" w:rsidRPr="005A0D0B">
        <w:rPr>
          <w:rFonts w:ascii="Times New Roman" w:hAnsi="Times New Roman" w:cs="Times New Roman"/>
          <w:sz w:val="28"/>
          <w:szCs w:val="28"/>
        </w:rPr>
        <w:t>рактическая демонстрация педагогом последовательности действий учащихся.</w:t>
      </w:r>
    </w:p>
    <w:p w:rsidR="00CE340D" w:rsidRPr="005A0D0B" w:rsidRDefault="00C11C2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C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1C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340D" w:rsidRPr="00C11C2D">
        <w:rPr>
          <w:rFonts w:ascii="Times New Roman" w:hAnsi="Times New Roman" w:cs="Times New Roman"/>
          <w:b/>
          <w:sz w:val="28"/>
          <w:szCs w:val="28"/>
        </w:rPr>
        <w:t>Практическое</w:t>
      </w:r>
      <w:proofErr w:type="gramEnd"/>
      <w:r w:rsidR="00CE340D" w:rsidRPr="00C11C2D">
        <w:rPr>
          <w:rFonts w:ascii="Times New Roman" w:hAnsi="Times New Roman" w:cs="Times New Roman"/>
          <w:b/>
          <w:sz w:val="28"/>
          <w:szCs w:val="28"/>
        </w:rPr>
        <w:t xml:space="preserve"> выполнение работы;</w:t>
      </w:r>
      <w:r w:rsidR="00EA760A">
        <w:rPr>
          <w:rFonts w:ascii="Times New Roman" w:hAnsi="Times New Roman" w:cs="Times New Roman"/>
          <w:sz w:val="28"/>
          <w:szCs w:val="28"/>
        </w:rPr>
        <w:t xml:space="preserve"> </w:t>
      </w:r>
      <w:r w:rsidR="00974E4B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CE340D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9566F0">
        <w:rPr>
          <w:rFonts w:ascii="Times New Roman" w:hAnsi="Times New Roman" w:cs="Times New Roman"/>
          <w:sz w:val="28"/>
          <w:szCs w:val="28"/>
        </w:rPr>
        <w:t>85</w:t>
      </w:r>
      <w:r w:rsidR="00CE340D" w:rsidRPr="005A0D0B">
        <w:rPr>
          <w:rFonts w:ascii="Times New Roman" w:hAnsi="Times New Roman" w:cs="Times New Roman"/>
          <w:sz w:val="28"/>
          <w:szCs w:val="28"/>
        </w:rPr>
        <w:t>мин;</w:t>
      </w:r>
    </w:p>
    <w:p w:rsidR="00C11C2D" w:rsidRPr="00EA760A" w:rsidRDefault="00C11C2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C2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1C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340D" w:rsidRPr="00C11C2D">
        <w:rPr>
          <w:rFonts w:ascii="Times New Roman" w:hAnsi="Times New Roman" w:cs="Times New Roman"/>
          <w:b/>
          <w:sz w:val="28"/>
          <w:szCs w:val="28"/>
        </w:rPr>
        <w:t>Подведение</w:t>
      </w:r>
      <w:proofErr w:type="gramEnd"/>
      <w:r w:rsidR="00CE340D" w:rsidRPr="00C11C2D">
        <w:rPr>
          <w:rFonts w:ascii="Times New Roman" w:hAnsi="Times New Roman" w:cs="Times New Roman"/>
          <w:b/>
          <w:sz w:val="28"/>
          <w:szCs w:val="28"/>
        </w:rPr>
        <w:t xml:space="preserve"> итогов.</w:t>
      </w:r>
      <w:r w:rsidR="00EA760A" w:rsidRPr="00EA760A">
        <w:rPr>
          <w:rFonts w:ascii="Times New Roman" w:hAnsi="Times New Roman" w:cs="Times New Roman"/>
          <w:sz w:val="28"/>
          <w:szCs w:val="28"/>
        </w:rPr>
        <w:t xml:space="preserve"> </w:t>
      </w:r>
      <w:r w:rsidR="00EA760A" w:rsidRPr="005A0D0B">
        <w:rPr>
          <w:rFonts w:ascii="Times New Roman" w:hAnsi="Times New Roman" w:cs="Times New Roman"/>
          <w:sz w:val="28"/>
          <w:szCs w:val="28"/>
        </w:rPr>
        <w:t xml:space="preserve"> 10 мин.</w:t>
      </w:r>
      <w:r w:rsidR="00CE340D" w:rsidRPr="00C11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60A" w:rsidRDefault="00C11C2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2D">
        <w:rPr>
          <w:rFonts w:ascii="Times New Roman" w:hAnsi="Times New Roman" w:cs="Times New Roman"/>
          <w:sz w:val="28"/>
          <w:szCs w:val="28"/>
        </w:rPr>
        <w:t xml:space="preserve"> </w:t>
      </w:r>
      <w:r w:rsidR="00EA760A">
        <w:rPr>
          <w:rFonts w:ascii="Times New Roman" w:hAnsi="Times New Roman" w:cs="Times New Roman"/>
          <w:sz w:val="28"/>
          <w:szCs w:val="28"/>
        </w:rPr>
        <w:tab/>
        <w:t>-п</w:t>
      </w:r>
      <w:r w:rsidR="00CE340D" w:rsidRPr="005A0D0B">
        <w:rPr>
          <w:rFonts w:ascii="Times New Roman" w:hAnsi="Times New Roman" w:cs="Times New Roman"/>
          <w:sz w:val="28"/>
          <w:szCs w:val="28"/>
        </w:rPr>
        <w:t xml:space="preserve">росмотр. </w:t>
      </w:r>
    </w:p>
    <w:p w:rsidR="00EA760A" w:rsidRDefault="00EA760A" w:rsidP="00EA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CE340D" w:rsidRPr="005A0D0B">
        <w:rPr>
          <w:rFonts w:ascii="Times New Roman" w:hAnsi="Times New Roman" w:cs="Times New Roman"/>
          <w:sz w:val="28"/>
          <w:szCs w:val="28"/>
        </w:rPr>
        <w:t>ыявление ошибок и пути исправления</w:t>
      </w:r>
    </w:p>
    <w:p w:rsidR="00CE340D" w:rsidRPr="005A0D0B" w:rsidRDefault="00974E4B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C2D" w:rsidRPr="00C11C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11C2D" w:rsidRPr="00EA76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340D" w:rsidRPr="00C11C2D">
        <w:rPr>
          <w:rFonts w:ascii="Times New Roman" w:hAnsi="Times New Roman" w:cs="Times New Roman"/>
          <w:b/>
          <w:sz w:val="28"/>
          <w:szCs w:val="28"/>
        </w:rPr>
        <w:t>Домашнее</w:t>
      </w:r>
      <w:proofErr w:type="gramEnd"/>
      <w:r w:rsidR="00CE340D" w:rsidRPr="00C11C2D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9566F0">
        <w:rPr>
          <w:rFonts w:ascii="Times New Roman" w:hAnsi="Times New Roman" w:cs="Times New Roman"/>
          <w:sz w:val="28"/>
          <w:szCs w:val="28"/>
        </w:rPr>
        <w:t xml:space="preserve">  </w:t>
      </w:r>
      <w:r w:rsidR="00CE340D" w:rsidRPr="005A0D0B">
        <w:rPr>
          <w:rFonts w:ascii="Times New Roman" w:hAnsi="Times New Roman" w:cs="Times New Roman"/>
          <w:sz w:val="28"/>
          <w:szCs w:val="28"/>
        </w:rPr>
        <w:t xml:space="preserve"> 3 мин.</w:t>
      </w:r>
    </w:p>
    <w:p w:rsidR="00CE340D" w:rsidRPr="005A0D0B" w:rsidRDefault="00CE340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B6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br/>
      </w:r>
    </w:p>
    <w:p w:rsidR="00512BB6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B6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B6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B6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B6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B6" w:rsidRPr="005A0D0B" w:rsidRDefault="00512BB6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CE" w:rsidRDefault="00C917C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8E" w:rsidRDefault="0077188E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D4" w:rsidRPr="005A0D0B" w:rsidRDefault="00515ED4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AA" w:rsidRPr="0077188E" w:rsidRDefault="00C86CAA" w:rsidP="00771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D2733" w:rsidRPr="005A0D0B" w:rsidRDefault="00ED2733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33" w:rsidRPr="0077188E" w:rsidRDefault="007E720C" w:rsidP="007718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I</w:t>
      </w:r>
      <w:r w:rsidR="0077188E" w:rsidRPr="0077188E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  <w:r w:rsidR="00F96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88E">
        <w:rPr>
          <w:rFonts w:ascii="Times New Roman" w:hAnsi="Times New Roman" w:cs="Times New Roman"/>
          <w:b/>
          <w:sz w:val="28"/>
          <w:szCs w:val="28"/>
        </w:rPr>
        <w:t>момент.</w:t>
      </w:r>
      <w:r w:rsidR="00ED2733" w:rsidRPr="0077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33" w:rsidRPr="0077188E">
        <w:rPr>
          <w:rFonts w:ascii="Times New Roman" w:hAnsi="Times New Roman" w:cs="Times New Roman"/>
          <w:b/>
          <w:sz w:val="28"/>
          <w:szCs w:val="28"/>
        </w:rPr>
        <w:br/>
      </w:r>
      <w:r w:rsidR="0077188E">
        <w:rPr>
          <w:rFonts w:ascii="Times New Roman" w:hAnsi="Times New Roman" w:cs="Times New Roman"/>
          <w:sz w:val="28"/>
          <w:szCs w:val="28"/>
        </w:rPr>
        <w:t>У</w:t>
      </w:r>
      <w:r w:rsidR="00ED2733" w:rsidRPr="005A0D0B">
        <w:rPr>
          <w:rFonts w:ascii="Times New Roman" w:hAnsi="Times New Roman" w:cs="Times New Roman"/>
          <w:sz w:val="28"/>
          <w:szCs w:val="28"/>
        </w:rPr>
        <w:t>становить дисциплину, проверить готовность к уроку.</w:t>
      </w:r>
    </w:p>
    <w:p w:rsidR="00C86CAA" w:rsidRPr="0077188E" w:rsidRDefault="007E720C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8E">
        <w:rPr>
          <w:rFonts w:ascii="Times New Roman" w:hAnsi="Times New Roman" w:cs="Times New Roman"/>
          <w:b/>
          <w:sz w:val="28"/>
          <w:szCs w:val="28"/>
        </w:rPr>
        <w:t>II</w:t>
      </w:r>
      <w:r w:rsidR="00ED2733" w:rsidRPr="0077188E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ED2733" w:rsidRPr="005A0D0B" w:rsidRDefault="00991CAB" w:rsidP="00771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Как вы думаете, зарисовка – это что такое</w:t>
      </w:r>
      <w:r w:rsidR="00ED2733" w:rsidRPr="005A0D0B">
        <w:rPr>
          <w:rFonts w:ascii="Times New Roman" w:hAnsi="Times New Roman" w:cs="Times New Roman"/>
          <w:sz w:val="28"/>
          <w:szCs w:val="28"/>
        </w:rPr>
        <w:t>?</w:t>
      </w:r>
    </w:p>
    <w:p w:rsidR="00ED2733" w:rsidRPr="005A0D0B" w:rsidRDefault="006751F0" w:rsidP="00771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Зарисовка – это графическое изображение, выполненное с натуры. Цель создания зарисовки – подбор и изучение материала для будущего художественного произведения (картины, скульптуры, рисунка). Зарисовка более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проработана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чем набросок.</w:t>
      </w:r>
    </w:p>
    <w:p w:rsidR="00ED2733" w:rsidRPr="005A0D0B" w:rsidRDefault="00ED2733" w:rsidP="00515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Анализ репродукций картин: И.Репин «Портрет Элеоноры </w:t>
      </w:r>
      <w:proofErr w:type="spellStart"/>
      <w:r w:rsidRPr="005A0D0B">
        <w:rPr>
          <w:rFonts w:ascii="Times New Roman" w:hAnsi="Times New Roman" w:cs="Times New Roman"/>
          <w:sz w:val="28"/>
          <w:szCs w:val="28"/>
        </w:rPr>
        <w:t>Дузе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 xml:space="preserve">» (графика), О.Кипренский «Портрет А.Р.Томилова (графика), В.Серов «Портрет Т.Красавиной (графика), «Портрет М.Л. </w:t>
      </w:r>
      <w:proofErr w:type="spellStart"/>
      <w:r w:rsidRPr="005A0D0B">
        <w:rPr>
          <w:rFonts w:ascii="Times New Roman" w:hAnsi="Times New Roman" w:cs="Times New Roman"/>
          <w:sz w:val="28"/>
          <w:szCs w:val="28"/>
        </w:rPr>
        <w:t>Ботникова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>» (графика)</w:t>
      </w:r>
    </w:p>
    <w:p w:rsidR="00ED2733" w:rsidRPr="005A0D0B" w:rsidRDefault="00ED2733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- Какими материалами выполнены портреты, какие выразительные средства использовали художники в своих ра</w:t>
      </w:r>
      <w:r w:rsidR="00991CAB" w:rsidRPr="005A0D0B">
        <w:rPr>
          <w:rFonts w:ascii="Times New Roman" w:hAnsi="Times New Roman" w:cs="Times New Roman"/>
          <w:sz w:val="28"/>
          <w:szCs w:val="28"/>
        </w:rPr>
        <w:t>ботах?</w:t>
      </w:r>
    </w:p>
    <w:p w:rsidR="00C86CAA" w:rsidRPr="005A0D0B" w:rsidRDefault="00C86CAA" w:rsidP="00515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Перед  началом  работы</w:t>
      </w:r>
      <w:r w:rsidR="00515ED4">
        <w:rPr>
          <w:rFonts w:ascii="Times New Roman" w:hAnsi="Times New Roman" w:cs="Times New Roman"/>
          <w:sz w:val="28"/>
          <w:szCs w:val="28"/>
        </w:rPr>
        <w:t xml:space="preserve">  над  рисунком </w:t>
      </w:r>
      <w:r w:rsidRPr="005A0D0B">
        <w:rPr>
          <w:rFonts w:ascii="Times New Roman" w:hAnsi="Times New Roman" w:cs="Times New Roman"/>
          <w:sz w:val="28"/>
          <w:szCs w:val="28"/>
        </w:rPr>
        <w:t>непременно</w:t>
      </w:r>
      <w:r w:rsidR="00C11C2D">
        <w:rPr>
          <w:rFonts w:ascii="Times New Roman" w:hAnsi="Times New Roman" w:cs="Times New Roman"/>
          <w:sz w:val="28"/>
          <w:szCs w:val="28"/>
        </w:rPr>
        <w:t xml:space="preserve"> </w:t>
      </w:r>
      <w:r w:rsidR="00515ED4">
        <w:rPr>
          <w:rFonts w:ascii="Times New Roman" w:hAnsi="Times New Roman" w:cs="Times New Roman"/>
          <w:sz w:val="28"/>
          <w:szCs w:val="28"/>
        </w:rPr>
        <w:t>следует  изучить  натуру</w:t>
      </w:r>
      <w:r w:rsidRPr="005A0D0B">
        <w:rPr>
          <w:rFonts w:ascii="Times New Roman" w:hAnsi="Times New Roman" w:cs="Times New Roman"/>
          <w:sz w:val="28"/>
          <w:szCs w:val="28"/>
        </w:rPr>
        <w:t xml:space="preserve">  со  всех  сторон,  чтобы  получить  наиболее  полные</w:t>
      </w:r>
      <w:r w:rsidR="00C11C2D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сведения  о  рисуемом  объекте:  о  строении  формы,  положении,  движении,</w:t>
      </w:r>
      <w:r w:rsidR="00C11C2D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объеме  формы  и  ее  характере.  Такое  ознакомление  с  фигурой  перед</w:t>
      </w:r>
      <w:r w:rsidR="00C11C2D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рисованием  и  во  время  рисования  является  непременным  условием.  До</w:t>
      </w:r>
      <w:r w:rsidR="00C11C2D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начала  основного  рисунка  данной  модели  необходимо  сделать  ряд</w:t>
      </w:r>
      <w:r w:rsidR="00C11C2D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краткосрочных рисунков подготовительного характера, небольшого размера.</w:t>
      </w:r>
    </w:p>
    <w:p w:rsidR="00C86CAA" w:rsidRPr="005A0D0B" w:rsidRDefault="00C86CAA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После мы выберем один из нескольких набросков и приступим к длительной</w:t>
      </w:r>
      <w:r w:rsidR="00C11C2D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работе.</w:t>
      </w:r>
    </w:p>
    <w:p w:rsidR="00C86CAA" w:rsidRPr="005A0D0B" w:rsidRDefault="00C86CAA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Предварительно нужно закрепить бумагу и определить на ней места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расположения будущих краткосрочных рисунков.</w:t>
      </w:r>
    </w:p>
    <w:p w:rsidR="00C86CAA" w:rsidRPr="005A0D0B" w:rsidRDefault="00C86CAA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Начинать рисунок следует с отметки линии центра тяжести, которая,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как  правило,  начинается  от  яремной  впадины  (ямки)  или  от  седьмого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 xml:space="preserve">шейного позвонка, в зависимости от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рисующего по отношению к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lastRenderedPageBreak/>
        <w:t>фигуре.  При рисовании  фигуры  человека спереди  линию  проводят  от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яремной ямки, при рисовании со спины — от седьмого шейного позвонка, а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при рисовании сбоку — либо от яремной ямки, либо от седьмого шейного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позвонка,  а  точнее,  от  их  середины.  После  этого  намечаются  верхушка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темени, основание стопы и уровень лобкового сочленения, а также уровень и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направление плеча и таза, коленных суставов, высота и ширина таза, размер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головы.  Определив  их,  переходите  к  уточнению  уже  намеченных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пропорциональных членений всей фигуры. Уточнив их размеры, приступайте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к построению фигуры модели.</w:t>
      </w:r>
    </w:p>
    <w:p w:rsidR="00C86CAA" w:rsidRPr="005A0D0B" w:rsidRDefault="00C86CAA" w:rsidP="00515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При построении модели очень важно помнить о взаимодействии двух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частей туловища: гр</w:t>
      </w:r>
      <w:r w:rsidR="007E720C" w:rsidRPr="005A0D0B">
        <w:rPr>
          <w:rFonts w:ascii="Times New Roman" w:hAnsi="Times New Roman" w:cs="Times New Roman"/>
          <w:sz w:val="28"/>
          <w:szCs w:val="28"/>
        </w:rPr>
        <w:t>удной клетки с плечевым поясом и</w:t>
      </w:r>
      <w:r w:rsidRPr="005A0D0B">
        <w:rPr>
          <w:rFonts w:ascii="Times New Roman" w:hAnsi="Times New Roman" w:cs="Times New Roman"/>
          <w:sz w:val="28"/>
          <w:szCs w:val="28"/>
        </w:rPr>
        <w:t xml:space="preserve"> таза. Их 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взаимное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положение  при  опоре  на  одну  ногу  имеет  свои  закономерности.  Из-за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 xml:space="preserve">расслабленной ноги,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таз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теряя опорную функцию с одной стороны принимает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наклонное положение, удерживаясь опорной ногой с другой стороны. Все это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можно  хорошо  прочувствовать  на  самом  себе,  проделывая  подобные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движения,  медленно  перенося  тяжесть  тела  с  одной  ноги  на  другую,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внимательно  наблюдая  за  процессом  работы  конструкции  тела.  Следует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обратить внимание на положение ступни и ее следка.</w:t>
      </w:r>
    </w:p>
    <w:p w:rsidR="00C86CAA" w:rsidRPr="005A0D0B" w:rsidRDefault="004D5F68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0D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C86CAA" w:rsidRPr="005A0D0B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 w:rsidR="00C86CAA" w:rsidRPr="005A0D0B">
        <w:rPr>
          <w:rFonts w:ascii="Times New Roman" w:hAnsi="Times New Roman" w:cs="Times New Roman"/>
          <w:sz w:val="28"/>
          <w:szCs w:val="28"/>
        </w:rPr>
        <w:t xml:space="preserve">  из  главных  задач  на  стадии  построения  фигуры  в  рисунке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является  постановка  фигуры  на  плоскости  так,  чтобы  это  не  вызывало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ощущения неустойчивости, падения в какую-либо сторону. Вот почему для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контроля  опускается  линия  отвеса.  При  этом  не  забывайте  проверить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 на  расстоянии  (от  рисунка),  чтобы  еще  раз  убедиться  в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правильности  постановки  фигуры  на  плоскости.  Кроме  линии  отвеса,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проверяющей  устойчивость  постановки  модели  на  плоскости  (подиуме,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полу), существует так называемая средняя линия, которую лучше назвать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главной линией изгиба тела. Главной линией изгиба тела легко проверить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 xml:space="preserve">пластику  движений  </w:t>
      </w:r>
      <w:proofErr w:type="spellStart"/>
      <w:r w:rsidRPr="005A0D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 xml:space="preserve">  положения  фигуры,  их  соответствие  основному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движению в постановках. Эта линия идет от яремной впадины, вдоль оси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lastRenderedPageBreak/>
        <w:t>грудины, средней линии живота к лобку и по всей внутренней стороне ноги</w:t>
      </w:r>
      <w:r w:rsidR="00515ED4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— по всей фигуре общей синусоидальной линией: от макушки головы вдоль</w:t>
      </w:r>
    </w:p>
    <w:p w:rsidR="00C86CAA" w:rsidRDefault="00392C23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си  шеи,  через  яремную  впадину  по  оси  грудины,  животу,  плавно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переходящей к бедру опорной ноги, до основания стопы. Такая кривая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идти от яремной впадины или оси седьмого шейного позвонка и далее,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сказано  выше.  Суть  в  том,  что  такая  кривая  определяет  данное  фигуре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движение при опоре на одну ногу, облегчая тем самым восприятие пластики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движений всей фигуры при постановке в рисунке. При этом главная линия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изгиба  тела  проходит  всегда  по  опорной  ноге,  как  несущей  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функцию опоры.</w:t>
      </w:r>
    </w:p>
    <w:p w:rsidR="00C11C2D" w:rsidRPr="005A0D0B" w:rsidRDefault="00C11C2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3F" w:rsidRPr="00C11C2D" w:rsidRDefault="00301D3F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A61">
        <w:rPr>
          <w:rFonts w:ascii="Times New Roman" w:hAnsi="Times New Roman" w:cs="Times New Roman"/>
          <w:b/>
          <w:sz w:val="28"/>
          <w:szCs w:val="28"/>
        </w:rPr>
        <w:t>III. Практическое выполнение работы</w:t>
      </w:r>
    </w:p>
    <w:p w:rsidR="00C86CAA" w:rsidRPr="005A0D0B" w:rsidRDefault="00C86CAA" w:rsidP="00392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Сейчас  мы  приступим  к  работе  над  набросками,  после  как  я  уже</w:t>
      </w:r>
      <w:r w:rsidR="00392C23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говорила, выберем один из нескольких, и начнем длительный рисунок.</w:t>
      </w:r>
      <w:r w:rsidR="00E413FA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Сегодня  нам  предстоит  нарис</w:t>
      </w:r>
      <w:r w:rsidR="007E720C" w:rsidRPr="005A0D0B">
        <w:rPr>
          <w:rFonts w:ascii="Times New Roman" w:hAnsi="Times New Roman" w:cs="Times New Roman"/>
          <w:sz w:val="28"/>
          <w:szCs w:val="28"/>
        </w:rPr>
        <w:t>овать  фигуру  человека  мягким</w:t>
      </w:r>
      <w:r w:rsidR="008E09D0" w:rsidRPr="005A0D0B">
        <w:rPr>
          <w:rFonts w:ascii="Times New Roman" w:hAnsi="Times New Roman" w:cs="Times New Roman"/>
          <w:sz w:val="28"/>
          <w:szCs w:val="28"/>
        </w:rPr>
        <w:t xml:space="preserve"> графитным карандашом.</w:t>
      </w:r>
    </w:p>
    <w:p w:rsidR="00C86CAA" w:rsidRPr="005A0D0B" w:rsidRDefault="008E09D0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86CAA" w:rsidRPr="005A0D0B">
        <w:rPr>
          <w:rFonts w:ascii="Times New Roman" w:hAnsi="Times New Roman" w:cs="Times New Roman"/>
          <w:sz w:val="28"/>
          <w:szCs w:val="28"/>
        </w:rPr>
        <w:t xml:space="preserve"> можно разделить на 4 этапа (показываю</w:t>
      </w:r>
      <w:r w:rsidR="00D96A61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 xml:space="preserve">наглядное пособие, где </w:t>
      </w:r>
      <w:r w:rsidR="007E720C" w:rsidRPr="005A0D0B">
        <w:rPr>
          <w:rFonts w:ascii="Times New Roman" w:hAnsi="Times New Roman" w:cs="Times New Roman"/>
          <w:sz w:val="28"/>
          <w:szCs w:val="28"/>
        </w:rPr>
        <w:t>изображены этапы рисования</w:t>
      </w:r>
      <w:r w:rsidR="00C86CAA" w:rsidRPr="005A0D0B">
        <w:rPr>
          <w:rFonts w:ascii="Times New Roman" w:hAnsi="Times New Roman" w:cs="Times New Roman"/>
          <w:sz w:val="28"/>
          <w:szCs w:val="28"/>
        </w:rPr>
        <w:t>). Сначала делаем</w:t>
      </w:r>
      <w:r w:rsidR="00D96A61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легкий набросок силуэта  фигуры,  затем более четкое  построение,  дальше</w:t>
      </w:r>
      <w:r w:rsidR="00D96A61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начинаем работу в тоне, и на последнем этапе дорабатываем детали.</w:t>
      </w:r>
      <w:r w:rsidR="00D96A61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Прежде чем приступить к фигуре на большом формате, необходимо</w:t>
      </w:r>
      <w:r w:rsidR="00D96A61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сделать наброски на маленьких форматах. Это помогает нам более тщательно</w:t>
      </w:r>
      <w:r w:rsidR="00D96A61">
        <w:rPr>
          <w:rFonts w:ascii="Times New Roman" w:hAnsi="Times New Roman" w:cs="Times New Roman"/>
          <w:sz w:val="28"/>
          <w:szCs w:val="28"/>
        </w:rPr>
        <w:t xml:space="preserve"> </w:t>
      </w:r>
      <w:r w:rsidR="00C86CAA" w:rsidRPr="005A0D0B">
        <w:rPr>
          <w:rFonts w:ascii="Times New Roman" w:hAnsi="Times New Roman" w:cs="Times New Roman"/>
          <w:sz w:val="28"/>
          <w:szCs w:val="28"/>
        </w:rPr>
        <w:t>изучить  натуру  и  найти  подходящее  композиционное  расположение.</w:t>
      </w:r>
    </w:p>
    <w:p w:rsidR="00630491" w:rsidRPr="005A0D0B" w:rsidRDefault="00C86CAA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Старайтесь  расположить  фигуру  так,  что  бы  перед  лицом  оставалось</w:t>
      </w:r>
      <w:r w:rsidR="00D96A61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пространства больше (если вы смотрите на натурщика в профиль), чтобы</w:t>
      </w:r>
      <w:r w:rsidR="00D96A61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части  фигуры  не  упирались  в  край  листа.  Соблюдайте  соотношение</w:t>
      </w:r>
      <w:r w:rsidR="00D96A61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пропорций и размеров частей тела. Внимательно смотрите и анализируйте</w:t>
      </w:r>
      <w:r w:rsidR="00D96A61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натуру.</w:t>
      </w:r>
    </w:p>
    <w:p w:rsidR="00306836" w:rsidRPr="005A0D0B" w:rsidRDefault="00306836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lastRenderedPageBreak/>
        <w:t>Рисуем подобие проволочного каркаса, де</w:t>
      </w:r>
      <w:r w:rsidR="00E64994" w:rsidRPr="005A0D0B">
        <w:rPr>
          <w:rFonts w:ascii="Times New Roman" w:hAnsi="Times New Roman" w:cs="Times New Roman"/>
          <w:sz w:val="28"/>
          <w:szCs w:val="28"/>
        </w:rPr>
        <w:t xml:space="preserve">лящего фигуру на 3 </w:t>
      </w:r>
      <w:proofErr w:type="gramStart"/>
      <w:r w:rsidR="00E64994" w:rsidRPr="005A0D0B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E64994" w:rsidRPr="005A0D0B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5A0D0B">
        <w:rPr>
          <w:rFonts w:ascii="Times New Roman" w:hAnsi="Times New Roman" w:cs="Times New Roman"/>
          <w:sz w:val="28"/>
          <w:szCs w:val="28"/>
        </w:rPr>
        <w:t>:</w:t>
      </w:r>
      <w:r w:rsidR="00E64994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="00073A8D" w:rsidRPr="005A0D0B">
        <w:rPr>
          <w:rFonts w:ascii="Times New Roman" w:hAnsi="Times New Roman" w:cs="Times New Roman"/>
          <w:sz w:val="28"/>
          <w:szCs w:val="28"/>
        </w:rPr>
        <w:t>от плеча до бедра, от бедра до колена, от колена до стопы. На визуальный проволочный каркас наращиваем массу мышц.</w:t>
      </w:r>
    </w:p>
    <w:p w:rsidR="00301D3F" w:rsidRPr="005A0D0B" w:rsidRDefault="00301D3F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AA" w:rsidRPr="005A0D0B" w:rsidRDefault="00306836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Можно</w:t>
      </w:r>
      <w:r w:rsidR="00C86CAA" w:rsidRPr="005A0D0B">
        <w:rPr>
          <w:rFonts w:ascii="Times New Roman" w:hAnsi="Times New Roman" w:cs="Times New Roman"/>
          <w:sz w:val="28"/>
          <w:szCs w:val="28"/>
        </w:rPr>
        <w:t xml:space="preserve"> приступать к </w:t>
      </w:r>
      <w:r w:rsidR="00073A8D" w:rsidRPr="005A0D0B">
        <w:rPr>
          <w:rFonts w:ascii="Times New Roman" w:hAnsi="Times New Roman" w:cs="Times New Roman"/>
          <w:sz w:val="28"/>
          <w:szCs w:val="28"/>
        </w:rPr>
        <w:t>наброску</w:t>
      </w:r>
    </w:p>
    <w:p w:rsidR="00073A8D" w:rsidRPr="005A0D0B" w:rsidRDefault="00073A8D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По ходу работы выявляются и исправляются ошибки по композиционному размещению фигуры на листе, соотношение размеров пропорций в фигуре.</w:t>
      </w:r>
    </w:p>
    <w:p w:rsidR="00C86CAA" w:rsidRPr="005A0D0B" w:rsidRDefault="00073A8D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Когда несколько набросков </w:t>
      </w:r>
      <w:r w:rsidR="00C86CAA" w:rsidRPr="005A0D0B">
        <w:rPr>
          <w:rFonts w:ascii="Times New Roman" w:hAnsi="Times New Roman" w:cs="Times New Roman"/>
          <w:sz w:val="28"/>
          <w:szCs w:val="28"/>
        </w:rPr>
        <w:t xml:space="preserve"> сделано, выбираем наиболее</w:t>
      </w:r>
      <w:r w:rsidRPr="005A0D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удачный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>.  Н</w:t>
      </w:r>
      <w:r w:rsidR="00C86CAA" w:rsidRPr="005A0D0B">
        <w:rPr>
          <w:rFonts w:ascii="Times New Roman" w:hAnsi="Times New Roman" w:cs="Times New Roman"/>
          <w:sz w:val="28"/>
          <w:szCs w:val="28"/>
        </w:rPr>
        <w:t>ачинаем рисовать на большом формате.</w:t>
      </w:r>
    </w:p>
    <w:p w:rsidR="00C86CAA" w:rsidRPr="005A0D0B" w:rsidRDefault="00C86CAA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Не  забываем,  что  сначала  делаем  набросок  фигуры  легкими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движениями,  тонкими  линиями,</w:t>
      </w:r>
      <w:r w:rsidR="00073A8D" w:rsidRPr="005A0D0B">
        <w:rPr>
          <w:rFonts w:ascii="Times New Roman" w:hAnsi="Times New Roman" w:cs="Times New Roman"/>
          <w:sz w:val="28"/>
          <w:szCs w:val="28"/>
        </w:rPr>
        <w:t xml:space="preserve">  не  сильно  нажимая  на  карандаш</w:t>
      </w:r>
      <w:r w:rsidRPr="005A0D0B">
        <w:rPr>
          <w:rFonts w:ascii="Times New Roman" w:hAnsi="Times New Roman" w:cs="Times New Roman"/>
          <w:sz w:val="28"/>
          <w:szCs w:val="28"/>
        </w:rPr>
        <w:t>,  чтобы  не</w:t>
      </w:r>
      <w:r w:rsidR="00E64994" w:rsidRPr="005A0D0B">
        <w:rPr>
          <w:rFonts w:ascii="Times New Roman" w:hAnsi="Times New Roman" w:cs="Times New Roman"/>
          <w:sz w:val="28"/>
          <w:szCs w:val="28"/>
        </w:rPr>
        <w:t xml:space="preserve"> </w:t>
      </w:r>
      <w:r w:rsidRPr="005A0D0B">
        <w:rPr>
          <w:rFonts w:ascii="Times New Roman" w:hAnsi="Times New Roman" w:cs="Times New Roman"/>
          <w:sz w:val="28"/>
          <w:szCs w:val="28"/>
        </w:rPr>
        <w:t>приходилось  много  стирать,  потому  что  остается  след  на  бумаге.  Это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нежелательно, так как портит внешний вид работы.</w:t>
      </w:r>
    </w:p>
    <w:p w:rsidR="00C86CAA" w:rsidRPr="005A0D0B" w:rsidRDefault="00C86CAA" w:rsidP="00D9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Также  не  забываем,  что  все  части  тела  можно  сравнить  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геометрическими формами, они тоже имеют объем. Например, руку можно</w:t>
      </w:r>
    </w:p>
    <w:p w:rsidR="00C86CAA" w:rsidRPr="005A0D0B" w:rsidRDefault="00E64994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сравнить с цилиндром или призмой. Также и остальные части тела. Стараемся рисовать </w:t>
      </w:r>
      <w:proofErr w:type="spellStart"/>
      <w:r w:rsidRPr="005A0D0B">
        <w:rPr>
          <w:rFonts w:ascii="Times New Roman" w:hAnsi="Times New Roman" w:cs="Times New Roman"/>
          <w:sz w:val="28"/>
          <w:szCs w:val="28"/>
        </w:rPr>
        <w:t>обрубовочно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0D0B">
        <w:rPr>
          <w:rFonts w:ascii="Times New Roman" w:hAnsi="Times New Roman" w:cs="Times New Roman"/>
          <w:sz w:val="28"/>
          <w:szCs w:val="28"/>
        </w:rPr>
        <w:t>геометрично</w:t>
      </w:r>
      <w:proofErr w:type="spellEnd"/>
      <w:r w:rsidRPr="005A0D0B">
        <w:rPr>
          <w:rFonts w:ascii="Times New Roman" w:hAnsi="Times New Roman" w:cs="Times New Roman"/>
          <w:sz w:val="28"/>
          <w:szCs w:val="28"/>
        </w:rPr>
        <w:t>, чтобы были видны плоскости. Таким образом, будет легче моделировать свет и тень.</w:t>
      </w:r>
    </w:p>
    <w:p w:rsidR="009B091D" w:rsidRPr="005A0D0B" w:rsidRDefault="009B091D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2D" w:rsidRPr="00C11C2D" w:rsidRDefault="00301D3F" w:rsidP="00C11C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2D">
        <w:rPr>
          <w:rFonts w:ascii="Times New Roman" w:hAnsi="Times New Roman" w:cs="Times New Roman"/>
          <w:b/>
          <w:sz w:val="28"/>
          <w:szCs w:val="28"/>
        </w:rPr>
        <w:t xml:space="preserve">IV Подведение итогов. </w:t>
      </w:r>
    </w:p>
    <w:p w:rsidR="00301D3F" w:rsidRPr="005A0D0B" w:rsidRDefault="00301D3F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Просмотр. Выявление ошибок и пути исправления</w:t>
      </w:r>
    </w:p>
    <w:p w:rsidR="00C86CAA" w:rsidRPr="005A0D0B" w:rsidRDefault="009B091D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Анализ работ учащихся. В работах учащихся  видно кто был внимателен</w:t>
      </w:r>
      <w:proofErr w:type="gramStart"/>
      <w:r w:rsidRPr="005A0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0D0B">
        <w:rPr>
          <w:rFonts w:ascii="Times New Roman" w:hAnsi="Times New Roman" w:cs="Times New Roman"/>
          <w:sz w:val="28"/>
          <w:szCs w:val="28"/>
        </w:rPr>
        <w:t xml:space="preserve"> а кто нет. Не сосредоточенность и не внимательность у некоторых привело</w:t>
      </w:r>
      <w:r w:rsidR="00306836" w:rsidRPr="005A0D0B">
        <w:rPr>
          <w:rFonts w:ascii="Times New Roman" w:hAnsi="Times New Roman" w:cs="Times New Roman"/>
          <w:sz w:val="28"/>
          <w:szCs w:val="28"/>
        </w:rPr>
        <w:t xml:space="preserve"> проблеме передачи правильных пропорций, соотношений размеров частей тела (слишком маленькая или большая голова, длинные или короткие руки ит.д.)</w:t>
      </w:r>
    </w:p>
    <w:p w:rsidR="00C86CAA" w:rsidRPr="005A0D0B" w:rsidRDefault="00301D3F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 xml:space="preserve">В  целом  урок </w:t>
      </w:r>
      <w:r w:rsidR="00C86CAA" w:rsidRPr="005A0D0B">
        <w:rPr>
          <w:rFonts w:ascii="Times New Roman" w:hAnsi="Times New Roman" w:cs="Times New Roman"/>
          <w:sz w:val="28"/>
          <w:szCs w:val="28"/>
        </w:rPr>
        <w:t xml:space="preserve"> прош</w:t>
      </w:r>
      <w:r w:rsidR="00E64994" w:rsidRPr="005A0D0B">
        <w:rPr>
          <w:rFonts w:ascii="Times New Roman" w:hAnsi="Times New Roman" w:cs="Times New Roman"/>
          <w:sz w:val="28"/>
          <w:szCs w:val="28"/>
        </w:rPr>
        <w:t>е</w:t>
      </w:r>
      <w:r w:rsidRPr="005A0D0B">
        <w:rPr>
          <w:rFonts w:ascii="Times New Roman" w:hAnsi="Times New Roman" w:cs="Times New Roman"/>
          <w:sz w:val="28"/>
          <w:szCs w:val="28"/>
        </w:rPr>
        <w:t>л</w:t>
      </w:r>
      <w:r w:rsidR="00C86CAA" w:rsidRPr="005A0D0B">
        <w:rPr>
          <w:rFonts w:ascii="Times New Roman" w:hAnsi="Times New Roman" w:cs="Times New Roman"/>
          <w:sz w:val="28"/>
          <w:szCs w:val="28"/>
        </w:rPr>
        <w:t xml:space="preserve">  довольно  плодотворно.  Много  удачных,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выразительных  работ.  Детям  понравилось  работать  в  этой  тех</w:t>
      </w:r>
      <w:r w:rsidR="00306836" w:rsidRPr="005A0D0B">
        <w:rPr>
          <w:rFonts w:ascii="Times New Roman" w:hAnsi="Times New Roman" w:cs="Times New Roman"/>
          <w:sz w:val="28"/>
          <w:szCs w:val="28"/>
        </w:rPr>
        <w:t>нике</w:t>
      </w:r>
      <w:r w:rsidRPr="005A0D0B">
        <w:rPr>
          <w:rFonts w:ascii="Times New Roman" w:hAnsi="Times New Roman" w:cs="Times New Roman"/>
          <w:sz w:val="28"/>
          <w:szCs w:val="28"/>
        </w:rPr>
        <w:t>.  Они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очень старались, но некоторым</w:t>
      </w:r>
      <w:r w:rsidR="00301D3F" w:rsidRPr="005A0D0B">
        <w:rPr>
          <w:rFonts w:ascii="Times New Roman" w:hAnsi="Times New Roman" w:cs="Times New Roman"/>
          <w:sz w:val="28"/>
          <w:szCs w:val="28"/>
        </w:rPr>
        <w:t xml:space="preserve"> далось тяжело.</w:t>
      </w:r>
    </w:p>
    <w:p w:rsidR="00C86CAA" w:rsidRPr="005A0D0B" w:rsidRDefault="00C86CAA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D0B">
        <w:rPr>
          <w:rFonts w:ascii="Times New Roman" w:hAnsi="Times New Roman" w:cs="Times New Roman"/>
          <w:sz w:val="28"/>
          <w:szCs w:val="28"/>
        </w:rPr>
        <w:lastRenderedPageBreak/>
        <w:t>Основные ошибки были связаны с пропорциями частей тела (многие</w:t>
      </w:r>
      <w:proofErr w:type="gramEnd"/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первоначально  рисовали  очень  большую  голову,  маленькие  кисти  рук).</w:t>
      </w:r>
    </w:p>
    <w:p w:rsidR="00C86CAA" w:rsidRPr="005A0D0B" w:rsidRDefault="00C86CAA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Возможно, это связано с плохим анализом натуры.</w:t>
      </w:r>
    </w:p>
    <w:p w:rsidR="00301D3F" w:rsidRPr="00C11C2D" w:rsidRDefault="00301D3F" w:rsidP="00D9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2D">
        <w:rPr>
          <w:rFonts w:ascii="Times New Roman" w:hAnsi="Times New Roman" w:cs="Times New Roman"/>
          <w:b/>
          <w:sz w:val="28"/>
          <w:szCs w:val="28"/>
        </w:rPr>
        <w:t>V Домашнее задание</w:t>
      </w:r>
    </w:p>
    <w:p w:rsidR="009B091D" w:rsidRDefault="009B091D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0B">
        <w:rPr>
          <w:rFonts w:ascii="Times New Roman" w:hAnsi="Times New Roman" w:cs="Times New Roman"/>
          <w:sz w:val="28"/>
          <w:szCs w:val="28"/>
        </w:rPr>
        <w:t>Линейные наброски и зарисовки фигуры человека в различных положениях на формате А-3,А-4.</w:t>
      </w: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Pr="005A0D0B" w:rsidRDefault="00F96BA1" w:rsidP="00C11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Pr="00333047" w:rsidRDefault="00F96BA1" w:rsidP="00F96B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47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F96BA1" w:rsidRPr="00333047" w:rsidRDefault="00F96BA1" w:rsidP="00F96B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BA1" w:rsidRPr="00333047" w:rsidRDefault="00F96BA1" w:rsidP="00F96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047">
        <w:rPr>
          <w:rFonts w:ascii="Times New Roman" w:hAnsi="Times New Roman"/>
          <w:sz w:val="28"/>
          <w:szCs w:val="28"/>
        </w:rPr>
        <w:t>Баррингтон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Б. Рисуем фигуру человека/ </w:t>
      </w:r>
      <w:proofErr w:type="spellStart"/>
      <w:r w:rsidRPr="00333047">
        <w:rPr>
          <w:rFonts w:ascii="Times New Roman" w:hAnsi="Times New Roman"/>
          <w:sz w:val="28"/>
          <w:szCs w:val="28"/>
        </w:rPr>
        <w:t>Баррингтон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Б.; ( пер. с англ. Т. Платоновой)</w:t>
      </w:r>
      <w:proofErr w:type="gramStart"/>
      <w:r w:rsidRPr="00333047">
        <w:rPr>
          <w:rFonts w:ascii="Times New Roman" w:hAnsi="Times New Roman"/>
          <w:sz w:val="28"/>
          <w:szCs w:val="28"/>
        </w:rPr>
        <w:t>.-</w:t>
      </w:r>
      <w:proofErr w:type="gramEnd"/>
      <w:r w:rsidRPr="00333047">
        <w:rPr>
          <w:rFonts w:ascii="Times New Roman" w:hAnsi="Times New Roman"/>
          <w:sz w:val="28"/>
          <w:szCs w:val="28"/>
        </w:rPr>
        <w:t>М.: Эскимо,2011.-48с.</w:t>
      </w:r>
    </w:p>
    <w:p w:rsidR="00F96BA1" w:rsidRPr="00333047" w:rsidRDefault="00F96BA1" w:rsidP="00F96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047">
        <w:rPr>
          <w:rFonts w:ascii="Times New Roman" w:hAnsi="Times New Roman"/>
          <w:sz w:val="28"/>
          <w:szCs w:val="28"/>
        </w:rPr>
        <w:tab/>
        <w:t>Василевская Л.А. Специальное рисование: Учебное пособие для ПТУ.</w:t>
      </w:r>
    </w:p>
    <w:p w:rsidR="00F96BA1" w:rsidRPr="00333047" w:rsidRDefault="00F96BA1" w:rsidP="00F96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047">
        <w:rPr>
          <w:rFonts w:ascii="Times New Roman" w:hAnsi="Times New Roman"/>
          <w:sz w:val="28"/>
          <w:szCs w:val="28"/>
        </w:rPr>
        <w:t>- М.: Высшая школа</w:t>
      </w:r>
      <w:proofErr w:type="gramStart"/>
      <w:r w:rsidRPr="0033304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33047">
        <w:rPr>
          <w:rFonts w:ascii="Times New Roman" w:hAnsi="Times New Roman"/>
          <w:sz w:val="28"/>
          <w:szCs w:val="28"/>
        </w:rPr>
        <w:t>1989.- 127с.</w:t>
      </w:r>
    </w:p>
    <w:p w:rsidR="00F96BA1" w:rsidRPr="00333047" w:rsidRDefault="00F96BA1" w:rsidP="00F9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047">
        <w:rPr>
          <w:rFonts w:ascii="Times New Roman" w:hAnsi="Times New Roman"/>
          <w:sz w:val="28"/>
          <w:szCs w:val="28"/>
        </w:rPr>
        <w:t>Гильмутдинова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333047">
        <w:rPr>
          <w:rFonts w:ascii="Times New Roman" w:hAnsi="Times New Roman"/>
          <w:sz w:val="28"/>
          <w:szCs w:val="28"/>
        </w:rPr>
        <w:t>Хамидуллин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А.Г. Интегрированный курс по рисунку, живописи и композиции для ДХШ и ДШИ. Казань: Полигр</w:t>
      </w:r>
      <w:proofErr w:type="gramStart"/>
      <w:r w:rsidRPr="00333047">
        <w:rPr>
          <w:rFonts w:ascii="Times New Roman" w:hAnsi="Times New Roman"/>
          <w:sz w:val="28"/>
          <w:szCs w:val="28"/>
        </w:rPr>
        <w:t>.ц</w:t>
      </w:r>
      <w:proofErr w:type="gramEnd"/>
      <w:r w:rsidRPr="00333047">
        <w:rPr>
          <w:rFonts w:ascii="Times New Roman" w:hAnsi="Times New Roman"/>
          <w:sz w:val="28"/>
          <w:szCs w:val="28"/>
        </w:rPr>
        <w:t>ентр «Отечество»,2002</w:t>
      </w:r>
    </w:p>
    <w:p w:rsidR="00F96BA1" w:rsidRPr="00333047" w:rsidRDefault="00F96BA1" w:rsidP="00F9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047">
        <w:rPr>
          <w:rFonts w:ascii="Times New Roman" w:hAnsi="Times New Roman"/>
          <w:sz w:val="28"/>
          <w:szCs w:val="28"/>
        </w:rPr>
        <w:t>Гильмутдинова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333047">
        <w:rPr>
          <w:rFonts w:ascii="Times New Roman" w:hAnsi="Times New Roman"/>
          <w:sz w:val="28"/>
          <w:szCs w:val="28"/>
        </w:rPr>
        <w:t>Хамидуллин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А.Г. Приложение  к программе Интегрированный курс по рисунку, живописи и композиции для ДХШ и ДШИ. Казань: Полигр</w:t>
      </w:r>
      <w:proofErr w:type="gramStart"/>
      <w:r w:rsidRPr="00333047">
        <w:rPr>
          <w:rFonts w:ascii="Times New Roman" w:hAnsi="Times New Roman"/>
          <w:sz w:val="28"/>
          <w:szCs w:val="28"/>
        </w:rPr>
        <w:t>.ц</w:t>
      </w:r>
      <w:proofErr w:type="gramEnd"/>
      <w:r w:rsidRPr="00333047">
        <w:rPr>
          <w:rFonts w:ascii="Times New Roman" w:hAnsi="Times New Roman"/>
          <w:sz w:val="28"/>
          <w:szCs w:val="28"/>
        </w:rPr>
        <w:t>ентр «Отечество»,2002</w:t>
      </w:r>
    </w:p>
    <w:p w:rsidR="00F96BA1" w:rsidRPr="00333047" w:rsidRDefault="00F96BA1" w:rsidP="00F9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047">
        <w:rPr>
          <w:rFonts w:ascii="Times New Roman" w:hAnsi="Times New Roman"/>
          <w:sz w:val="28"/>
          <w:szCs w:val="28"/>
        </w:rPr>
        <w:t>Графика. Подробный практический курс. М.: ООО «ТД «Издательство Мир книги», 2008.- 96с.</w:t>
      </w:r>
      <w:proofErr w:type="gramStart"/>
      <w:r w:rsidRPr="00333047">
        <w:rPr>
          <w:rFonts w:ascii="Times New Roman" w:hAnsi="Times New Roman"/>
          <w:sz w:val="28"/>
          <w:szCs w:val="28"/>
        </w:rPr>
        <w:t>:ц</w:t>
      </w:r>
      <w:proofErr w:type="gramEnd"/>
      <w:r w:rsidRPr="00333047">
        <w:rPr>
          <w:rFonts w:ascii="Times New Roman" w:hAnsi="Times New Roman"/>
          <w:sz w:val="28"/>
          <w:szCs w:val="28"/>
        </w:rPr>
        <w:t>в.ил.</w:t>
      </w:r>
    </w:p>
    <w:p w:rsidR="00F96BA1" w:rsidRPr="00333047" w:rsidRDefault="00F96BA1" w:rsidP="00F9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047">
        <w:rPr>
          <w:rFonts w:ascii="Times New Roman" w:hAnsi="Times New Roman"/>
          <w:sz w:val="28"/>
          <w:szCs w:val="28"/>
        </w:rPr>
        <w:t>Сайдевей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Я. Г., Рисунок и живопись. М.: ЗАО «БММ», 2011.- 352.: ил.</w:t>
      </w:r>
    </w:p>
    <w:p w:rsidR="00F96BA1" w:rsidRPr="00333047" w:rsidRDefault="00F96BA1" w:rsidP="00F9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047">
        <w:rPr>
          <w:rFonts w:ascii="Times New Roman" w:hAnsi="Times New Roman"/>
          <w:sz w:val="28"/>
          <w:szCs w:val="28"/>
        </w:rPr>
        <w:t xml:space="preserve">Левитин Е.С. Западноевропейский рисунок  </w:t>
      </w:r>
      <w:r w:rsidRPr="00333047">
        <w:rPr>
          <w:rFonts w:ascii="Times New Roman" w:hAnsi="Times New Roman"/>
          <w:sz w:val="28"/>
          <w:szCs w:val="28"/>
          <w:lang w:val="en-US"/>
        </w:rPr>
        <w:t>XV</w:t>
      </w:r>
      <w:r w:rsidRPr="00333047">
        <w:rPr>
          <w:rFonts w:ascii="Times New Roman" w:hAnsi="Times New Roman"/>
          <w:sz w:val="28"/>
          <w:szCs w:val="28"/>
        </w:rPr>
        <w:t>-</w:t>
      </w:r>
      <w:r w:rsidRPr="00333047">
        <w:rPr>
          <w:rFonts w:ascii="Times New Roman" w:hAnsi="Times New Roman"/>
          <w:sz w:val="28"/>
          <w:szCs w:val="28"/>
          <w:lang w:val="en-US"/>
        </w:rPr>
        <w:t>XX</w:t>
      </w:r>
      <w:r w:rsidRPr="00333047">
        <w:rPr>
          <w:rFonts w:ascii="Times New Roman" w:hAnsi="Times New Roman"/>
          <w:sz w:val="28"/>
          <w:szCs w:val="28"/>
        </w:rPr>
        <w:t xml:space="preserve"> веков. Ленинград: Издательство «Аврора», 1991</w:t>
      </w:r>
    </w:p>
    <w:p w:rsidR="00F96BA1" w:rsidRPr="00333047" w:rsidRDefault="00F96BA1" w:rsidP="00F96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047">
        <w:rPr>
          <w:rFonts w:ascii="Times New Roman" w:hAnsi="Times New Roman"/>
          <w:sz w:val="28"/>
          <w:szCs w:val="28"/>
        </w:rPr>
        <w:t xml:space="preserve">Ли Н. Рисунок. Основы учебного академического рисунка: Учебник. - М.: </w:t>
      </w:r>
      <w:proofErr w:type="spellStart"/>
      <w:r w:rsidRPr="00333047">
        <w:rPr>
          <w:rFonts w:ascii="Times New Roman" w:hAnsi="Times New Roman"/>
          <w:sz w:val="28"/>
          <w:szCs w:val="28"/>
        </w:rPr>
        <w:t>Эксмо</w:t>
      </w:r>
      <w:proofErr w:type="spellEnd"/>
      <w:r w:rsidRPr="00333047">
        <w:rPr>
          <w:rFonts w:ascii="Times New Roman" w:hAnsi="Times New Roman"/>
          <w:sz w:val="28"/>
          <w:szCs w:val="28"/>
        </w:rPr>
        <w:t>, 2010</w:t>
      </w:r>
    </w:p>
    <w:p w:rsidR="00F96BA1" w:rsidRPr="00333047" w:rsidRDefault="00F96BA1" w:rsidP="00F96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047">
        <w:rPr>
          <w:rFonts w:ascii="Times New Roman" w:hAnsi="Times New Roman"/>
          <w:sz w:val="28"/>
          <w:szCs w:val="28"/>
        </w:rPr>
        <w:t>Незнайкин</w:t>
      </w:r>
      <w:proofErr w:type="spellEnd"/>
      <w:r w:rsidRPr="00333047">
        <w:rPr>
          <w:rFonts w:ascii="Times New Roman" w:hAnsi="Times New Roman"/>
          <w:sz w:val="28"/>
          <w:szCs w:val="28"/>
        </w:rPr>
        <w:t xml:space="preserve"> С. Рисунок. Советы начинающим. Выпуск 1-2 .-М.: Издательство «Молодая гвардия», 1993</w:t>
      </w:r>
    </w:p>
    <w:p w:rsidR="00F96BA1" w:rsidRPr="00333047" w:rsidRDefault="00F96BA1" w:rsidP="00F96BA1">
      <w:pPr>
        <w:pStyle w:val="ad"/>
        <w:spacing w:line="360" w:lineRule="auto"/>
        <w:jc w:val="both"/>
        <w:rPr>
          <w:szCs w:val="28"/>
        </w:rPr>
      </w:pPr>
      <w:r w:rsidRPr="00333047">
        <w:rPr>
          <w:szCs w:val="28"/>
        </w:rPr>
        <w:tab/>
        <w:t xml:space="preserve">. – 64с., </w:t>
      </w:r>
      <w:proofErr w:type="spellStart"/>
      <w:r w:rsidRPr="00333047">
        <w:rPr>
          <w:szCs w:val="28"/>
        </w:rPr>
        <w:t>илл</w:t>
      </w:r>
      <w:proofErr w:type="spellEnd"/>
      <w:r w:rsidRPr="00333047">
        <w:rPr>
          <w:szCs w:val="28"/>
        </w:rPr>
        <w:t>. (Серия «Классическая библиотека художника)</w:t>
      </w:r>
    </w:p>
    <w:p w:rsidR="00F96BA1" w:rsidRPr="00333047" w:rsidRDefault="00F96BA1" w:rsidP="00F96BA1">
      <w:pPr>
        <w:pStyle w:val="ad"/>
        <w:spacing w:line="360" w:lineRule="auto"/>
        <w:jc w:val="both"/>
        <w:rPr>
          <w:szCs w:val="28"/>
        </w:rPr>
      </w:pPr>
    </w:p>
    <w:p w:rsidR="00F96BA1" w:rsidRPr="00333047" w:rsidRDefault="00F96BA1" w:rsidP="00F96BA1">
      <w:pPr>
        <w:pStyle w:val="ad"/>
        <w:spacing w:line="360" w:lineRule="auto"/>
        <w:jc w:val="both"/>
        <w:rPr>
          <w:szCs w:val="28"/>
        </w:rPr>
      </w:pPr>
    </w:p>
    <w:p w:rsidR="00F96BA1" w:rsidRPr="00333047" w:rsidRDefault="00F96BA1" w:rsidP="00F9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A1" w:rsidRPr="00333047" w:rsidRDefault="00F96BA1" w:rsidP="00F96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3F" w:rsidRPr="005A0D0B" w:rsidRDefault="00301D3F" w:rsidP="00D9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D3F" w:rsidRPr="005A0D0B" w:rsidSect="00D72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C4" w:rsidRDefault="005479C4" w:rsidP="004555D7">
      <w:pPr>
        <w:spacing w:after="0" w:line="240" w:lineRule="auto"/>
      </w:pPr>
      <w:r>
        <w:separator/>
      </w:r>
    </w:p>
  </w:endnote>
  <w:endnote w:type="continuationSeparator" w:id="1">
    <w:p w:rsidR="005479C4" w:rsidRDefault="005479C4" w:rsidP="0045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C4" w:rsidRDefault="005479C4" w:rsidP="004555D7">
      <w:pPr>
        <w:spacing w:after="0" w:line="240" w:lineRule="auto"/>
      </w:pPr>
      <w:r>
        <w:separator/>
      </w:r>
    </w:p>
  </w:footnote>
  <w:footnote w:type="continuationSeparator" w:id="1">
    <w:p w:rsidR="005479C4" w:rsidRDefault="005479C4" w:rsidP="0045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B31"/>
    <w:multiLevelType w:val="hybridMultilevel"/>
    <w:tmpl w:val="2360951A"/>
    <w:lvl w:ilvl="0" w:tplc="58BED3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02364"/>
    <w:multiLevelType w:val="hybridMultilevel"/>
    <w:tmpl w:val="2360951A"/>
    <w:lvl w:ilvl="0" w:tplc="58BED3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753CD"/>
    <w:multiLevelType w:val="hybridMultilevel"/>
    <w:tmpl w:val="33DA8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841FA"/>
    <w:multiLevelType w:val="hybridMultilevel"/>
    <w:tmpl w:val="B7721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A7E83"/>
    <w:multiLevelType w:val="hybridMultilevel"/>
    <w:tmpl w:val="8A1A9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56F4A"/>
    <w:multiLevelType w:val="hybridMultilevel"/>
    <w:tmpl w:val="E3C49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CAA"/>
    <w:rsid w:val="000165E6"/>
    <w:rsid w:val="00065EC1"/>
    <w:rsid w:val="0007269F"/>
    <w:rsid w:val="00073A8D"/>
    <w:rsid w:val="00092628"/>
    <w:rsid w:val="000F547B"/>
    <w:rsid w:val="00105DEC"/>
    <w:rsid w:val="00140867"/>
    <w:rsid w:val="00147566"/>
    <w:rsid w:val="00193560"/>
    <w:rsid w:val="001C5E95"/>
    <w:rsid w:val="001D7339"/>
    <w:rsid w:val="00261209"/>
    <w:rsid w:val="002624B4"/>
    <w:rsid w:val="00262FBD"/>
    <w:rsid w:val="002F0BAA"/>
    <w:rsid w:val="00301D3F"/>
    <w:rsid w:val="00302B90"/>
    <w:rsid w:val="00306836"/>
    <w:rsid w:val="00333047"/>
    <w:rsid w:val="00392C23"/>
    <w:rsid w:val="003D6255"/>
    <w:rsid w:val="004273BE"/>
    <w:rsid w:val="004502CE"/>
    <w:rsid w:val="004555D7"/>
    <w:rsid w:val="004D5F68"/>
    <w:rsid w:val="005052C8"/>
    <w:rsid w:val="00512BB6"/>
    <w:rsid w:val="00515ED4"/>
    <w:rsid w:val="00544271"/>
    <w:rsid w:val="005479C4"/>
    <w:rsid w:val="00562E68"/>
    <w:rsid w:val="005A0D0B"/>
    <w:rsid w:val="005A1850"/>
    <w:rsid w:val="00600398"/>
    <w:rsid w:val="00630491"/>
    <w:rsid w:val="00671DEF"/>
    <w:rsid w:val="006751F0"/>
    <w:rsid w:val="006F1BBB"/>
    <w:rsid w:val="0070518C"/>
    <w:rsid w:val="007470DE"/>
    <w:rsid w:val="0077188E"/>
    <w:rsid w:val="007D105F"/>
    <w:rsid w:val="007E720C"/>
    <w:rsid w:val="00861A2C"/>
    <w:rsid w:val="0088171B"/>
    <w:rsid w:val="00883178"/>
    <w:rsid w:val="008E09D0"/>
    <w:rsid w:val="00907ACE"/>
    <w:rsid w:val="009159F1"/>
    <w:rsid w:val="009566F0"/>
    <w:rsid w:val="00974E4B"/>
    <w:rsid w:val="00991CAB"/>
    <w:rsid w:val="009B091D"/>
    <w:rsid w:val="009B2FC0"/>
    <w:rsid w:val="009D0512"/>
    <w:rsid w:val="00A04DE7"/>
    <w:rsid w:val="00A3180B"/>
    <w:rsid w:val="00AF424F"/>
    <w:rsid w:val="00B201ED"/>
    <w:rsid w:val="00B94313"/>
    <w:rsid w:val="00BC4B07"/>
    <w:rsid w:val="00BC6680"/>
    <w:rsid w:val="00BF3040"/>
    <w:rsid w:val="00C11C2D"/>
    <w:rsid w:val="00C35D6F"/>
    <w:rsid w:val="00C86CAA"/>
    <w:rsid w:val="00C917CE"/>
    <w:rsid w:val="00C97C4C"/>
    <w:rsid w:val="00CE340D"/>
    <w:rsid w:val="00D72164"/>
    <w:rsid w:val="00D96A61"/>
    <w:rsid w:val="00E16C9A"/>
    <w:rsid w:val="00E413FA"/>
    <w:rsid w:val="00E64994"/>
    <w:rsid w:val="00EA760A"/>
    <w:rsid w:val="00ED2733"/>
    <w:rsid w:val="00F36A1F"/>
    <w:rsid w:val="00F75891"/>
    <w:rsid w:val="00F96BA1"/>
    <w:rsid w:val="00FC6319"/>
    <w:rsid w:val="00F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5D7"/>
  </w:style>
  <w:style w:type="paragraph" w:styleId="a5">
    <w:name w:val="footer"/>
    <w:basedOn w:val="a"/>
    <w:link w:val="a6"/>
    <w:uiPriority w:val="99"/>
    <w:semiHidden/>
    <w:unhideWhenUsed/>
    <w:rsid w:val="0045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5D7"/>
  </w:style>
  <w:style w:type="paragraph" w:styleId="a7">
    <w:name w:val="Title"/>
    <w:basedOn w:val="a"/>
    <w:link w:val="a8"/>
    <w:qFormat/>
    <w:rsid w:val="0054427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5442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Без интервала Знак"/>
    <w:basedOn w:val="a0"/>
    <w:link w:val="aa"/>
    <w:locked/>
    <w:rsid w:val="00544271"/>
  </w:style>
  <w:style w:type="paragraph" w:styleId="aa">
    <w:name w:val="No Spacing"/>
    <w:link w:val="a9"/>
    <w:qFormat/>
    <w:rsid w:val="00544271"/>
    <w:pPr>
      <w:spacing w:after="0" w:line="240" w:lineRule="auto"/>
    </w:pPr>
  </w:style>
  <w:style w:type="character" w:styleId="ab">
    <w:name w:val="Strong"/>
    <w:basedOn w:val="a0"/>
    <w:uiPriority w:val="22"/>
    <w:qFormat/>
    <w:rsid w:val="005052C8"/>
    <w:rPr>
      <w:b/>
      <w:bCs/>
    </w:rPr>
  </w:style>
  <w:style w:type="paragraph" w:styleId="ac">
    <w:name w:val="Normal (Web)"/>
    <w:basedOn w:val="a"/>
    <w:uiPriority w:val="99"/>
    <w:unhideWhenUsed/>
    <w:rsid w:val="009D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3330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04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3407-3F05-4D72-9900-85345D9D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24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27</cp:revision>
  <dcterms:created xsi:type="dcterms:W3CDTF">2019-12-15T09:46:00Z</dcterms:created>
  <dcterms:modified xsi:type="dcterms:W3CDTF">2019-12-17T09:15:00Z</dcterms:modified>
</cp:coreProperties>
</file>