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75" w:rsidRPr="00CD7AD8" w:rsidRDefault="00D01775">
      <w:pPr>
        <w:rPr>
          <w:rFonts w:ascii="Times New Roman" w:hAnsi="Times New Roman"/>
        </w:rPr>
      </w:pPr>
    </w:p>
    <w:p w:rsidR="006848CF" w:rsidRPr="00CD7AD8" w:rsidRDefault="006848CF">
      <w:pPr>
        <w:rPr>
          <w:rFonts w:ascii="Times New Roman" w:hAnsi="Times New Roman"/>
        </w:rPr>
      </w:pPr>
    </w:p>
    <w:p w:rsidR="006848CF" w:rsidRPr="00CD7AD8" w:rsidRDefault="006848CF">
      <w:pPr>
        <w:rPr>
          <w:rFonts w:ascii="Times New Roman" w:hAnsi="Times New Roman"/>
        </w:rPr>
      </w:pPr>
    </w:p>
    <w:p w:rsidR="006848CF" w:rsidRPr="00CD7AD8" w:rsidRDefault="006848CF">
      <w:pPr>
        <w:rPr>
          <w:rFonts w:ascii="Times New Roman" w:hAnsi="Times New Roman"/>
        </w:rPr>
      </w:pPr>
    </w:p>
    <w:p w:rsidR="006848CF" w:rsidRPr="00CD7AD8" w:rsidRDefault="006848CF">
      <w:pPr>
        <w:rPr>
          <w:rFonts w:ascii="Times New Roman" w:hAnsi="Times New Roman"/>
        </w:rPr>
      </w:pPr>
    </w:p>
    <w:p w:rsidR="006848CF" w:rsidRPr="00CD7AD8" w:rsidRDefault="006848CF" w:rsidP="00CD7AD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D7AD8" w:rsidRDefault="00CD7AD8" w:rsidP="00CD7AD8">
      <w:pPr>
        <w:jc w:val="center"/>
        <w:rPr>
          <w:rFonts w:ascii="Times New Roman" w:hAnsi="Times New Roman"/>
          <w:b/>
          <w:sz w:val="36"/>
          <w:szCs w:val="36"/>
        </w:rPr>
      </w:pPr>
      <w:r w:rsidRPr="00CD7AD8">
        <w:rPr>
          <w:rFonts w:ascii="Times New Roman" w:hAnsi="Times New Roman"/>
          <w:b/>
          <w:sz w:val="36"/>
          <w:szCs w:val="36"/>
        </w:rPr>
        <w:t>Календарно-тематическое планирование</w:t>
      </w:r>
    </w:p>
    <w:p w:rsidR="006848CF" w:rsidRDefault="00CD7AD8" w:rsidP="00CD7AD8">
      <w:pPr>
        <w:jc w:val="center"/>
        <w:rPr>
          <w:rFonts w:ascii="Times New Roman" w:hAnsi="Times New Roman"/>
          <w:b/>
          <w:sz w:val="36"/>
          <w:szCs w:val="36"/>
        </w:rPr>
      </w:pPr>
      <w:r w:rsidRPr="00CD7AD8">
        <w:rPr>
          <w:rFonts w:ascii="Times New Roman" w:hAnsi="Times New Roman"/>
          <w:b/>
          <w:sz w:val="36"/>
          <w:szCs w:val="36"/>
        </w:rPr>
        <w:t xml:space="preserve"> в старшей группе</w:t>
      </w:r>
      <w:r>
        <w:rPr>
          <w:rFonts w:ascii="Times New Roman" w:hAnsi="Times New Roman"/>
          <w:b/>
          <w:sz w:val="36"/>
          <w:szCs w:val="36"/>
        </w:rPr>
        <w:t xml:space="preserve"> для детей с ОНР</w:t>
      </w:r>
    </w:p>
    <w:p w:rsidR="00CD7AD8" w:rsidRPr="00CD7AD8" w:rsidRDefault="00CD7AD8" w:rsidP="00CD7AD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теме </w:t>
      </w:r>
      <w:r w:rsidR="001027AE">
        <w:rPr>
          <w:rFonts w:ascii="Times New Roman" w:eastAsia="Times New Roman" w:hAnsi="Times New Roman"/>
          <w:b/>
          <w:sz w:val="36"/>
          <w:szCs w:val="36"/>
          <w:lang w:eastAsia="ru-RU"/>
        </w:rPr>
        <w:t>«Перелётные птицы»</w:t>
      </w:r>
    </w:p>
    <w:p w:rsidR="006848CF" w:rsidRPr="00CD7AD8" w:rsidRDefault="006848CF" w:rsidP="00CD7AD8">
      <w:pPr>
        <w:jc w:val="center"/>
        <w:rPr>
          <w:rFonts w:ascii="Times New Roman" w:hAnsi="Times New Roman"/>
          <w:b/>
          <w:sz w:val="36"/>
          <w:szCs w:val="36"/>
        </w:rPr>
      </w:pPr>
    </w:p>
    <w:p w:rsidR="006848CF" w:rsidRPr="00CD7AD8" w:rsidRDefault="006848CF">
      <w:pPr>
        <w:rPr>
          <w:rFonts w:ascii="Times New Roman" w:hAnsi="Times New Roman"/>
        </w:rPr>
      </w:pPr>
    </w:p>
    <w:p w:rsidR="006848CF" w:rsidRPr="00CD7AD8" w:rsidRDefault="006848CF">
      <w:pPr>
        <w:rPr>
          <w:rFonts w:ascii="Times New Roman" w:hAnsi="Times New Roman"/>
        </w:rPr>
      </w:pPr>
    </w:p>
    <w:p w:rsidR="006848CF" w:rsidRPr="00CD7AD8" w:rsidRDefault="006848CF">
      <w:pPr>
        <w:rPr>
          <w:rFonts w:ascii="Times New Roman" w:hAnsi="Times New Roman"/>
        </w:rPr>
      </w:pPr>
    </w:p>
    <w:p w:rsidR="006848CF" w:rsidRPr="00CD7AD8" w:rsidRDefault="006848CF">
      <w:pPr>
        <w:rPr>
          <w:rFonts w:ascii="Times New Roman" w:hAnsi="Times New Roman"/>
        </w:rPr>
      </w:pPr>
    </w:p>
    <w:p w:rsidR="006848CF" w:rsidRDefault="006848CF">
      <w:pPr>
        <w:rPr>
          <w:rFonts w:ascii="Times New Roman" w:hAnsi="Times New Roman"/>
        </w:rPr>
      </w:pPr>
    </w:p>
    <w:p w:rsidR="001027AE" w:rsidRDefault="001027AE">
      <w:pPr>
        <w:rPr>
          <w:rFonts w:ascii="Times New Roman" w:hAnsi="Times New Roman"/>
        </w:rPr>
      </w:pPr>
    </w:p>
    <w:p w:rsidR="001027AE" w:rsidRPr="00CD7AD8" w:rsidRDefault="001027AE">
      <w:pPr>
        <w:rPr>
          <w:rFonts w:ascii="Times New Roman" w:hAnsi="Times New Roman"/>
        </w:rPr>
      </w:pPr>
    </w:p>
    <w:p w:rsidR="006848CF" w:rsidRPr="001027AE" w:rsidRDefault="001027AE" w:rsidP="001027AE">
      <w:pPr>
        <w:spacing w:after="0"/>
        <w:ind w:left="9204"/>
        <w:rPr>
          <w:rFonts w:ascii="Times New Roman" w:hAnsi="Times New Roman"/>
          <w:sz w:val="28"/>
          <w:szCs w:val="28"/>
        </w:rPr>
      </w:pPr>
      <w:r w:rsidRPr="001027AE">
        <w:rPr>
          <w:rFonts w:ascii="Times New Roman" w:hAnsi="Times New Roman"/>
          <w:sz w:val="28"/>
          <w:szCs w:val="28"/>
        </w:rPr>
        <w:t>Выполнила: Попова Валентина Николаевна,</w:t>
      </w:r>
    </w:p>
    <w:p w:rsidR="001027AE" w:rsidRPr="001027AE" w:rsidRDefault="001027AE" w:rsidP="001027AE">
      <w:pPr>
        <w:spacing w:after="0"/>
        <w:ind w:left="92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027AE">
        <w:rPr>
          <w:rFonts w:ascii="Times New Roman" w:hAnsi="Times New Roman"/>
          <w:sz w:val="28"/>
          <w:szCs w:val="28"/>
        </w:rPr>
        <w:t>воспитатель</w:t>
      </w:r>
    </w:p>
    <w:p w:rsidR="006848CF" w:rsidRPr="00CD7AD8" w:rsidRDefault="006848CF">
      <w:pPr>
        <w:rPr>
          <w:rFonts w:ascii="Times New Roman" w:hAnsi="Times New Roman"/>
        </w:rPr>
      </w:pPr>
    </w:p>
    <w:p w:rsidR="006848CF" w:rsidRPr="00CD7AD8" w:rsidRDefault="006848CF">
      <w:pPr>
        <w:rPr>
          <w:rFonts w:ascii="Times New Roman" w:hAnsi="Times New Roman"/>
        </w:rPr>
      </w:pPr>
    </w:p>
    <w:p w:rsidR="006848CF" w:rsidRPr="00CD7AD8" w:rsidRDefault="006848CF">
      <w:pPr>
        <w:rPr>
          <w:rFonts w:ascii="Times New Roman" w:hAnsi="Times New Roman"/>
        </w:rPr>
      </w:pPr>
    </w:p>
    <w:p w:rsidR="006848CF" w:rsidRDefault="006848CF"/>
    <w:tbl>
      <w:tblPr>
        <w:tblStyle w:val="a3"/>
        <w:tblpPr w:leftFromText="180" w:rightFromText="180" w:vertAnchor="page" w:horzAnchor="margin" w:tblpY="48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709"/>
        <w:gridCol w:w="1806"/>
        <w:gridCol w:w="3289"/>
        <w:gridCol w:w="113"/>
        <w:gridCol w:w="2835"/>
        <w:gridCol w:w="2864"/>
        <w:gridCol w:w="113"/>
        <w:gridCol w:w="1955"/>
      </w:tblGrid>
      <w:tr w:rsidR="006848CF" w:rsidRPr="00121B52" w:rsidTr="004E2FE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48CF" w:rsidRPr="00121B52" w:rsidRDefault="006848CF" w:rsidP="004E2FEC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учётом образовательных областей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6848CF" w:rsidRPr="00121B52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6848CF" w:rsidRPr="00121B52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8CF" w:rsidRPr="00121B52" w:rsidTr="004E2FE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48CF" w:rsidRPr="00121B52" w:rsidRDefault="001027AE" w:rsidP="00CD7AD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Утро: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ФР, СКР, ПР, РР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(Бабина, с.59, №7</w:t>
            </w:r>
            <w:r w:rsidRPr="00121B52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848CF" w:rsidRPr="00121B52" w:rsidRDefault="006848CF" w:rsidP="004E2FE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Рассматривание серии картинок «Перелётные птицы».</w:t>
            </w:r>
          </w:p>
          <w:p w:rsidR="006848CF" w:rsidRPr="00121B52" w:rsidRDefault="006848CF" w:rsidP="004E2FE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выяснить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21B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почему называют птиц перелётными, вспомнить название перелётных птиц, рассмотреть их внешний вид.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CD7AD8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Кирилл</w:t>
            </w:r>
            <w:r w:rsidR="006848CF">
              <w:rPr>
                <w:rFonts w:ascii="Times New Roman" w:hAnsi="Times New Roman"/>
                <w:sz w:val="20"/>
                <w:szCs w:val="20"/>
              </w:rPr>
              <w:t xml:space="preserve"> (инд. маршрут) – </w:t>
            </w:r>
          </w:p>
          <w:p w:rsidR="00CD7AD8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«Подбери по форме». 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учить выделять форму предмета, отвлекаясь от других его признаков.</w:t>
            </w:r>
          </w:p>
          <w:p w:rsidR="006848CF" w:rsidRPr="00121B52" w:rsidRDefault="00CD7AD8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Галя</w:t>
            </w:r>
            <w:r w:rsidR="006848CF">
              <w:rPr>
                <w:rFonts w:ascii="Times New Roman" w:hAnsi="Times New Roman"/>
                <w:sz w:val="20"/>
                <w:szCs w:val="20"/>
              </w:rPr>
              <w:t xml:space="preserve">, Ксения </w:t>
            </w:r>
            <w:r w:rsidR="006848CF" w:rsidRPr="00121B52">
              <w:rPr>
                <w:rFonts w:ascii="Times New Roman" w:hAnsi="Times New Roman"/>
                <w:sz w:val="20"/>
                <w:szCs w:val="20"/>
              </w:rPr>
              <w:t>– магнитный театр «Верные друзья».</w:t>
            </w:r>
            <w:r w:rsidR="006848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8CF" w:rsidRPr="00121B52">
              <w:rPr>
                <w:rFonts w:ascii="Times New Roman" w:hAnsi="Times New Roman"/>
                <w:sz w:val="20"/>
                <w:szCs w:val="20"/>
              </w:rPr>
              <w:t>Цель: развивать умение составлять небольшой рассказ по сюжету.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D8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 xml:space="preserve">Разучивание пальчиковой гимнастики «Грачи» </w:t>
            </w:r>
          </w:p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 xml:space="preserve">(см. тетрадь взаимосвязи) </w:t>
            </w:r>
          </w:p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Цель: упражнять в координации движений пальцев рук и языка.</w:t>
            </w:r>
          </w:p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С/р игра «Магазин».</w:t>
            </w:r>
          </w:p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Цель: обогащение социально-игрового опыта между детьми.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- серия картинок «Перелётные птицы»;</w:t>
            </w:r>
          </w:p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д/и «Собери картинку» (перелётные птицы)</w:t>
            </w:r>
          </w:p>
        </w:tc>
      </w:tr>
      <w:tr w:rsidR="006848CF" w:rsidRPr="00121B52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Неп</w:t>
            </w:r>
            <w:r>
              <w:rPr>
                <w:rFonts w:ascii="Times New Roman" w:hAnsi="Times New Roman"/>
                <w:sz w:val="20"/>
                <w:szCs w:val="20"/>
              </w:rPr>
              <w:t>рерывная</w:t>
            </w:r>
            <w:r w:rsidRPr="00121B52">
              <w:rPr>
                <w:rFonts w:ascii="Times New Roman" w:hAnsi="Times New Roman"/>
                <w:sz w:val="20"/>
                <w:szCs w:val="20"/>
              </w:rPr>
              <w:t xml:space="preserve"> образовательная деятельность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 xml:space="preserve">РР, ПР,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СКР, </w:t>
            </w:r>
            <w:r w:rsidRPr="00121B52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Логопедическое</w:t>
            </w:r>
          </w:p>
        </w:tc>
      </w:tr>
      <w:tr w:rsidR="006848CF" w:rsidRPr="00121B52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ХЭР, Ф</w:t>
            </w:r>
            <w:r w:rsidRPr="00121B52">
              <w:rPr>
                <w:rFonts w:ascii="Times New Roman" w:hAnsi="Times New Roman"/>
                <w:sz w:val="20"/>
                <w:szCs w:val="20"/>
              </w:rPr>
              <w:t>Р, ПР, СКР</w:t>
            </w:r>
            <w:r>
              <w:rPr>
                <w:rFonts w:ascii="Times New Roman" w:hAnsi="Times New Roman"/>
                <w:sz w:val="20"/>
                <w:szCs w:val="20"/>
              </w:rPr>
              <w:t>, РР</w:t>
            </w:r>
          </w:p>
        </w:tc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</w:t>
            </w:r>
          </w:p>
        </w:tc>
      </w:tr>
      <w:tr w:rsidR="006848CF" w:rsidRPr="00121B52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 xml:space="preserve"> ПР, РР, ФР, СКР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птицами возле кормушки (Кобзева, с.102). Цель: продолжать воспитывать у детей заботливое отношение к птицам; подвести к пониманию необходимости систематически их подкармливать.</w:t>
            </w:r>
          </w:p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П/и «Стайка». Цель: упражнять в беге, развивать ловкость и быстроту.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CD7AD8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Ваня </w:t>
            </w:r>
            <w:r w:rsidR="00684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перепрыгивание через очищенную дорожку.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Егор – пальчиковая гимнастика «Снегопад» (Уланова, с.55). Цель: развивать речь с движением.</w:t>
            </w:r>
          </w:p>
          <w:p w:rsidR="006848CF" w:rsidRPr="00121B52" w:rsidRDefault="00CD7AD8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Настя</w:t>
            </w:r>
            <w:r w:rsidR="00684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упр. «Нарисуй птицу»</w:t>
            </w:r>
            <w:r w:rsidR="00684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Цель: развивать мелкую моторику.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Чтение стихотворения 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З. Александровой «Новая столовая».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Д/и «Придумай другое слово» 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Цель: расширять словарный запас детей.</w:t>
            </w:r>
          </w:p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Труд: покормить птиц.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хлебные крошки;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мяч;</w:t>
            </w:r>
          </w:p>
          <w:p w:rsidR="006848CF" w:rsidRDefault="00CD7AD8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кольцеброс</w:t>
            </w:r>
            <w:proofErr w:type="spellEnd"/>
          </w:p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848CF" w:rsidRPr="00121B52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 xml:space="preserve">Работа перед </w:t>
            </w:r>
            <w:proofErr w:type="gramStart"/>
            <w:r w:rsidRPr="00121B52">
              <w:rPr>
                <w:rFonts w:ascii="Times New Roman" w:hAnsi="Times New Roman"/>
                <w:sz w:val="20"/>
                <w:szCs w:val="20"/>
              </w:rPr>
              <w:t>сном::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ХЭР, РР, ПР</w:t>
            </w:r>
          </w:p>
        </w:tc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Работа с календарём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природы по итогам наблюдений. </w:t>
            </w:r>
          </w:p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Цель: обогатить и активизировать знания детей о неживой природе, словарный запас детей.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Чтение рассказа В. Драгунского «Заколдованная буква».</w:t>
            </w:r>
          </w:p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Цель: учить чувствовать и понимать характер образов рассказа; развивать чувство юмора; воспитывать дружеские чувства.</w:t>
            </w:r>
          </w:p>
        </w:tc>
      </w:tr>
      <w:tr w:rsidR="006848CF" w:rsidRPr="00121B52" w:rsidTr="004E2FEC">
        <w:trPr>
          <w:trHeight w:val="2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Вечер: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ФР, ХЭР, РР, СКР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сна. Закаливание.</w:t>
            </w:r>
          </w:p>
          <w:p w:rsidR="006848CF" w:rsidRPr="005D6C0E" w:rsidRDefault="006848CF" w:rsidP="004E2FE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Рисование (совместное творчество) «Летят перелётные птицы» (Бондаренко, с.433, з.1). Цель: учить детей рисовать перелётных птиц в полёте, передавать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трёхмерность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пространства в картине, отрабатывать технику рисования кистью, воспитывать заботливое отношение к птицам.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5D6C0E" w:rsidRDefault="001027AE" w:rsidP="004E2FEC">
            <w:pPr>
              <w:spacing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Тимофей</w:t>
            </w:r>
            <w:r w:rsidR="006848CF" w:rsidRPr="005D6C0E">
              <w:rPr>
                <w:rFonts w:ascii="Times New Roman" w:eastAsiaTheme="minorHAnsi" w:hAnsi="Times New Roman" w:cstheme="minorBidi"/>
                <w:sz w:val="20"/>
                <w:szCs w:val="20"/>
              </w:rPr>
              <w:t>, Егор,</w:t>
            </w:r>
          </w:p>
          <w:p w:rsidR="006848CF" w:rsidRPr="005D6C0E" w:rsidRDefault="001027AE" w:rsidP="004E2FEC">
            <w:pPr>
              <w:spacing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Дима, Ярослав</w:t>
            </w:r>
            <w:r w:rsidR="006848CF" w:rsidRPr="005D6C0E">
              <w:rPr>
                <w:rFonts w:ascii="Times New Roman" w:eastAsiaTheme="minorHAnsi" w:hAnsi="Times New Roman" w:cstheme="minorBidi"/>
                <w:sz w:val="20"/>
                <w:szCs w:val="20"/>
              </w:rPr>
              <w:t>,</w:t>
            </w:r>
          </w:p>
          <w:p w:rsidR="006848CF" w:rsidRPr="005D6C0E" w:rsidRDefault="006848CF" w:rsidP="004E2FEC">
            <w:pPr>
              <w:spacing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D6C0E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Вера, Елисей – </w:t>
            </w:r>
            <w:r w:rsidR="001027AE">
              <w:rPr>
                <w:rFonts w:ascii="Times New Roman" w:eastAsiaTheme="minorHAnsi" w:hAnsi="Times New Roman" w:cstheme="minorBidi"/>
                <w:sz w:val="20"/>
                <w:szCs w:val="20"/>
              </w:rPr>
              <w:t>работа над звукопроизношением по заданию логопеда (</w:t>
            </w:r>
            <w:r w:rsidRPr="005D6C0E">
              <w:rPr>
                <w:rFonts w:ascii="Times New Roman" w:eastAsiaTheme="minorHAnsi" w:hAnsi="Times New Roman" w:cstheme="minorBidi"/>
                <w:sz w:val="20"/>
                <w:szCs w:val="20"/>
              </w:rPr>
              <w:t>см. тетрадь взаимосвязи</w:t>
            </w:r>
            <w:r w:rsidR="001027AE">
              <w:rPr>
                <w:rFonts w:ascii="Times New Roman" w:eastAsiaTheme="minorHAnsi" w:hAnsi="Times New Roman" w:cstheme="minorBidi"/>
                <w:sz w:val="20"/>
                <w:szCs w:val="20"/>
              </w:rPr>
              <w:t>)</w:t>
            </w:r>
            <w:r w:rsidRPr="005D6C0E">
              <w:rPr>
                <w:rFonts w:ascii="Times New Roman" w:eastAsiaTheme="minorHAnsi" w:hAnsi="Times New Roman" w:cstheme="minorBidi"/>
                <w:sz w:val="20"/>
                <w:szCs w:val="20"/>
              </w:rPr>
              <w:t>.</w:t>
            </w:r>
          </w:p>
          <w:p w:rsidR="001027AE" w:rsidRDefault="001027AE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Ваня</w:t>
            </w:r>
            <w:r w:rsidR="006848CF" w:rsidRPr="00121B52">
              <w:rPr>
                <w:rFonts w:ascii="Times New Roman" w:hAnsi="Times New Roman"/>
                <w:sz w:val="20"/>
                <w:szCs w:val="20"/>
              </w:rPr>
              <w:t xml:space="preserve"> – альбом «Ловкие пальчики».</w:t>
            </w:r>
            <w:r w:rsidR="006848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48CF" w:rsidRPr="005D6C0E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Цель: учить завязывать шнурки.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Ситуативный разговор о бережном отношении к книгам.</w:t>
            </w:r>
          </w:p>
          <w:p w:rsidR="006848CF" w:rsidRPr="00121B52" w:rsidRDefault="006848CF" w:rsidP="004E2FEC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С/р игра «Строители»</w:t>
            </w:r>
          </w:p>
          <w:p w:rsidR="006848CF" w:rsidRPr="00121B52" w:rsidRDefault="006848CF" w:rsidP="004E2FEC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Цель: обогащение социально- игрового опыта между детьми; развитие игровых умений по сюжету «Строители».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-альбом «Как правильно подкармливать птиц»;</w:t>
            </w:r>
          </w:p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раскраски по теме</w:t>
            </w:r>
          </w:p>
        </w:tc>
      </w:tr>
      <w:tr w:rsidR="006848CF" w:rsidRPr="00121B52" w:rsidTr="004E2FEC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ПР, СКР, ФР</w:t>
            </w:r>
          </w:p>
        </w:tc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Наблюдение за льдом на лужах (Кобзева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027AE">
              <w:rPr>
                <w:rFonts w:ascii="Times New Roman" w:hAnsi="Times New Roman"/>
                <w:sz w:val="20"/>
                <w:szCs w:val="20"/>
              </w:rPr>
              <w:t>с.101).</w:t>
            </w:r>
          </w:p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Цель: объяснить почему образовывается лёд на лужах, выявить его свойства, развивать познавательный интерес.</w:t>
            </w:r>
          </w:p>
          <w:p w:rsidR="006848CF" w:rsidRPr="00121B52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B52">
              <w:rPr>
                <w:rFonts w:ascii="Times New Roman" w:hAnsi="Times New Roman"/>
                <w:sz w:val="20"/>
                <w:szCs w:val="20"/>
              </w:rPr>
              <w:t>П/и «Ванюша и лебеди».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1B52">
              <w:rPr>
                <w:rFonts w:ascii="Times New Roman" w:hAnsi="Times New Roman"/>
                <w:sz w:val="20"/>
                <w:szCs w:val="20"/>
              </w:rPr>
              <w:t>Цель: развивать двигательную активность; воспитывать чувство товарищества.</w:t>
            </w:r>
          </w:p>
        </w:tc>
      </w:tr>
    </w:tbl>
    <w:p w:rsidR="006848CF" w:rsidRDefault="006848CF"/>
    <w:tbl>
      <w:tblPr>
        <w:tblStyle w:val="a3"/>
        <w:tblpPr w:leftFromText="180" w:rightFromText="180" w:vertAnchor="page" w:horzAnchor="margin" w:tblpY="481"/>
        <w:tblW w:w="15624" w:type="dxa"/>
        <w:tblInd w:w="0" w:type="dxa"/>
        <w:tblLook w:val="04A0" w:firstRow="1" w:lastRow="0" w:firstColumn="1" w:lastColumn="0" w:noHBand="0" w:noVBand="1"/>
      </w:tblPr>
      <w:tblGrid>
        <w:gridCol w:w="704"/>
        <w:gridCol w:w="1709"/>
        <w:gridCol w:w="1806"/>
        <w:gridCol w:w="3289"/>
        <w:gridCol w:w="2835"/>
        <w:gridCol w:w="3213"/>
        <w:gridCol w:w="2068"/>
      </w:tblGrid>
      <w:tr w:rsidR="006848CF" w:rsidTr="004E2FE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48CF" w:rsidRDefault="006848CF" w:rsidP="004E2FEC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учётом образовательных областей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6848CF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8CF" w:rsidTr="004E2FE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48CF" w:rsidRDefault="001027AE" w:rsidP="00102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Утро: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ФР, СКР, ПР, РР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(Бабина, с.59, №7).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«Улетает – не улетает» (с мячом)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мышление, внимание; упражнять в умении ловить мяч.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E" w:rsidRDefault="001027AE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</w:t>
            </w:r>
            <w:r w:rsidR="006848CF">
              <w:rPr>
                <w:rFonts w:ascii="Times New Roman" w:hAnsi="Times New Roman"/>
                <w:sz w:val="20"/>
                <w:szCs w:val="20"/>
              </w:rPr>
              <w:t xml:space="preserve"> (инд. маршрут) – 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«Чья мама». Цель: закрепить знания о домашних животных и их детёнышах, упражнять в правильном звукопроизношении.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 – работа с ножницами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упражнять в вырезывании круга из квадрата.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Разучивание пальчиковой гимнастики «Грачи».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память, мелкую моторику рук.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С/р игра «Ателье»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обогащение социально-игрового опыта между детьми.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плакат «Перелётные птицы»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ножницы, бумага;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лабиринт «Покорми птиц»</w:t>
            </w:r>
          </w:p>
        </w:tc>
      </w:tr>
      <w:tr w:rsidR="006848CF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Непрерывная образовательная деятельность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ПР, РР,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СКР,ФР</w:t>
            </w:r>
            <w:proofErr w:type="gramEnd"/>
          </w:p>
        </w:tc>
        <w:tc>
          <w:tcPr>
            <w:tcW w:w="1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ФЭМП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с.25, з.2). Задачи: учить считать в пределах 9; показать образование числа 9 на основе сравнения двух групп предметов, выраженных соседними числами 8 и 9; закреплять представления о геометрических фигурах; продолжать учить определять своё местоположение среди окружающих людей и предметов, обозначать его словами.</w:t>
            </w:r>
          </w:p>
        </w:tc>
      </w:tr>
      <w:tr w:rsidR="006848CF" w:rsidTr="004E2FEC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РР, ПР, СКР, ФР</w:t>
            </w:r>
          </w:p>
        </w:tc>
        <w:tc>
          <w:tcPr>
            <w:tcW w:w="1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Логопедическое</w:t>
            </w:r>
          </w:p>
        </w:tc>
      </w:tr>
      <w:tr w:rsidR="006848CF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ПР, РР, ФР, СКР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погодой (Кобзева, с.103).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Цель: развивать познавательный интерес; воспитывать устойчивое внимание, наблюдательность.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П/и «Ловушка». 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Цель: развивать ловкость, быстроту, реакцию.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Игорь, Илья – метание мяча в цель. Цель: развивать глазомер, меткость.</w:t>
            </w:r>
          </w:p>
          <w:p w:rsidR="006848CF" w:rsidRDefault="001027AE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Алёша</w:t>
            </w:r>
            <w:r w:rsidR="00684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прыжки на двух ногах «змейкой» между кеглями. Цель: развивать координацию, точность движений.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«Кто ушёл?»  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Цель: развивать зрительное внимание.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Д/и «Кто больше вспомнит».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Цель: обогащать словарь глаголами, обозначающими действия процесса.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Труд: подмести пол на веранде.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кегли;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мячи;</w:t>
            </w:r>
          </w:p>
          <w:p w:rsidR="006848CF" w:rsidRDefault="001027AE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кольцеброс</w:t>
            </w:r>
            <w:proofErr w:type="spellEnd"/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8CF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СКР, РР, ПР</w:t>
            </w:r>
          </w:p>
        </w:tc>
        <w:tc>
          <w:tcPr>
            <w:tcW w:w="1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календарём природы по результатам наблюдения на прогулке.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рассказа В. Сухомлинского «Стыдно перед соловушкой» (Дурова «Очень важный разговор», с.88). Цель: учить эмоционально воспринимать содержание произведения, обдумывать свои поступки; воспитывать в детях чувство ответственности за окружающую природу.</w:t>
            </w:r>
          </w:p>
        </w:tc>
      </w:tr>
      <w:tr w:rsidR="006848CF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ФР, ХЭР, РР, СКР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751D3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1D3"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сна. Закаливание.</w:t>
            </w:r>
          </w:p>
          <w:p w:rsidR="001027AE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1D3">
              <w:rPr>
                <w:rFonts w:ascii="Times New Roman" w:hAnsi="Times New Roman"/>
                <w:sz w:val="20"/>
                <w:szCs w:val="20"/>
              </w:rPr>
              <w:t>Рассказ воспитателя о лебеде (Шорыгина «Птицы», с.57).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1D3">
              <w:rPr>
                <w:rFonts w:ascii="Times New Roman" w:hAnsi="Times New Roman"/>
                <w:sz w:val="20"/>
                <w:szCs w:val="20"/>
              </w:rPr>
              <w:t>Цель: знакомить детей с образом жизни лебедей, расширять знания о птицах.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4750AC" w:rsidRDefault="001027AE" w:rsidP="004E2FEC">
            <w:pPr>
              <w:spacing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Илья, Настя</w:t>
            </w:r>
            <w:r w:rsidR="006848CF" w:rsidRPr="004750AC">
              <w:rPr>
                <w:rFonts w:ascii="Times New Roman" w:eastAsiaTheme="minorHAnsi" w:hAnsi="Times New Roman" w:cstheme="minorBidi"/>
                <w:sz w:val="20"/>
                <w:szCs w:val="20"/>
              </w:rPr>
              <w:t>,</w:t>
            </w:r>
          </w:p>
          <w:p w:rsidR="006848CF" w:rsidRPr="001027AE" w:rsidRDefault="001027AE" w:rsidP="004E2FEC">
            <w:pPr>
              <w:spacing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Семён</w:t>
            </w:r>
            <w:r w:rsidR="006848CF" w:rsidRPr="004750AC">
              <w:rPr>
                <w:rFonts w:ascii="Times New Roman" w:eastAsiaTheme="minorHAnsi" w:hAnsi="Times New Roman" w:cstheme="minorBidi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Дима</w:t>
            </w:r>
            <w:r w:rsidR="006848CF" w:rsidRPr="004750A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– работа над звукопроизношением по заданию логопеда (</w:t>
            </w:r>
            <w:r w:rsidR="006848CF" w:rsidRPr="004750AC">
              <w:rPr>
                <w:rFonts w:ascii="Times New Roman" w:eastAsiaTheme="minorHAnsi" w:hAnsi="Times New Roman" w:cstheme="minorBidi"/>
                <w:sz w:val="20"/>
                <w:szCs w:val="20"/>
              </w:rPr>
              <w:t>см. тетрадь взаимосвязи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)</w:t>
            </w:r>
            <w:r w:rsidR="006848CF" w:rsidRPr="004750AC">
              <w:rPr>
                <w:rFonts w:ascii="Times New Roman" w:eastAsiaTheme="minorHAnsi" w:hAnsi="Times New Roman" w:cstheme="minorBidi"/>
                <w:sz w:val="20"/>
                <w:szCs w:val="20"/>
              </w:rPr>
              <w:t>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Юля – упр. «Построй колодец из счётных палочек».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развивать мелкую моторику пальцев рук.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 об опрятном внешнем виде.</w:t>
            </w:r>
          </w:p>
          <w:p w:rsidR="006848CF" w:rsidRDefault="006848CF" w:rsidP="004E2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С/р игра «Кафе» </w:t>
            </w:r>
          </w:p>
          <w:p w:rsidR="006848CF" w:rsidRDefault="006848CF" w:rsidP="004E2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обогащение социально - игрового опыта между детьми.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д/и «Птичья столовая»;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карточки «Обведи по точкам – узнай птицу»</w:t>
            </w:r>
          </w:p>
        </w:tc>
      </w:tr>
      <w:tr w:rsidR="006848CF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ФР, ХЭР, СКР</w:t>
            </w:r>
          </w:p>
        </w:tc>
        <w:tc>
          <w:tcPr>
            <w:tcW w:w="1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 (тренер)</w:t>
            </w:r>
          </w:p>
        </w:tc>
      </w:tr>
      <w:tr w:rsidR="006848CF" w:rsidTr="004E2FE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ПР, СКР, ФР</w:t>
            </w:r>
          </w:p>
        </w:tc>
        <w:tc>
          <w:tcPr>
            <w:tcW w:w="1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деревьями.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обратить внимание на то, что не все деревья сбросили листву.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П/и «Кот на крыше». 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быстроту реакции, упражнять в беге.</w:t>
            </w:r>
          </w:p>
        </w:tc>
      </w:tr>
    </w:tbl>
    <w:p w:rsidR="006848CF" w:rsidRDefault="006848CF"/>
    <w:tbl>
      <w:tblPr>
        <w:tblStyle w:val="a3"/>
        <w:tblpPr w:leftFromText="180" w:rightFromText="180" w:vertAnchor="page" w:horzAnchor="margin" w:tblpY="48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709"/>
        <w:gridCol w:w="2118"/>
        <w:gridCol w:w="2977"/>
        <w:gridCol w:w="2835"/>
        <w:gridCol w:w="2977"/>
        <w:gridCol w:w="2068"/>
      </w:tblGrid>
      <w:tr w:rsidR="006848CF" w:rsidTr="004E2FE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48CF" w:rsidRDefault="006848CF" w:rsidP="004E2FEC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учётом образовательных областей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6848CF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8CF" w:rsidTr="004E2FE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48CF" w:rsidRDefault="000C462E" w:rsidP="000C462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Утро: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ФР, СКР, ПР, РР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(Бабина, с.59, №7).</w:t>
            </w:r>
          </w:p>
          <w:p w:rsidR="006848CF" w:rsidRDefault="006848CF" w:rsidP="004E2FE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Д/и «Сравни птиц» (Кузнецова, с.85, №4).</w:t>
            </w:r>
          </w:p>
          <w:p w:rsidR="006848CF" w:rsidRDefault="006848CF" w:rsidP="004E2FE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учить сравнивать птиц по внешним признакам; развивать связную речь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0C462E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Серёжа</w:t>
            </w:r>
            <w:r w:rsidR="006848CF">
              <w:rPr>
                <w:rFonts w:ascii="Times New Roman" w:hAnsi="Times New Roman"/>
                <w:sz w:val="20"/>
                <w:szCs w:val="20"/>
              </w:rPr>
              <w:t xml:space="preserve"> (инд. маршрут) -  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«Чья мама». Цель: закрепить знания о домашних животных и их детёнышах, упражнять в правильном звукопроизношении.</w:t>
            </w:r>
          </w:p>
          <w:p w:rsidR="006848CF" w:rsidRDefault="000C462E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Яна</w:t>
            </w:r>
            <w:r w:rsidR="006848CF">
              <w:rPr>
                <w:rFonts w:ascii="Times New Roman" w:hAnsi="Times New Roman"/>
                <w:sz w:val="20"/>
                <w:szCs w:val="20"/>
              </w:rPr>
              <w:t xml:space="preserve"> – шнуровка «Кошелёк»  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мелкую моторику пальцев рук.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 о гигиене рук.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С/р игра «Семья».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обогащение социально-игрового опыта между детьми.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д/и «Птичий базар»;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серия предметных картинок «Перелётные птицы»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8CF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Непрерывная образовательная деятельность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ХЭР, ПР, РР</w:t>
            </w:r>
            <w:r w:rsidR="000C462E">
              <w:rPr>
                <w:rFonts w:ascii="Times New Roman" w:hAnsi="Times New Roman"/>
                <w:sz w:val="20"/>
                <w:szCs w:val="20"/>
              </w:rPr>
              <w:t>, СКР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Рисование «Белые лебеди» (Утробина, с.54, з.30). 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Цель: расширять знания о птицах, пополнять словарный запас, упражнять в рисовании методом тычка; воспитывать гуманное отношение к миру животных и птиц.</w:t>
            </w:r>
          </w:p>
        </w:tc>
      </w:tr>
      <w:tr w:rsidR="006848CF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РР, СКР, ПР, ФР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Логопедическое</w:t>
            </w:r>
          </w:p>
        </w:tc>
      </w:tr>
      <w:tr w:rsidR="006848CF" w:rsidTr="004E2FEC">
        <w:trPr>
          <w:trHeight w:val="19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ПР, РР, ФР, СКР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Наблюдение за </w:t>
            </w:r>
            <w:r w:rsidR="000C46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первым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снегом (Кобзева, с.106) Цель: закрепить представление о снеге, как особом состоянии воды, опытным путём установить свойства снега.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П/и «Пустое место».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Цель: развивать быстроту реакции.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0C462E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Миша, Саша</w:t>
            </w:r>
            <w:r w:rsidR="00684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упр. «Попади в цель». Цель: развивать меткость.</w:t>
            </w:r>
          </w:p>
          <w:p w:rsidR="006848CF" w:rsidRDefault="000C462E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Алёша</w:t>
            </w:r>
            <w:r w:rsidR="00684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прыжки в высоту на месте.</w:t>
            </w:r>
          </w:p>
          <w:p w:rsidR="006848CF" w:rsidRDefault="000C462E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Катя</w:t>
            </w:r>
            <w:r w:rsidR="00684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 упр. «Угадай».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Цель: угадать на ощупь, что положили в ладошку.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Опыт «Зависимость состояния воды от температуры»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Цель: показать детям превращение воды в лёд и обратный процесс.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Приметы: «Облака идут низко – к снегопаду; облака движутся против ветра – к метели».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Труд: собрать выносной материал.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F" w:rsidRDefault="000C462E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кегли;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-мячи;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мелкие предметы: камешки, каштаны, игрушки и т.д.</w:t>
            </w:r>
          </w:p>
        </w:tc>
      </w:tr>
      <w:tr w:rsidR="006848CF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ХЭР, РР, ПР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календаре природы по результатам наблюдений на прогулке.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сказки А. С. Пушкина «Сказка о царе</w:t>
            </w:r>
            <w:r w:rsidR="000C4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462E">
              <w:rPr>
                <w:rFonts w:ascii="Times New Roman" w:hAnsi="Times New Roman"/>
                <w:sz w:val="20"/>
                <w:szCs w:val="20"/>
              </w:rPr>
              <w:t>Салтане</w:t>
            </w:r>
            <w:proofErr w:type="spellEnd"/>
            <w:r w:rsidR="000C462E">
              <w:rPr>
                <w:rFonts w:ascii="Times New Roman" w:hAnsi="Times New Roman"/>
                <w:sz w:val="20"/>
                <w:szCs w:val="20"/>
              </w:rPr>
              <w:t>» (хрестоматия, с.270).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знакомить детей с творчеством А. С. Пушкина, учить эмоционально воспринимать содержание произведения; воспитывать любовь к литературе. </w:t>
            </w:r>
          </w:p>
        </w:tc>
      </w:tr>
      <w:tr w:rsidR="006848CF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ФР, ХЭР, РР, СКР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сна. Закаливание.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Вечер развлечений «Театр зверей». </w:t>
            </w:r>
            <w:r w:rsidR="000C462E">
              <w:rPr>
                <w:rFonts w:ascii="Times New Roman" w:hAnsi="Times New Roman"/>
                <w:sz w:val="20"/>
                <w:szCs w:val="20"/>
              </w:rPr>
              <w:t>Цель: организовать досуг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детей; </w:t>
            </w:r>
            <w:r w:rsidR="000C462E">
              <w:rPr>
                <w:rFonts w:ascii="Times New Roman" w:hAnsi="Times New Roman"/>
                <w:sz w:val="20"/>
                <w:szCs w:val="20"/>
              </w:rPr>
              <w:t xml:space="preserve">активизировать речь; </w:t>
            </w:r>
            <w:r>
              <w:rPr>
                <w:rFonts w:ascii="Times New Roman" w:hAnsi="Times New Roman"/>
                <w:sz w:val="20"/>
                <w:szCs w:val="20"/>
              </w:rPr>
              <w:t>воспитывать любовь к животным.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0C462E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Настя</w:t>
            </w:r>
            <w:r w:rsidR="006848CF">
              <w:rPr>
                <w:rFonts w:ascii="Times New Roman" w:hAnsi="Times New Roman"/>
                <w:sz w:val="20"/>
                <w:szCs w:val="20"/>
              </w:rPr>
              <w:t>, Ксения – д/и «Весёлые человечки».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внимание, ориентировку в пространстве.</w:t>
            </w:r>
          </w:p>
          <w:p w:rsidR="000C462E" w:rsidRDefault="000C462E" w:rsidP="004E2FEC">
            <w:pPr>
              <w:spacing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Егор, Дима</w:t>
            </w:r>
            <w:r w:rsidR="006848CF" w:rsidRPr="0015372F">
              <w:rPr>
                <w:rFonts w:ascii="Times New Roman" w:eastAsiaTheme="minorHAnsi" w:hAnsi="Times New Roman" w:cstheme="minorBidi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Ваня</w:t>
            </w:r>
            <w:r w:rsidR="006848CF" w:rsidRPr="0015372F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, </w:t>
            </w:r>
          </w:p>
          <w:p w:rsidR="006848CF" w:rsidRPr="0015372F" w:rsidRDefault="006848CF" w:rsidP="004E2FEC">
            <w:pPr>
              <w:spacing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5372F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Даша, Игорь, Юля – </w:t>
            </w:r>
            <w:r w:rsidR="000C462E">
              <w:rPr>
                <w:rFonts w:ascii="Times New Roman" w:eastAsiaTheme="minorHAnsi" w:hAnsi="Times New Roman" w:cstheme="minorBidi"/>
                <w:sz w:val="20"/>
                <w:szCs w:val="20"/>
              </w:rPr>
              <w:t>работа над звукопроизношением по заданию логопеда (</w:t>
            </w:r>
            <w:r w:rsidRPr="0015372F">
              <w:rPr>
                <w:rFonts w:ascii="Times New Roman" w:eastAsiaTheme="minorHAnsi" w:hAnsi="Times New Roman" w:cstheme="minorBidi"/>
                <w:sz w:val="20"/>
                <w:szCs w:val="20"/>
              </w:rPr>
              <w:t>см. тетрадь взаимосвязи</w:t>
            </w:r>
            <w:r w:rsidR="000C462E">
              <w:rPr>
                <w:rFonts w:ascii="Times New Roman" w:eastAsiaTheme="minorHAnsi" w:hAnsi="Times New Roman" w:cstheme="minorBidi"/>
                <w:sz w:val="20"/>
                <w:szCs w:val="20"/>
              </w:rPr>
              <w:t>)</w:t>
            </w:r>
            <w:r w:rsidRPr="0015372F">
              <w:rPr>
                <w:rFonts w:ascii="Times New Roman" w:eastAsiaTheme="minorHAnsi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«Один-много».</w:t>
            </w:r>
          </w:p>
          <w:p w:rsidR="006848CF" w:rsidRDefault="006848CF" w:rsidP="004E2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упражнять в образовании множественного числа существительных.</w:t>
            </w:r>
          </w:p>
          <w:p w:rsidR="006848CF" w:rsidRDefault="006848CF" w:rsidP="004E2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С/р игра «Больница»</w:t>
            </w:r>
          </w:p>
          <w:p w:rsidR="006848CF" w:rsidRDefault="006848CF" w:rsidP="004E2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обогащение социально-игрового опыта между детьми.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книга В. Бианки «Чей нос лучше?»;</w:t>
            </w:r>
          </w:p>
          <w:p w:rsidR="006848CF" w:rsidRDefault="006848CF" w:rsidP="004E2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трафареты для рисования «Птицы»</w:t>
            </w:r>
          </w:p>
        </w:tc>
      </w:tr>
      <w:tr w:rsidR="006848CF" w:rsidTr="004E2FEC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ФР, СКР, ХЭР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 (тренер)</w:t>
            </w:r>
          </w:p>
        </w:tc>
      </w:tr>
      <w:tr w:rsidR="006848CF" w:rsidTr="000C462E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ПР, СКР, ФР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изменением температуры воздуха.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продолжать расширять знания о неживой природе.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«Кот на крыше». Цель: развивать ритмичную, выразительную речь; координировать движения.</w:t>
            </w:r>
          </w:p>
        </w:tc>
      </w:tr>
    </w:tbl>
    <w:p w:rsidR="006848CF" w:rsidRDefault="006848CF"/>
    <w:tbl>
      <w:tblPr>
        <w:tblStyle w:val="a3"/>
        <w:tblpPr w:leftFromText="180" w:rightFromText="180" w:vertAnchor="page" w:horzAnchor="margin" w:tblpY="48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709"/>
        <w:gridCol w:w="2118"/>
        <w:gridCol w:w="2977"/>
        <w:gridCol w:w="2835"/>
        <w:gridCol w:w="2977"/>
        <w:gridCol w:w="2068"/>
      </w:tblGrid>
      <w:tr w:rsidR="006848CF" w:rsidRPr="009469D1" w:rsidTr="004E2FE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48CF" w:rsidRPr="009469D1" w:rsidRDefault="006848CF" w:rsidP="004E2FEC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учётом образовательных областей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6848CF" w:rsidRPr="009469D1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6848CF" w:rsidRPr="009469D1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8CF" w:rsidRPr="009469D1" w:rsidTr="004E2FE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48CF" w:rsidRPr="009469D1" w:rsidRDefault="000C462E" w:rsidP="000C462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Утро: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ФР, СКР, ПР, РР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(Бабина, с.5</w:t>
            </w:r>
            <w:r>
              <w:rPr>
                <w:rFonts w:ascii="Times New Roman" w:hAnsi="Times New Roman"/>
                <w:sz w:val="20"/>
                <w:szCs w:val="20"/>
              </w:rPr>
              <w:t>9, №7</w:t>
            </w:r>
            <w:r w:rsidRPr="009469D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9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Д/и «Четвёртый лишний».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9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упражнять в умении классифицировать на группы, находить лишний предмет.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F" w:rsidRDefault="000C462E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Саша</w:t>
            </w:r>
            <w:r w:rsidR="006848CF">
              <w:rPr>
                <w:rFonts w:ascii="Times New Roman" w:hAnsi="Times New Roman"/>
                <w:sz w:val="20"/>
                <w:szCs w:val="20"/>
              </w:rPr>
              <w:t xml:space="preserve"> (инд. маршрут) -  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«Чья мама». Цель: закрепить знания о домашних животных и их детёнышах, упражнять в правильном звукопроизношении.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 xml:space="preserve">Егор – </w:t>
            </w:r>
            <w:r w:rsidR="000C462E">
              <w:rPr>
                <w:rFonts w:ascii="Times New Roman" w:hAnsi="Times New Roman"/>
                <w:sz w:val="20"/>
                <w:szCs w:val="20"/>
              </w:rPr>
              <w:t>д/и «</w:t>
            </w:r>
            <w:proofErr w:type="spellStart"/>
            <w:r w:rsidR="000C462E">
              <w:rPr>
                <w:rFonts w:ascii="Times New Roman" w:hAnsi="Times New Roman"/>
                <w:sz w:val="20"/>
                <w:szCs w:val="20"/>
              </w:rPr>
              <w:t>Танграм</w:t>
            </w:r>
            <w:proofErr w:type="spellEnd"/>
            <w:r w:rsidR="000C462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Цель: развивать мышление, внимание, мелкую моторику.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7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 xml:space="preserve">Ситуативный разговор </w:t>
            </w:r>
          </w:p>
          <w:p w:rsidR="00D30E7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 xml:space="preserve">о поддержании порядка 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в групповой комнате.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Цель: воспитывать аккуратность.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С/р игры «Семья».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Цель: обогащение социально-игрового опыта между детьми.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д/и «Животные и птицы: как говорят и что едят?»;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лабиринт «Помоги птичке найти путь домой»</w:t>
            </w:r>
          </w:p>
        </w:tc>
      </w:tr>
      <w:tr w:rsidR="006848CF" w:rsidRPr="009469D1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>прерывная</w:t>
            </w:r>
            <w:r w:rsidRPr="009469D1">
              <w:rPr>
                <w:rFonts w:ascii="Times New Roman" w:hAnsi="Times New Roman"/>
                <w:sz w:val="20"/>
                <w:szCs w:val="20"/>
              </w:rPr>
              <w:t xml:space="preserve"> образовательная деятельность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D30E71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ХЭР, </w:t>
            </w:r>
            <w:r w:rsidR="006848CF" w:rsidRPr="009469D1">
              <w:rPr>
                <w:rFonts w:ascii="Times New Roman" w:hAnsi="Times New Roman"/>
                <w:sz w:val="20"/>
                <w:szCs w:val="20"/>
              </w:rPr>
              <w:t>ПР, СКР, РР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30E71" w:rsidRPr="009469D1" w:rsidRDefault="00D30E71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3C47FA" w:rsidRDefault="006848CF" w:rsidP="004E2FE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Лепка «Грач» (см. конспект). Задачи:</w:t>
            </w:r>
            <w:r w:rsidRPr="005B4768">
              <w:rPr>
                <w:sz w:val="28"/>
                <w:szCs w:val="28"/>
              </w:rPr>
              <w:t xml:space="preserve"> </w:t>
            </w:r>
            <w:r w:rsidRPr="003C47FA">
              <w:rPr>
                <w:sz w:val="20"/>
                <w:szCs w:val="20"/>
              </w:rPr>
              <w:t>расширять и закреплять знания детей о птицах; научить лепить фигуру птицы: форму, расположение и величину частей;  упражнять в приемах лепки (раскатывание, оттягивание, сглаживание мест скрепления всей фигуры);  закреплять умение лепить предметы пластическим конструктивным и комбинированным способами; развивать у детей способность передавать пропорции, соотношение фигур по величине, мелкую моторику пальцев рук; воспитывать самостоятельность, интерес к жизни птиц, умение доводить работу до конца.</w:t>
            </w:r>
          </w:p>
        </w:tc>
      </w:tr>
      <w:tr w:rsidR="006848CF" w:rsidRPr="009469D1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ХЭ</w:t>
            </w:r>
            <w:r w:rsidRPr="009469D1">
              <w:rPr>
                <w:rFonts w:ascii="Times New Roman" w:hAnsi="Times New Roman"/>
                <w:sz w:val="20"/>
                <w:szCs w:val="20"/>
              </w:rPr>
              <w:t>Р, СКР, ПР</w:t>
            </w:r>
            <w:r>
              <w:rPr>
                <w:rFonts w:ascii="Times New Roman" w:hAnsi="Times New Roman"/>
                <w:sz w:val="20"/>
                <w:szCs w:val="20"/>
              </w:rPr>
              <w:t>, РР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</w:t>
            </w:r>
          </w:p>
        </w:tc>
      </w:tr>
      <w:tr w:rsidR="006848CF" w:rsidRPr="009469D1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 xml:space="preserve"> ПР, РР, ФР, СКР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Целевая прогулка «Наблюдаем за погодными явлениями» (Уланова, с.41, з.1) Цель: </w:t>
            </w:r>
            <w:r w:rsidR="00D30E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обобщить знания детей о неживой природе.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П/и «Салочки-выручалочки».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Цель: приучать быстро бегать в разных направлениях, не сталкиваясь друг с другом.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Даша, Вера</w:t>
            </w:r>
            <w:r w:rsidRPr="009469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ходьба по ограниченной поверхности.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Маша</w:t>
            </w:r>
            <w:r w:rsidR="00D30E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упр. «Составь узор из камешков</w:t>
            </w:r>
            <w:r w:rsidRPr="009469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 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Цель: развивать мелкую моторику.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Д/и «Кто больше знает слов?)»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Цель: активизировать в речи клички животных.</w:t>
            </w:r>
          </w:p>
          <w:p w:rsidR="00D30E71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Чтение </w:t>
            </w:r>
            <w:proofErr w:type="spellStart"/>
            <w:r w:rsidRPr="009469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ст-ия</w:t>
            </w:r>
            <w:proofErr w:type="spellEnd"/>
            <w:r w:rsidRPr="009469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 Сурикова «Стали дни короче». 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Цель: проследить, как поэт описывает признаки зимы. (Уланова, с.41)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Труд: покормить птиц.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D30E7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D30E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мячи;</w:t>
            </w:r>
          </w:p>
          <w:p w:rsidR="00D30E71" w:rsidRPr="009469D1" w:rsidRDefault="00D30E71" w:rsidP="00D30E7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ракетки;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корм для птиц</w:t>
            </w:r>
          </w:p>
        </w:tc>
      </w:tr>
      <w:tr w:rsidR="006848CF" w:rsidRPr="009469D1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Работа перед сном: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ХЭР, РР, ПР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календарём природы по результатам наблюдений на прогулке.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Рассказ воспитателя о трясогузке (см. Шорыгина «Птицы. Какие они?», с.44)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Цель: обогатить знания детей, пополнить словарный запас.</w:t>
            </w:r>
          </w:p>
        </w:tc>
      </w:tr>
      <w:tr w:rsidR="006848CF" w:rsidRPr="009469D1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Вечер: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ФР, ХЭР, РР, СКР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сна. Закаливание.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 xml:space="preserve">Разучивание песен </w:t>
            </w:r>
            <w:r>
              <w:rPr>
                <w:rFonts w:ascii="Times New Roman" w:hAnsi="Times New Roman"/>
                <w:sz w:val="20"/>
                <w:szCs w:val="20"/>
              </w:rPr>
              <w:t>и стихов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к новогоднему празднику (см. сценарий)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469D1">
              <w:rPr>
                <w:rFonts w:ascii="Times New Roman" w:hAnsi="Times New Roman"/>
                <w:sz w:val="20"/>
                <w:szCs w:val="20"/>
              </w:rPr>
              <w:t>Цель: раз</w:t>
            </w:r>
            <w:r>
              <w:rPr>
                <w:rFonts w:ascii="Times New Roman" w:hAnsi="Times New Roman"/>
                <w:sz w:val="20"/>
                <w:szCs w:val="20"/>
              </w:rPr>
              <w:t>вивать память, певческие навыки, интонационную выразительность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D30E71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Таня</w:t>
            </w:r>
            <w:r w:rsidR="006848CF" w:rsidRPr="009469D1">
              <w:rPr>
                <w:rFonts w:ascii="Times New Roman" w:hAnsi="Times New Roman"/>
                <w:sz w:val="20"/>
                <w:szCs w:val="20"/>
              </w:rPr>
              <w:t>, Кирилл – д/и «Сложи целое из частей».</w:t>
            </w:r>
          </w:p>
          <w:p w:rsidR="006848CF" w:rsidRPr="00D30E71" w:rsidRDefault="00D30E71" w:rsidP="004E2FEC">
            <w:pPr>
              <w:spacing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Вера, Настя</w:t>
            </w:r>
            <w:r w:rsidR="006848CF" w:rsidRPr="003C47FA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Толя</w:t>
            </w:r>
            <w:r w:rsidR="006848CF" w:rsidRPr="003C47FA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–</w:t>
            </w:r>
            <w:r w:rsidR="006848CF" w:rsidRPr="003C47FA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работа над звукопроизношением по заданию логопеда (</w:t>
            </w:r>
            <w:r w:rsidR="006848CF" w:rsidRPr="003C47FA">
              <w:rPr>
                <w:rFonts w:ascii="Times New Roman" w:eastAsiaTheme="minorHAnsi" w:hAnsi="Times New Roman" w:cstheme="minorBidi"/>
                <w:sz w:val="20"/>
                <w:szCs w:val="20"/>
              </w:rPr>
              <w:t>см. тетрадь взаимосвязи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)</w:t>
            </w:r>
            <w:r w:rsidR="006848CF" w:rsidRPr="003C47FA">
              <w:rPr>
                <w:rFonts w:ascii="Times New Roman" w:eastAsiaTheme="minorHAnsi" w:hAnsi="Times New Roman" w:cstheme="minorBidi"/>
                <w:sz w:val="20"/>
                <w:szCs w:val="20"/>
              </w:rPr>
              <w:t>.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Беседа о хороших поступках.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(Дурова «Очень важный разговор с.33). 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Тимершина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«Где лежало спасибо?»</w:t>
            </w:r>
          </w:p>
          <w:p w:rsidR="006848CF" w:rsidRPr="009469D1" w:rsidRDefault="006848CF" w:rsidP="004E2FEC">
            <w:pPr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С/р игра «Гараж».</w:t>
            </w:r>
          </w:p>
          <w:p w:rsidR="006848CF" w:rsidRPr="009469D1" w:rsidRDefault="006848CF" w:rsidP="004E2FEC">
            <w:pPr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Цель: обогащение социально-игрового опыта между детьми.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д/и «Сосчитай птиц»;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шаблоны для лепки «Трясогузка», «Кукушка»</w:t>
            </w:r>
          </w:p>
        </w:tc>
      </w:tr>
      <w:tr w:rsidR="006848CF" w:rsidRPr="009469D1" w:rsidTr="004E2FEC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РР, СКР, ПР</w:t>
            </w:r>
            <w:r>
              <w:rPr>
                <w:rFonts w:ascii="Times New Roman" w:hAnsi="Times New Roman"/>
                <w:sz w:val="20"/>
                <w:szCs w:val="20"/>
              </w:rPr>
              <w:t>, ФР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Логопедическое</w:t>
            </w:r>
          </w:p>
        </w:tc>
      </w:tr>
      <w:tr w:rsidR="006848CF" w:rsidRPr="009469D1" w:rsidTr="004E2FE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ПР, СКР, ФР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Pr="009469D1" w:rsidRDefault="00D30E71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продолжительностью дня.</w:t>
            </w:r>
          </w:p>
          <w:p w:rsidR="006848CF" w:rsidRPr="009469D1" w:rsidRDefault="00D30E71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учить находить причинно-следственные связи.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 xml:space="preserve">Казахская народная игра «Платок с узелком» (Кобзева, с.101). </w:t>
            </w:r>
          </w:p>
          <w:p w:rsidR="006848CF" w:rsidRPr="009469D1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9D1">
              <w:rPr>
                <w:rFonts w:ascii="Times New Roman" w:hAnsi="Times New Roman"/>
                <w:sz w:val="20"/>
                <w:szCs w:val="20"/>
              </w:rPr>
              <w:t>Цель: развивать ловкость и координацию движений.</w:t>
            </w:r>
          </w:p>
        </w:tc>
      </w:tr>
    </w:tbl>
    <w:p w:rsidR="006848CF" w:rsidRDefault="006848CF"/>
    <w:tbl>
      <w:tblPr>
        <w:tblStyle w:val="a3"/>
        <w:tblpPr w:leftFromText="180" w:rightFromText="180" w:vertAnchor="page" w:horzAnchor="margin" w:tblpY="48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709"/>
        <w:gridCol w:w="2118"/>
        <w:gridCol w:w="2977"/>
        <w:gridCol w:w="2835"/>
        <w:gridCol w:w="2977"/>
        <w:gridCol w:w="2068"/>
      </w:tblGrid>
      <w:tr w:rsidR="006848CF" w:rsidTr="004E2FE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48CF" w:rsidRDefault="006848CF" w:rsidP="004E2FEC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учётом образовательных областей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6848CF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8CF" w:rsidTr="004E2FE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48CF" w:rsidRDefault="00D30E71" w:rsidP="00D30E7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Утро: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ФР, </w:t>
            </w:r>
            <w:r w:rsidR="00D30E71">
              <w:rPr>
                <w:rFonts w:ascii="Times New Roman" w:hAnsi="Times New Roman"/>
                <w:sz w:val="20"/>
                <w:szCs w:val="20"/>
              </w:rPr>
              <w:t xml:space="preserve">ХЭР, </w:t>
            </w:r>
            <w:r>
              <w:rPr>
                <w:rFonts w:ascii="Times New Roman" w:hAnsi="Times New Roman"/>
                <w:sz w:val="20"/>
                <w:szCs w:val="20"/>
              </w:rPr>
              <w:t>СКР, ПР, РР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(Бабина, с.59, №7).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«Четвёртый лишний».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учить классифицировать предметы на группы, подбирать обобщающее слово; обогатить словарный запас.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D30E71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Ваня </w:t>
            </w:r>
            <w:r w:rsidR="006848CF">
              <w:rPr>
                <w:rFonts w:ascii="Times New Roman" w:hAnsi="Times New Roman"/>
                <w:sz w:val="20"/>
                <w:szCs w:val="20"/>
              </w:rPr>
              <w:t>– д/и «Лабиринты».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усидчивость, внимание.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Игорь – мозаика.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логическое мышление, внимание, упражнять в счёте.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Даша – работа с</w:t>
            </w:r>
            <w:r w:rsidR="00D30E71">
              <w:rPr>
                <w:rFonts w:ascii="Times New Roman" w:hAnsi="Times New Roman"/>
                <w:sz w:val="20"/>
                <w:szCs w:val="20"/>
              </w:rPr>
              <w:t xml:space="preserve"> ножницами (закругление углов).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об отношении к птицам.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развивающего мультфильма «Снегирь».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прививать любовь к природе, воспитывать бережное, заботливое отношение к птицам.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лото «Знакомство с птицами»;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д/и «Составь птицу из частей»</w:t>
            </w:r>
          </w:p>
        </w:tc>
      </w:tr>
      <w:tr w:rsidR="006848CF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Непрерывная образовательная деятельность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РР, ПР, СКР, ФР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Логопедическое</w:t>
            </w:r>
          </w:p>
        </w:tc>
      </w:tr>
      <w:tr w:rsidR="006848CF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ФР, ХЭР, СКР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 (на прогулке)</w:t>
            </w:r>
          </w:p>
        </w:tc>
      </w:tr>
      <w:tr w:rsidR="006848CF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ПР, РР, ФР, СКР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705754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Наблюдение за небом </w:t>
            </w:r>
            <w:r w:rsidR="00684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(Кобзева, с.107).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Цель: формировать умение видеть красоту неба, развивать творческое воображение.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П/и «Два Мороза».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Цель: упражнять в беге, умении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уворачиваться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ловишки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Юля – ходьба по скамейке. Цель: упражнять в равновесии.</w:t>
            </w:r>
          </w:p>
          <w:p w:rsidR="006848CF" w:rsidRDefault="00705754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Егор, Илья – метание мяча</w:t>
            </w:r>
            <w:r w:rsidR="00684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цель.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Д/и «Что это значит?»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Цель: учить сочетать слова по смыслу, понимать прямое и переносное значение слов.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«Колечко»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Цель: развивать внимание, быстроту реакции.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Труд: очистить дорожку от снега.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F" w:rsidRDefault="00705754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мячи</w:t>
            </w:r>
            <w:r w:rsidR="00684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705754" w:rsidRDefault="00705754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кольцеброс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корм для птиц</w:t>
            </w:r>
          </w:p>
          <w:p w:rsidR="006848CF" w:rsidRPr="00807424" w:rsidRDefault="006848CF" w:rsidP="004E2FE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848CF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ХЭР, РР, СКР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календарём природы по результатам наблюдений на прогулке.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сказки А. С. Пушкина «Сказка о царе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(хрестоматия, с.270). Цель: знакомить детей с творчеством А. С. Пушкина, учить эмоционально воспринимать содержание произведения; воспитывать любовь к литературе.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8CF" w:rsidTr="004E2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ФР, ХЭР, РР, СКР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сна. Закаливание.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мероприятие. Викторина «Такие разные птицы».</w:t>
            </w:r>
          </w:p>
          <w:p w:rsidR="006848CF" w:rsidRPr="009378B3" w:rsidRDefault="006848CF" w:rsidP="004E2FE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вызвать интерес к окружающему миру; обобщить и закрепить знания о перелётных птицах; активизировать внимание и память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705754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Лена</w:t>
            </w:r>
            <w:r w:rsidR="006848CF">
              <w:rPr>
                <w:rFonts w:ascii="Times New Roman" w:hAnsi="Times New Roman"/>
                <w:sz w:val="20"/>
                <w:szCs w:val="20"/>
              </w:rPr>
              <w:t xml:space="preserve"> (инд. маршрут) –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д/и «Узнай элементы узора». Цель: уточнить и закрепить представления хохломской росписи.</w:t>
            </w:r>
          </w:p>
          <w:p w:rsidR="006848CF" w:rsidRPr="009E3242" w:rsidRDefault="00705754" w:rsidP="004E2FEC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Дима, Ваня, Даша</w:t>
            </w:r>
            <w:r w:rsidR="006848CF" w:rsidRPr="009E324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, Илья, Игорь </w:t>
            </w:r>
            <w:r w:rsidR="006848CF">
              <w:rPr>
                <w:rFonts w:ascii="Times New Roman" w:eastAsiaTheme="minorHAnsi" w:hAnsi="Times New Roman" w:cstheme="minorBidi"/>
                <w:sz w:val="20"/>
                <w:szCs w:val="20"/>
              </w:rPr>
              <w:t>–</w:t>
            </w:r>
            <w:r w:rsidR="006848CF" w:rsidRPr="009E324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работа над звукопроизношением по заданию логопеда (</w:t>
            </w:r>
            <w:r w:rsidR="006848CF" w:rsidRPr="009E3242">
              <w:rPr>
                <w:rFonts w:ascii="Times New Roman" w:eastAsiaTheme="minorHAnsi" w:hAnsi="Times New Roman" w:cstheme="minorBidi"/>
                <w:sz w:val="20"/>
                <w:szCs w:val="20"/>
              </w:rPr>
              <w:t>см. тетрадь взаимосвязи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)</w:t>
            </w:r>
            <w:r w:rsidR="006848CF" w:rsidRPr="009E3242">
              <w:rPr>
                <w:rFonts w:ascii="Times New Roman" w:eastAsiaTheme="minorHAnsi" w:hAnsi="Times New Roman" w:cstheme="minorBidi"/>
                <w:sz w:val="20"/>
                <w:szCs w:val="20"/>
              </w:rPr>
              <w:t>.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С/р игра «Повар».</w:t>
            </w:r>
          </w:p>
          <w:p w:rsidR="006848CF" w:rsidRDefault="006848CF" w:rsidP="004E2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обогащение социально- игрового опыта между детьми; развитие игровых умений по сюжету «Повар».</w:t>
            </w:r>
          </w:p>
          <w:p w:rsidR="006848CF" w:rsidRDefault="006848CF" w:rsidP="004E2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Хозяйственно-бытовой труд: мытьё игрушек.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предметные картинки «Перелётные птицы»;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мягкие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«Птицы»;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раскраски по теме «Птицы»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8CF" w:rsidTr="004E2FE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ПР, СКР, ФР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синицей.</w:t>
            </w:r>
            <w:r w:rsidR="0070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Цель: углублять представление о синицах.</w:t>
            </w:r>
          </w:p>
          <w:p w:rsidR="00705754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Кавказская народная игра «Жмурки-носильщики» </w:t>
            </w:r>
          </w:p>
          <w:p w:rsidR="006848CF" w:rsidRDefault="006848CF" w:rsidP="004E2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внимание, ловкость.</w:t>
            </w:r>
          </w:p>
        </w:tc>
      </w:tr>
    </w:tbl>
    <w:p w:rsidR="006848CF" w:rsidRDefault="006848CF"/>
    <w:sectPr w:rsidR="006848CF" w:rsidSect="00684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E7"/>
    <w:rsid w:val="000C462E"/>
    <w:rsid w:val="001027AE"/>
    <w:rsid w:val="00412DE7"/>
    <w:rsid w:val="006848CF"/>
    <w:rsid w:val="00705754"/>
    <w:rsid w:val="00CD7AD8"/>
    <w:rsid w:val="00D01775"/>
    <w:rsid w:val="00D3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4C996-71F8-446F-ACBF-0E07D201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C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8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4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2019-12-16T20:00:00Z</dcterms:created>
  <dcterms:modified xsi:type="dcterms:W3CDTF">2019-12-16T20:50:00Z</dcterms:modified>
</cp:coreProperties>
</file>