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7AB" w:rsidRDefault="00C817AB" w:rsidP="00C817AB">
      <w:pPr>
        <w:jc w:val="both"/>
      </w:pPr>
    </w:p>
    <w:p w:rsidR="00C817AB" w:rsidRPr="00FC15BA" w:rsidRDefault="00C817AB" w:rsidP="00C817AB">
      <w:pPr>
        <w:jc w:val="center"/>
        <w:rPr>
          <w:sz w:val="28"/>
          <w:szCs w:val="28"/>
        </w:rPr>
      </w:pPr>
      <w:r w:rsidRPr="00FC15BA">
        <w:rPr>
          <w:sz w:val="28"/>
          <w:szCs w:val="28"/>
        </w:rPr>
        <w:t>Муниципальное бюджетное общеобразовательное учреждение</w:t>
      </w:r>
    </w:p>
    <w:p w:rsidR="00C817AB" w:rsidRDefault="00C817AB" w:rsidP="00C817AB">
      <w:pPr>
        <w:jc w:val="center"/>
        <w:rPr>
          <w:sz w:val="28"/>
          <w:szCs w:val="28"/>
        </w:rPr>
      </w:pPr>
      <w:r w:rsidRPr="00FC15BA">
        <w:rPr>
          <w:sz w:val="28"/>
          <w:szCs w:val="28"/>
        </w:rPr>
        <w:t>«Средняя общеоб</w:t>
      </w:r>
      <w:r>
        <w:rPr>
          <w:sz w:val="28"/>
          <w:szCs w:val="28"/>
        </w:rPr>
        <w:t>разовательная школа №4 г. Тосно</w:t>
      </w:r>
    </w:p>
    <w:p w:rsidR="00016907" w:rsidRDefault="00016907"/>
    <w:p w:rsidR="00016907" w:rsidRDefault="00016907"/>
    <w:p w:rsidR="00016907" w:rsidRDefault="00016907"/>
    <w:p w:rsidR="00016907" w:rsidRDefault="00016907"/>
    <w:p w:rsidR="00016907" w:rsidRDefault="00016907"/>
    <w:p w:rsidR="00016907" w:rsidRDefault="00016907"/>
    <w:p w:rsidR="00016907" w:rsidRDefault="00016907"/>
    <w:p w:rsidR="00016907" w:rsidRDefault="00016907"/>
    <w:p w:rsidR="00592E8F" w:rsidRDefault="00016907" w:rsidP="00592E8F">
      <w:pPr>
        <w:jc w:val="center"/>
        <w:rPr>
          <w:sz w:val="28"/>
          <w:szCs w:val="28"/>
        </w:rPr>
      </w:pPr>
      <w:r w:rsidRPr="00016907">
        <w:rPr>
          <w:sz w:val="44"/>
          <w:szCs w:val="44"/>
        </w:rPr>
        <w:t>Системное использование информационных  технологий на ур</w:t>
      </w:r>
      <w:r w:rsidR="00592E8F">
        <w:rPr>
          <w:sz w:val="44"/>
          <w:szCs w:val="44"/>
        </w:rPr>
        <w:t>оках химии.</w:t>
      </w:r>
    </w:p>
    <w:p w:rsidR="00592E8F" w:rsidRPr="00592E8F" w:rsidRDefault="00592E8F" w:rsidP="00592E8F">
      <w:pPr>
        <w:jc w:val="center"/>
        <w:rPr>
          <w:sz w:val="28"/>
          <w:szCs w:val="28"/>
        </w:rPr>
      </w:pPr>
    </w:p>
    <w:p w:rsidR="00592E8F" w:rsidRDefault="00592E8F" w:rsidP="00592E8F">
      <w:pPr>
        <w:jc w:val="center"/>
        <w:rPr>
          <w:sz w:val="44"/>
          <w:szCs w:val="44"/>
        </w:rPr>
      </w:pPr>
      <w:r w:rsidRPr="00592E8F">
        <w:rPr>
          <w:noProof/>
          <w:sz w:val="44"/>
          <w:szCs w:val="44"/>
          <w:lang w:eastAsia="ru-RU"/>
        </w:rPr>
        <w:drawing>
          <wp:inline distT="0" distB="0" distL="0" distR="0">
            <wp:extent cx="2638424" cy="2276475"/>
            <wp:effectExtent l="19050" t="0" r="0" b="0"/>
            <wp:docPr id="9" name="Рисунок 5" descr="Рисунок1н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Рисунок 9" descr="Рисунок1н.wmf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58" cy="227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E8F" w:rsidRDefault="00592E8F" w:rsidP="00592E8F">
      <w:pPr>
        <w:jc w:val="center"/>
        <w:rPr>
          <w:sz w:val="28"/>
          <w:szCs w:val="28"/>
        </w:rPr>
      </w:pPr>
    </w:p>
    <w:p w:rsidR="007C635E" w:rsidRDefault="007C635E" w:rsidP="00592E8F">
      <w:pPr>
        <w:jc w:val="center"/>
        <w:rPr>
          <w:sz w:val="28"/>
          <w:szCs w:val="28"/>
        </w:rPr>
      </w:pPr>
    </w:p>
    <w:p w:rsidR="0029024A" w:rsidRDefault="007C635E" w:rsidP="007C635E">
      <w:pPr>
        <w:jc w:val="right"/>
        <w:rPr>
          <w:sz w:val="28"/>
          <w:szCs w:val="28"/>
        </w:rPr>
      </w:pPr>
      <w:r>
        <w:rPr>
          <w:sz w:val="28"/>
          <w:szCs w:val="28"/>
        </w:rPr>
        <w:t>Выполнила: учитель химии</w:t>
      </w:r>
      <w:r w:rsidR="0029024A">
        <w:rPr>
          <w:sz w:val="28"/>
          <w:szCs w:val="28"/>
        </w:rPr>
        <w:t xml:space="preserve">, </w:t>
      </w:r>
    </w:p>
    <w:p w:rsidR="007C635E" w:rsidRDefault="0029024A" w:rsidP="0029024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высшей категории</w:t>
      </w:r>
    </w:p>
    <w:p w:rsidR="007C635E" w:rsidRDefault="007C635E" w:rsidP="007C635E">
      <w:pPr>
        <w:jc w:val="center"/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  <w:proofErr w:type="spellStart"/>
      <w:r>
        <w:rPr>
          <w:sz w:val="28"/>
          <w:szCs w:val="28"/>
        </w:rPr>
        <w:t>Родинская</w:t>
      </w:r>
      <w:proofErr w:type="spellEnd"/>
      <w:r>
        <w:rPr>
          <w:sz w:val="28"/>
          <w:szCs w:val="28"/>
        </w:rPr>
        <w:t xml:space="preserve"> Э.А.</w:t>
      </w:r>
    </w:p>
    <w:p w:rsidR="00C817AB" w:rsidRDefault="00C817AB" w:rsidP="00C817AB">
      <w:pPr>
        <w:jc w:val="center"/>
        <w:rPr>
          <w:sz w:val="24"/>
          <w:szCs w:val="24"/>
        </w:rPr>
      </w:pPr>
    </w:p>
    <w:p w:rsidR="00C817AB" w:rsidRDefault="00C817AB" w:rsidP="00C817AB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г</w:t>
      </w:r>
      <w:proofErr w:type="gramStart"/>
      <w:r>
        <w:rPr>
          <w:sz w:val="24"/>
          <w:szCs w:val="24"/>
        </w:rPr>
        <w:t>.Т</w:t>
      </w:r>
      <w:proofErr w:type="gramEnd"/>
      <w:r>
        <w:rPr>
          <w:sz w:val="24"/>
          <w:szCs w:val="24"/>
        </w:rPr>
        <w:t>осно 2016г.</w:t>
      </w:r>
    </w:p>
    <w:p w:rsidR="00C817AB" w:rsidRDefault="00C817AB" w:rsidP="00C817AB">
      <w:pPr>
        <w:jc w:val="center"/>
        <w:rPr>
          <w:sz w:val="24"/>
          <w:szCs w:val="24"/>
        </w:rPr>
      </w:pPr>
    </w:p>
    <w:p w:rsidR="00C817AB" w:rsidRDefault="00C817AB" w:rsidP="00C817AB">
      <w:pPr>
        <w:jc w:val="center"/>
        <w:rPr>
          <w:sz w:val="24"/>
          <w:szCs w:val="24"/>
        </w:rPr>
      </w:pPr>
    </w:p>
    <w:p w:rsidR="00592E8F" w:rsidRPr="00C817AB" w:rsidRDefault="007C635E" w:rsidP="00C817AB">
      <w:pPr>
        <w:jc w:val="center"/>
        <w:rPr>
          <w:sz w:val="24"/>
          <w:szCs w:val="24"/>
        </w:rPr>
      </w:pPr>
      <w:r w:rsidRPr="003C64F1">
        <w:rPr>
          <w:sz w:val="24"/>
          <w:szCs w:val="24"/>
        </w:rPr>
        <w:t>Урок был и остается главной составной частью учебного процесса. Учебная деятельность учащихся в значительной мере сосредоточена на уроке. Качество подготовки учащихся определяется содержанием образования, технологиями проведения урока, его организационной и практической направленностью, его атмосферой, поэтому необходимо применение новых педагогических технологий в образовательном процессе.</w:t>
      </w:r>
    </w:p>
    <w:p w:rsidR="00592E8F" w:rsidRDefault="007C635E" w:rsidP="00592E8F">
      <w:pPr>
        <w:jc w:val="center"/>
      </w:pPr>
      <w:r w:rsidRPr="003C64F1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lide.12" ShapeID="_x0000_i1025" DrawAspect="Content" ObjectID="_1636127157" r:id="rId7"/>
        </w:object>
      </w:r>
    </w:p>
    <w:p w:rsidR="007C635E" w:rsidRDefault="007C635E" w:rsidP="00592E8F">
      <w:pPr>
        <w:jc w:val="center"/>
        <w:rPr>
          <w:sz w:val="44"/>
          <w:szCs w:val="44"/>
        </w:rPr>
      </w:pPr>
    </w:p>
    <w:p w:rsidR="00592E8F" w:rsidRPr="007C635E" w:rsidRDefault="00592E8F" w:rsidP="007C635E">
      <w:pPr>
        <w:rPr>
          <w:sz w:val="24"/>
          <w:szCs w:val="24"/>
        </w:rPr>
      </w:pPr>
    </w:p>
    <w:p w:rsidR="007C635E" w:rsidRDefault="007C635E" w:rsidP="007C635E">
      <w:pPr>
        <w:jc w:val="center"/>
        <w:rPr>
          <w:sz w:val="28"/>
          <w:szCs w:val="28"/>
        </w:rPr>
      </w:pPr>
      <w:r w:rsidRPr="003C64F1">
        <w:rPr>
          <w:sz w:val="28"/>
          <w:szCs w:val="28"/>
        </w:rPr>
        <w:t>Цели использования информационных технологий:</w:t>
      </w:r>
    </w:p>
    <w:p w:rsidR="007C635E" w:rsidRDefault="007C635E" w:rsidP="007C635E">
      <w:pPr>
        <w:rPr>
          <w:sz w:val="24"/>
          <w:szCs w:val="24"/>
        </w:rPr>
      </w:pPr>
      <w:r>
        <w:rPr>
          <w:sz w:val="24"/>
          <w:szCs w:val="24"/>
        </w:rPr>
        <w:t>1.</w:t>
      </w:r>
      <w:r w:rsidRPr="007C635E">
        <w:rPr>
          <w:sz w:val="24"/>
          <w:szCs w:val="24"/>
        </w:rPr>
        <w:t xml:space="preserve">Развитие личности обучаемого, подготовка к самостоятельной продуктивной деятельности в условиях информационного общества через: - развитие конструктивного, алгоритмического мышления, благодаря особенностям общения с компьютером; - развитие творческого мышления за счет уменьшения доли репродуктивной деятельности; - формирование информационной культуры, умений осуществлять обработку информации (при использовании табличных процессоров, баз данных). </w:t>
      </w:r>
    </w:p>
    <w:p w:rsidR="007C635E" w:rsidRPr="007C635E" w:rsidRDefault="007C635E" w:rsidP="007C635E">
      <w:pPr>
        <w:rPr>
          <w:sz w:val="44"/>
          <w:szCs w:val="44"/>
        </w:rPr>
      </w:pPr>
      <w:r w:rsidRPr="005D3780">
        <w:rPr>
          <w:sz w:val="24"/>
          <w:szCs w:val="24"/>
        </w:rPr>
        <w:t xml:space="preserve">2. Реализация социального заказа, обусловленного информатизацией современного общества: - подготовка обучаемых средствами информационных технологий к самостоятельной познавательной деятельности </w:t>
      </w:r>
    </w:p>
    <w:p w:rsidR="007C635E" w:rsidRPr="005D3780" w:rsidRDefault="007C635E" w:rsidP="007C635E">
      <w:pPr>
        <w:rPr>
          <w:sz w:val="24"/>
          <w:szCs w:val="24"/>
        </w:rPr>
      </w:pPr>
      <w:r w:rsidRPr="005D3780">
        <w:rPr>
          <w:sz w:val="24"/>
          <w:szCs w:val="24"/>
        </w:rPr>
        <w:lastRenderedPageBreak/>
        <w:t xml:space="preserve">3. Мотивация учебно-воспитательного процесса: - повышение качества и эффективности процесса обучения за счет реализации возможностей информационных технологий; - выявление и использование стимулов активизации познавательной деятельности. </w:t>
      </w:r>
    </w:p>
    <w:p w:rsidR="007C635E" w:rsidRDefault="007C635E" w:rsidP="007C635E">
      <w:pPr>
        <w:rPr>
          <w:sz w:val="24"/>
          <w:szCs w:val="24"/>
        </w:rPr>
      </w:pPr>
      <w:r w:rsidRPr="005D3780">
        <w:rPr>
          <w:sz w:val="24"/>
          <w:szCs w:val="24"/>
        </w:rPr>
        <w:t>Конечно, технические средства многократно облегчают проведение урока с использованием ИКТ, предоставляя  информацию в доступной и увлекательной форме, позволяя использовать интернет для поиска информации и ответа на возникающие вопросы. И здесь возникает вопрос  владения  учащимися программами. Очень часто наши дети используют компьютер только для игр и общения в социальных сетях, я начинаю работать с ребятами с 8 класса</w:t>
      </w:r>
      <w:proofErr w:type="gramStart"/>
      <w:r w:rsidRPr="005D3780">
        <w:rPr>
          <w:sz w:val="24"/>
          <w:szCs w:val="24"/>
        </w:rPr>
        <w:t xml:space="preserve"> .</w:t>
      </w:r>
      <w:proofErr w:type="gramEnd"/>
      <w:r w:rsidRPr="005D3780">
        <w:rPr>
          <w:sz w:val="24"/>
          <w:szCs w:val="24"/>
        </w:rPr>
        <w:t xml:space="preserve"> Так что кроме химии мы ещё и учимся информатике. </w:t>
      </w:r>
    </w:p>
    <w:p w:rsidR="007C635E" w:rsidRDefault="007C635E" w:rsidP="007C635E">
      <w:pPr>
        <w:rPr>
          <w:sz w:val="24"/>
          <w:szCs w:val="24"/>
        </w:rPr>
      </w:pPr>
    </w:p>
    <w:p w:rsidR="007C635E" w:rsidRPr="005D3780" w:rsidRDefault="007C635E" w:rsidP="007C635E">
      <w:pPr>
        <w:rPr>
          <w:sz w:val="24"/>
          <w:szCs w:val="24"/>
        </w:rPr>
      </w:pPr>
    </w:p>
    <w:p w:rsidR="007C635E" w:rsidRPr="007C635E" w:rsidRDefault="007C635E" w:rsidP="007C635E">
      <w:pPr>
        <w:ind w:left="360"/>
        <w:jc w:val="center"/>
        <w:rPr>
          <w:sz w:val="44"/>
          <w:szCs w:val="44"/>
        </w:rPr>
      </w:pPr>
      <w:r w:rsidRPr="005D3780">
        <w:object w:dxaOrig="7198" w:dyaOrig="5398">
          <v:shape id="_x0000_i1026" type="#_x0000_t75" style="width:413.25pt;height:402pt" o:ole="">
            <v:imagedata r:id="rId8" o:title=""/>
          </v:shape>
          <o:OLEObject Type="Embed" ProgID="PowerPoint.Slide.12" ShapeID="_x0000_i1026" DrawAspect="Content" ObjectID="_1636127158" r:id="rId9"/>
        </w:object>
      </w:r>
    </w:p>
    <w:p w:rsidR="00592E8F" w:rsidRPr="007C635E" w:rsidRDefault="00592E8F" w:rsidP="007C635E">
      <w:pPr>
        <w:rPr>
          <w:sz w:val="28"/>
          <w:szCs w:val="28"/>
        </w:rPr>
      </w:pPr>
    </w:p>
    <w:p w:rsidR="00592E8F" w:rsidRDefault="00592E8F" w:rsidP="00592E8F">
      <w:pPr>
        <w:jc w:val="center"/>
        <w:rPr>
          <w:sz w:val="44"/>
          <w:szCs w:val="44"/>
        </w:rPr>
      </w:pPr>
    </w:p>
    <w:p w:rsidR="00592E8F" w:rsidRPr="007C635E" w:rsidRDefault="00592E8F" w:rsidP="00592E8F">
      <w:pPr>
        <w:jc w:val="center"/>
        <w:rPr>
          <w:sz w:val="24"/>
          <w:szCs w:val="24"/>
        </w:rPr>
      </w:pPr>
    </w:p>
    <w:p w:rsidR="00592E8F" w:rsidRDefault="00592E8F" w:rsidP="00592E8F">
      <w:pPr>
        <w:jc w:val="center"/>
        <w:rPr>
          <w:sz w:val="44"/>
          <w:szCs w:val="44"/>
        </w:rPr>
      </w:pPr>
    </w:p>
    <w:p w:rsidR="005D3780" w:rsidRPr="005D3780" w:rsidRDefault="00592E8F" w:rsidP="007C635E">
      <w:pPr>
        <w:rPr>
          <w:sz w:val="24"/>
          <w:szCs w:val="24"/>
        </w:rPr>
      </w:pPr>
      <w:r>
        <w:rPr>
          <w:sz w:val="44"/>
          <w:szCs w:val="44"/>
        </w:rPr>
        <w:lastRenderedPageBreak/>
        <w:t xml:space="preserve">                                                                        </w:t>
      </w:r>
      <w:r w:rsidR="00016907">
        <w:rPr>
          <w:sz w:val="28"/>
          <w:szCs w:val="28"/>
        </w:rPr>
        <w:t xml:space="preserve">                   </w:t>
      </w:r>
      <w:r w:rsidR="00016907" w:rsidRPr="00016907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                                   </w:t>
      </w:r>
    </w:p>
    <w:p w:rsidR="005D3780" w:rsidRDefault="005D3780" w:rsidP="005D3780">
      <w:pPr>
        <w:jc w:val="center"/>
      </w:pPr>
    </w:p>
    <w:p w:rsidR="005D3780" w:rsidRDefault="005D3780" w:rsidP="005D3780"/>
    <w:p w:rsidR="005D3780" w:rsidRDefault="00417B0C" w:rsidP="005D3780">
      <w:r>
        <w:t xml:space="preserve">  </w:t>
      </w:r>
      <w:proofErr w:type="spellStart"/>
      <w:r>
        <w:t>Пограммы</w:t>
      </w:r>
      <w:proofErr w:type="spellEnd"/>
      <w:r>
        <w:t xml:space="preserve">  </w:t>
      </w:r>
      <w:r w:rsidR="005D3780">
        <w:t>и</w:t>
      </w:r>
      <w:r>
        <w:t xml:space="preserve"> </w:t>
      </w:r>
      <w:r w:rsidR="005D3780">
        <w:t xml:space="preserve"> </w:t>
      </w:r>
      <w:proofErr w:type="spellStart"/>
      <w:r w:rsidR="005D3780">
        <w:t>мультимедиаре</w:t>
      </w:r>
      <w:r>
        <w:t>сурсы</w:t>
      </w:r>
      <w:proofErr w:type="spellEnd"/>
      <w:r w:rsidR="005D3780">
        <w:t>, которые можно использовать на уроках химии для реализации ИКТ.</w:t>
      </w:r>
    </w:p>
    <w:p w:rsidR="005D3780" w:rsidRDefault="005D3780" w:rsidP="005D3780"/>
    <w:p w:rsidR="005D3780" w:rsidRDefault="005D3780" w:rsidP="005D3780">
      <w:pPr>
        <w:jc w:val="center"/>
      </w:pPr>
      <w:r w:rsidRPr="005D3780">
        <w:object w:dxaOrig="7198" w:dyaOrig="5398">
          <v:shape id="_x0000_i1027" type="#_x0000_t75" style="width:5in;height:270pt" o:ole="">
            <v:imagedata r:id="rId10" o:title=""/>
          </v:shape>
          <o:OLEObject Type="Embed" ProgID="PowerPoint.Slide.12" ShapeID="_x0000_i1027" DrawAspect="Content" ObjectID="_1636127159" r:id="rId11"/>
        </w:object>
      </w:r>
    </w:p>
    <w:p w:rsidR="003B5C14" w:rsidRDefault="003B5C14" w:rsidP="003B5C14">
      <w:pPr>
        <w:rPr>
          <w:sz w:val="24"/>
          <w:szCs w:val="24"/>
        </w:rPr>
      </w:pPr>
      <w:r w:rsidRPr="003B5C14">
        <w:rPr>
          <w:sz w:val="24"/>
          <w:szCs w:val="24"/>
        </w:rPr>
        <w:t>Направления использования ИКТ. В изучении школьного курса химии выделяю несколько основных направлений, где оправдано использование компьютера</w:t>
      </w:r>
      <w:r>
        <w:rPr>
          <w:sz w:val="24"/>
          <w:szCs w:val="24"/>
        </w:rPr>
        <w:t>:</w:t>
      </w:r>
    </w:p>
    <w:p w:rsidR="003B5C14" w:rsidRPr="003B5C14" w:rsidRDefault="003B5C14" w:rsidP="003B5C14">
      <w:pPr>
        <w:rPr>
          <w:sz w:val="24"/>
          <w:szCs w:val="24"/>
        </w:rPr>
      </w:pPr>
      <w:r w:rsidRPr="003B5C14">
        <w:rPr>
          <w:sz w:val="24"/>
          <w:szCs w:val="24"/>
        </w:rPr>
        <w:t xml:space="preserve">наглядное представление объектов и явлений микромира; </w:t>
      </w:r>
    </w:p>
    <w:p w:rsidR="003B5C14" w:rsidRPr="003B5C14" w:rsidRDefault="003B5C14" w:rsidP="003B5C14">
      <w:pPr>
        <w:rPr>
          <w:sz w:val="24"/>
          <w:szCs w:val="24"/>
        </w:rPr>
      </w:pPr>
      <w:r w:rsidRPr="003B5C14">
        <w:rPr>
          <w:sz w:val="24"/>
          <w:szCs w:val="24"/>
        </w:rPr>
        <w:t xml:space="preserve">изучение производств химических продуктов; </w:t>
      </w:r>
    </w:p>
    <w:p w:rsidR="003B5C14" w:rsidRPr="003B5C14" w:rsidRDefault="003B5C14" w:rsidP="003B5C14">
      <w:pPr>
        <w:rPr>
          <w:sz w:val="24"/>
          <w:szCs w:val="24"/>
        </w:rPr>
      </w:pPr>
      <w:r w:rsidRPr="003B5C14">
        <w:rPr>
          <w:sz w:val="24"/>
          <w:szCs w:val="24"/>
        </w:rPr>
        <w:t xml:space="preserve">моделирование химического эксперимента и химических реакций; </w:t>
      </w:r>
    </w:p>
    <w:p w:rsidR="003B5C14" w:rsidRDefault="003B5C14" w:rsidP="003B5C14">
      <w:pPr>
        <w:rPr>
          <w:sz w:val="24"/>
          <w:szCs w:val="24"/>
        </w:rPr>
      </w:pPr>
      <w:r w:rsidRPr="003B5C14">
        <w:rPr>
          <w:sz w:val="24"/>
          <w:szCs w:val="24"/>
        </w:rPr>
        <w:t>система тестового контроля - подготовка к ЕГЭ.</w:t>
      </w:r>
    </w:p>
    <w:p w:rsidR="003B5C14" w:rsidRPr="003B5C14" w:rsidRDefault="003B5C14" w:rsidP="003B5C14">
      <w:pPr>
        <w:rPr>
          <w:sz w:val="24"/>
          <w:szCs w:val="24"/>
        </w:rPr>
      </w:pPr>
      <w:r w:rsidRPr="003B5C14">
        <w:rPr>
          <w:sz w:val="24"/>
          <w:szCs w:val="24"/>
        </w:rPr>
        <w:t xml:space="preserve">Широкое использование анимации, химического моделирования с использованием компьютера делает обучение более наглядным, понятным и запоминающимся. Не только учитель может проверить знания ученика, используя систему тестирования, но и сам ребенок может контролировать степень усвоения материала. </w:t>
      </w:r>
    </w:p>
    <w:p w:rsidR="003B5C14" w:rsidRDefault="003B5C14" w:rsidP="003B5C14">
      <w:pPr>
        <w:rPr>
          <w:sz w:val="24"/>
          <w:szCs w:val="24"/>
        </w:rPr>
      </w:pPr>
      <w:r w:rsidRPr="003B5C14">
        <w:rPr>
          <w:sz w:val="24"/>
          <w:szCs w:val="24"/>
        </w:rPr>
        <w:t xml:space="preserve">Использование виртуальных экскурсий значительно расширяет кругозор ребенка и облегчает понимание сути химических производств. Но я считаю, что главное достоинство компьютерного проектирования на уроке химии – его использование при рассмотрении </w:t>
      </w:r>
      <w:proofErr w:type="spellStart"/>
      <w:r w:rsidRPr="003B5C14">
        <w:rPr>
          <w:sz w:val="24"/>
          <w:szCs w:val="24"/>
        </w:rPr>
        <w:t>взрыво</w:t>
      </w:r>
      <w:proofErr w:type="spellEnd"/>
      <w:r w:rsidRPr="003B5C14">
        <w:rPr>
          <w:sz w:val="24"/>
          <w:szCs w:val="24"/>
        </w:rPr>
        <w:t>- и пожароопасных процессов, реакций с участием токсичных веществ, радиоактивных препаратов, словом, всего, что представляет непосредственную оп</w:t>
      </w:r>
      <w:r w:rsidR="00C00107">
        <w:rPr>
          <w:sz w:val="24"/>
          <w:szCs w:val="24"/>
        </w:rPr>
        <w:t>асность для здоровья обучаемого</w:t>
      </w:r>
    </w:p>
    <w:p w:rsidR="00C00107" w:rsidRDefault="00C00107" w:rsidP="003B5C14">
      <w:pPr>
        <w:rPr>
          <w:sz w:val="24"/>
          <w:szCs w:val="24"/>
          <w:u w:val="single"/>
        </w:rPr>
      </w:pPr>
      <w:r w:rsidRPr="00C00107">
        <w:rPr>
          <w:sz w:val="24"/>
          <w:szCs w:val="24"/>
          <w:u w:val="single"/>
        </w:rPr>
        <w:t>Формы использования ИКТ применяемые мною на уроках</w:t>
      </w:r>
      <w:r>
        <w:rPr>
          <w:sz w:val="24"/>
          <w:szCs w:val="24"/>
          <w:u w:val="single"/>
        </w:rPr>
        <w:t>.</w:t>
      </w:r>
    </w:p>
    <w:p w:rsidR="0052156B" w:rsidRDefault="0060729B" w:rsidP="0052156B">
      <w:pPr>
        <w:rPr>
          <w:sz w:val="24"/>
          <w:szCs w:val="24"/>
        </w:rPr>
      </w:pPr>
      <w:r w:rsidRPr="0060729B">
        <w:rPr>
          <w:sz w:val="24"/>
          <w:szCs w:val="24"/>
        </w:rPr>
        <w:lastRenderedPageBreak/>
        <w:t>Использование</w:t>
      </w:r>
      <w:r w:rsidR="0052156B">
        <w:rPr>
          <w:sz w:val="24"/>
          <w:szCs w:val="24"/>
        </w:rPr>
        <w:t xml:space="preserve"> готовых электронных продуктов                               </w:t>
      </w:r>
      <w:r w:rsidRPr="0060729B">
        <w:rPr>
          <w:sz w:val="24"/>
          <w:szCs w:val="24"/>
        </w:rPr>
        <w:t xml:space="preserve"> </w:t>
      </w:r>
      <w:r w:rsidR="0052156B">
        <w:rPr>
          <w:sz w:val="24"/>
          <w:szCs w:val="24"/>
        </w:rPr>
        <w:t xml:space="preserve"> </w:t>
      </w:r>
    </w:p>
    <w:p w:rsidR="0060729B" w:rsidRPr="0060729B" w:rsidRDefault="0052156B" w:rsidP="0052156B">
      <w:pPr>
        <w:rPr>
          <w:sz w:val="24"/>
          <w:szCs w:val="24"/>
        </w:rPr>
      </w:pPr>
      <w:r w:rsidRPr="0060729B">
        <w:rPr>
          <w:sz w:val="24"/>
          <w:szCs w:val="24"/>
        </w:rPr>
        <w:t xml:space="preserve">Использование </w:t>
      </w:r>
      <w:proofErr w:type="spellStart"/>
      <w:r w:rsidRPr="0060729B">
        <w:rPr>
          <w:sz w:val="24"/>
          <w:szCs w:val="24"/>
        </w:rPr>
        <w:t>мультимедийных</w:t>
      </w:r>
      <w:proofErr w:type="spellEnd"/>
      <w:r w:rsidRPr="0060729B">
        <w:rPr>
          <w:sz w:val="24"/>
          <w:szCs w:val="24"/>
        </w:rPr>
        <w:t xml:space="preserve"> презентаций</w:t>
      </w:r>
      <w:r>
        <w:rPr>
          <w:sz w:val="24"/>
          <w:szCs w:val="24"/>
        </w:rPr>
        <w:t xml:space="preserve">                                 </w:t>
      </w:r>
      <w:r w:rsidRPr="0060729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        </w:t>
      </w:r>
    </w:p>
    <w:p w:rsidR="0060729B" w:rsidRDefault="0060729B" w:rsidP="0060729B">
      <w:pPr>
        <w:rPr>
          <w:sz w:val="24"/>
          <w:szCs w:val="24"/>
        </w:rPr>
      </w:pPr>
      <w:r w:rsidRPr="0060729B">
        <w:rPr>
          <w:sz w:val="24"/>
          <w:szCs w:val="24"/>
        </w:rPr>
        <w:t>Использование ресурсов сети Интернет</w:t>
      </w:r>
    </w:p>
    <w:p w:rsidR="00C00107" w:rsidRDefault="00C00107" w:rsidP="00C00107">
      <w:r w:rsidRPr="00C00107">
        <w:rPr>
          <w:sz w:val="24"/>
          <w:szCs w:val="24"/>
        </w:rPr>
        <w:t xml:space="preserve">Презентации позволяют нам в первую очередь увеличить наглядность изучаемого материала, разнообразить его за счёт использования не только рисунков и фотографий, но движущихся объектов – </w:t>
      </w:r>
      <w:proofErr w:type="spellStart"/>
      <w:r w:rsidRPr="00C00107">
        <w:rPr>
          <w:sz w:val="24"/>
          <w:szCs w:val="24"/>
        </w:rPr>
        <w:t>анимаций</w:t>
      </w:r>
      <w:proofErr w:type="spellEnd"/>
      <w:r w:rsidRPr="00C00107">
        <w:rPr>
          <w:sz w:val="24"/>
          <w:szCs w:val="24"/>
        </w:rPr>
        <w:t xml:space="preserve">, </w:t>
      </w:r>
      <w:proofErr w:type="spellStart"/>
      <w:r w:rsidRPr="00C00107">
        <w:rPr>
          <w:sz w:val="24"/>
          <w:szCs w:val="24"/>
        </w:rPr>
        <w:t>флэш</w:t>
      </w:r>
      <w:proofErr w:type="spellEnd"/>
      <w:r w:rsidRPr="00C00107">
        <w:rPr>
          <w:sz w:val="24"/>
          <w:szCs w:val="24"/>
        </w:rPr>
        <w:t xml:space="preserve"> – роликов, видеофильмов. Это позволяет повысить уровень познавательного интереса, а, значит, способствует формированию мотиваций к изучению химии</w:t>
      </w:r>
      <w:r>
        <w:t>.</w:t>
      </w:r>
    </w:p>
    <w:p w:rsidR="00C00107" w:rsidRPr="00C00107" w:rsidRDefault="00C00107" w:rsidP="00C00107">
      <w:pPr>
        <w:rPr>
          <w:sz w:val="24"/>
          <w:szCs w:val="24"/>
        </w:rPr>
      </w:pPr>
      <w:r w:rsidRPr="00C00107">
        <w:rPr>
          <w:sz w:val="24"/>
          <w:szCs w:val="24"/>
        </w:rPr>
        <w:t xml:space="preserve">Кроме того, презентацию облегчает учителю его работу – не надо писать на доске, достаточно нажать на кнопку, и появятся нужные слова или фразы, задания для работы или ответы на них. </w:t>
      </w:r>
    </w:p>
    <w:p w:rsidR="00C00107" w:rsidRDefault="00C00107" w:rsidP="00C00107">
      <w:pPr>
        <w:rPr>
          <w:sz w:val="24"/>
          <w:szCs w:val="24"/>
        </w:rPr>
      </w:pPr>
      <w:r w:rsidRPr="00C00107">
        <w:rPr>
          <w:sz w:val="24"/>
          <w:szCs w:val="24"/>
        </w:rPr>
        <w:t>Интернет даёт возможность найти любые иллюстрации, фотографии, портреты учёных  и показать их ребятам.</w:t>
      </w:r>
    </w:p>
    <w:p w:rsidR="0052156B" w:rsidRDefault="0060729B" w:rsidP="00C00107">
      <w:pPr>
        <w:rPr>
          <w:sz w:val="24"/>
          <w:szCs w:val="24"/>
        </w:rPr>
      </w:pPr>
      <w:r>
        <w:rPr>
          <w:sz w:val="24"/>
          <w:szCs w:val="24"/>
        </w:rPr>
        <w:t>Презентации:</w:t>
      </w:r>
    </w:p>
    <w:p w:rsidR="00C00107" w:rsidRPr="0060729B" w:rsidRDefault="00C00107" w:rsidP="00C00107">
      <w:pPr>
        <w:rPr>
          <w:sz w:val="24"/>
          <w:szCs w:val="24"/>
        </w:rPr>
      </w:pPr>
      <w:r w:rsidRPr="0060729B">
        <w:rPr>
          <w:sz w:val="24"/>
          <w:szCs w:val="24"/>
        </w:rPr>
        <w:t xml:space="preserve">- использование </w:t>
      </w:r>
      <w:proofErr w:type="spellStart"/>
      <w:r w:rsidRPr="0060729B">
        <w:rPr>
          <w:sz w:val="24"/>
          <w:szCs w:val="24"/>
        </w:rPr>
        <w:t>анимаций</w:t>
      </w:r>
      <w:proofErr w:type="spellEnd"/>
      <w:r w:rsidRPr="0060729B">
        <w:rPr>
          <w:sz w:val="24"/>
          <w:szCs w:val="24"/>
        </w:rPr>
        <w:t xml:space="preserve"> даёт возможность увидеть превращения молекул, химические процессы, например,  в органической химии, где очень большое значение имеет именно структура молекулы можно использовать вот такие анимации:  </w:t>
      </w:r>
    </w:p>
    <w:p w:rsidR="00C00107" w:rsidRPr="0060729B" w:rsidRDefault="00C00107" w:rsidP="00C00107">
      <w:pPr>
        <w:rPr>
          <w:sz w:val="24"/>
          <w:szCs w:val="24"/>
        </w:rPr>
      </w:pPr>
      <w:r w:rsidRPr="00C00107">
        <w:rPr>
          <w:sz w:val="24"/>
          <w:szCs w:val="24"/>
        </w:rPr>
        <w:t xml:space="preserve">- </w:t>
      </w:r>
      <w:r w:rsidRPr="0060729B">
        <w:rPr>
          <w:sz w:val="24"/>
          <w:szCs w:val="24"/>
        </w:rPr>
        <w:t>в теме «Типы химических реакций» хорошо видно, как происходит замещение атомов водороды или разрыв и образование новых связей.</w:t>
      </w:r>
    </w:p>
    <w:p w:rsidR="0052156B" w:rsidRDefault="00C00107" w:rsidP="002D649E">
      <w:pPr>
        <w:rPr>
          <w:sz w:val="24"/>
          <w:szCs w:val="24"/>
        </w:rPr>
      </w:pPr>
      <w:r w:rsidRPr="0060729B">
        <w:rPr>
          <w:sz w:val="24"/>
          <w:szCs w:val="24"/>
        </w:rPr>
        <w:t xml:space="preserve">-использование </w:t>
      </w:r>
      <w:proofErr w:type="spellStart"/>
      <w:r w:rsidRPr="0060729B">
        <w:rPr>
          <w:sz w:val="24"/>
          <w:szCs w:val="24"/>
        </w:rPr>
        <w:t>флэш</w:t>
      </w:r>
      <w:proofErr w:type="spellEnd"/>
      <w:r w:rsidRPr="0060729B">
        <w:rPr>
          <w:sz w:val="24"/>
          <w:szCs w:val="24"/>
        </w:rPr>
        <w:t xml:space="preserve"> – объектов также </w:t>
      </w:r>
      <w:proofErr w:type="gramStart"/>
      <w:r w:rsidRPr="0060729B">
        <w:rPr>
          <w:sz w:val="24"/>
          <w:szCs w:val="24"/>
        </w:rPr>
        <w:t>позволяет</w:t>
      </w:r>
      <w:proofErr w:type="gramEnd"/>
      <w:r w:rsidRPr="0060729B">
        <w:rPr>
          <w:sz w:val="24"/>
          <w:szCs w:val="24"/>
        </w:rPr>
        <w:t xml:space="preserve"> как проиллюстрировать различные процессы, так и организовать повторение или проверку материала. Их можно исп</w:t>
      </w:r>
      <w:r w:rsidR="0052156B">
        <w:rPr>
          <w:sz w:val="24"/>
          <w:szCs w:val="24"/>
        </w:rPr>
        <w:t xml:space="preserve">ользовать </w:t>
      </w:r>
      <w:r w:rsidR="0052156B">
        <w:t>Их можно использ</w:t>
      </w:r>
      <w:r w:rsidR="002D649E">
        <w:t>о</w:t>
      </w:r>
      <w:r w:rsidR="0052156B">
        <w:t>вать</w:t>
      </w:r>
      <w:r w:rsidR="002D649E">
        <w:t xml:space="preserve"> </w:t>
      </w:r>
      <w:r w:rsidR="0052156B">
        <w:t xml:space="preserve"> </w:t>
      </w:r>
      <w:r w:rsidR="0052156B">
        <w:rPr>
          <w:sz w:val="24"/>
          <w:szCs w:val="24"/>
        </w:rPr>
        <w:t xml:space="preserve">и как </w:t>
      </w:r>
      <w:r w:rsidR="002D649E">
        <w:t xml:space="preserve">самостоятельные объекты </w:t>
      </w:r>
      <w:r w:rsidRPr="0060729B">
        <w:rPr>
          <w:sz w:val="24"/>
          <w:szCs w:val="24"/>
        </w:rPr>
        <w:t xml:space="preserve"> и включать в презентацию.</w:t>
      </w:r>
      <w:r w:rsidR="0052156B">
        <w:rPr>
          <w:sz w:val="24"/>
          <w:szCs w:val="24"/>
        </w:rPr>
        <w:t xml:space="preserve">       </w:t>
      </w:r>
    </w:p>
    <w:p w:rsidR="002D649E" w:rsidRDefault="002D649E" w:rsidP="002D649E">
      <w:pPr>
        <w:rPr>
          <w:sz w:val="24"/>
          <w:szCs w:val="24"/>
        </w:rPr>
      </w:pPr>
      <w:r w:rsidRPr="0060729B">
        <w:rPr>
          <w:sz w:val="24"/>
          <w:szCs w:val="24"/>
        </w:rPr>
        <w:t>-использование видеороликов – мы все знаем, что не все опыты можно продемонстрировать в наших условиях – то нет реактивов, то оборудования, то не позволяют условия техники</w:t>
      </w:r>
      <w:r>
        <w:rPr>
          <w:sz w:val="24"/>
          <w:szCs w:val="24"/>
        </w:rPr>
        <w:t xml:space="preserve"> безопасности. </w:t>
      </w:r>
      <w:r w:rsidRPr="0060729B">
        <w:rPr>
          <w:sz w:val="24"/>
          <w:szCs w:val="24"/>
        </w:rPr>
        <w:t>Например, такой опыт, как горение алюминия в броме, или восстановление оксида железа алюминием, которые практически невозможно провести в классе из-за требований техники безопасност</w:t>
      </w:r>
      <w:r>
        <w:rPr>
          <w:sz w:val="24"/>
          <w:szCs w:val="24"/>
        </w:rPr>
        <w:t>и.</w:t>
      </w:r>
    </w:p>
    <w:p w:rsidR="00C817AB" w:rsidRDefault="002D649E" w:rsidP="002D649E">
      <w:pPr>
        <w:rPr>
          <w:sz w:val="24"/>
          <w:szCs w:val="24"/>
        </w:rPr>
      </w:pPr>
      <w:r>
        <w:rPr>
          <w:sz w:val="24"/>
          <w:szCs w:val="24"/>
        </w:rPr>
        <w:t>Работы учащихся:  презентации, творческие работ  (кроссворды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   схемы использования веществ)    </w:t>
      </w:r>
    </w:p>
    <w:p w:rsidR="002D649E" w:rsidRDefault="00C817AB" w:rsidP="002D649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</w:t>
      </w:r>
      <w:r w:rsidR="002D649E">
        <w:rPr>
          <w:sz w:val="24"/>
          <w:szCs w:val="24"/>
        </w:rPr>
        <w:t xml:space="preserve">         </w:t>
      </w:r>
    </w:p>
    <w:p w:rsidR="002D649E" w:rsidRDefault="002D649E" w:rsidP="002D649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</w:p>
    <w:p w:rsidR="002D649E" w:rsidRDefault="00C817AB" w:rsidP="00C817AB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62125" cy="1962150"/>
            <wp:effectExtent l="19050" t="0" r="9525" b="0"/>
            <wp:docPr id="10" name="Рисунок 10" descr="F:\на занятиях кружка\IMG_20141223_14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а занятиях кружка\IMG_20141223_143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59" cy="196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49E" w:rsidRDefault="002D649E" w:rsidP="00C00107">
      <w:pPr>
        <w:rPr>
          <w:sz w:val="24"/>
          <w:szCs w:val="24"/>
        </w:rPr>
      </w:pPr>
    </w:p>
    <w:p w:rsidR="0052156B" w:rsidRDefault="0052156B" w:rsidP="002D649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D649E">
        <w:rPr>
          <w:sz w:val="24"/>
          <w:szCs w:val="24"/>
        </w:rPr>
        <w:t xml:space="preserve"> </w:t>
      </w:r>
    </w:p>
    <w:p w:rsidR="0052156B" w:rsidRDefault="00294148" w:rsidP="00294148">
      <w:pPr>
        <w:jc w:val="center"/>
        <w:rPr>
          <w:sz w:val="24"/>
          <w:szCs w:val="24"/>
        </w:rPr>
      </w:pPr>
      <w:r w:rsidRPr="00294148">
        <w:rPr>
          <w:sz w:val="24"/>
          <w:szCs w:val="24"/>
        </w:rPr>
        <w:object w:dxaOrig="7198" w:dyaOrig="5398">
          <v:shape id="_x0000_i1028" type="#_x0000_t75" style="width:303pt;height:243.75pt" o:ole="">
            <v:imagedata r:id="rId13" o:title=""/>
          </v:shape>
          <o:OLEObject Type="Embed" ProgID="PowerPoint.Slide.12" ShapeID="_x0000_i1028" DrawAspect="Content" ObjectID="_1636127160" r:id="rId14"/>
        </w:object>
      </w:r>
    </w:p>
    <w:p w:rsidR="00294148" w:rsidRDefault="00294148" w:rsidP="00294148">
      <w:pPr>
        <w:jc w:val="center"/>
        <w:rPr>
          <w:sz w:val="24"/>
          <w:szCs w:val="24"/>
        </w:rPr>
      </w:pPr>
    </w:p>
    <w:p w:rsidR="00294148" w:rsidRPr="0060729B" w:rsidRDefault="00294148" w:rsidP="00294148">
      <w:pPr>
        <w:jc w:val="center"/>
        <w:rPr>
          <w:sz w:val="24"/>
          <w:szCs w:val="24"/>
        </w:rPr>
      </w:pPr>
      <w:r w:rsidRPr="00294148">
        <w:object w:dxaOrig="7198" w:dyaOrig="5398">
          <v:shape id="_x0000_i1029" type="#_x0000_t75" style="width:314.25pt;height:234pt" o:ole="">
            <v:imagedata r:id="rId15" o:title=""/>
          </v:shape>
          <o:OLEObject Type="Embed" ProgID="PowerPoint.Slide.12" ShapeID="_x0000_i1029" DrawAspect="Content" ObjectID="_1636127161" r:id="rId16"/>
        </w:object>
      </w:r>
    </w:p>
    <w:p w:rsidR="00592E8F" w:rsidRDefault="00294148" w:rsidP="00294148">
      <w:pPr>
        <w:rPr>
          <w:sz w:val="24"/>
          <w:szCs w:val="24"/>
        </w:rPr>
      </w:pPr>
      <w:r w:rsidRPr="00294148">
        <w:rPr>
          <w:sz w:val="24"/>
          <w:szCs w:val="24"/>
        </w:rPr>
        <w:t>Каково влияние использования информационно-коммуникационных технологий на ученика?</w:t>
      </w:r>
    </w:p>
    <w:p w:rsidR="00294148" w:rsidRPr="00294148" w:rsidRDefault="00294148" w:rsidP="00294148">
      <w:pPr>
        <w:rPr>
          <w:sz w:val="24"/>
          <w:szCs w:val="24"/>
        </w:rPr>
      </w:pPr>
      <w:r w:rsidRPr="00294148">
        <w:rPr>
          <w:sz w:val="24"/>
          <w:szCs w:val="24"/>
        </w:rPr>
        <w:t xml:space="preserve"> - ИКТ способствует повышению познавательного интереса к предмету; </w:t>
      </w:r>
    </w:p>
    <w:p w:rsidR="00294148" w:rsidRPr="00294148" w:rsidRDefault="00294148" w:rsidP="00294148">
      <w:pPr>
        <w:rPr>
          <w:sz w:val="24"/>
          <w:szCs w:val="24"/>
        </w:rPr>
      </w:pPr>
      <w:r w:rsidRPr="00294148">
        <w:rPr>
          <w:sz w:val="24"/>
          <w:szCs w:val="24"/>
        </w:rPr>
        <w:t xml:space="preserve">ИКТ содействует росту успеваемости учащихся по предмету; </w:t>
      </w:r>
    </w:p>
    <w:p w:rsidR="00294148" w:rsidRPr="00294148" w:rsidRDefault="00294148" w:rsidP="00294148">
      <w:pPr>
        <w:rPr>
          <w:sz w:val="24"/>
          <w:szCs w:val="24"/>
        </w:rPr>
      </w:pPr>
      <w:r w:rsidRPr="00294148">
        <w:rPr>
          <w:sz w:val="24"/>
          <w:szCs w:val="24"/>
        </w:rPr>
        <w:t>ИКТ позволяет учащимся проявить себя в новой роли;</w:t>
      </w:r>
    </w:p>
    <w:p w:rsidR="00294148" w:rsidRPr="00294148" w:rsidRDefault="00294148" w:rsidP="00294148">
      <w:pPr>
        <w:rPr>
          <w:sz w:val="24"/>
          <w:szCs w:val="24"/>
        </w:rPr>
      </w:pPr>
      <w:r w:rsidRPr="00294148">
        <w:rPr>
          <w:sz w:val="24"/>
          <w:szCs w:val="24"/>
        </w:rPr>
        <w:t xml:space="preserve">ИКТ формирует навыки самостоятельной продуктивной деятельности; </w:t>
      </w:r>
    </w:p>
    <w:p w:rsidR="00C00107" w:rsidRDefault="00294148" w:rsidP="00294148">
      <w:pPr>
        <w:rPr>
          <w:sz w:val="24"/>
          <w:szCs w:val="24"/>
        </w:rPr>
      </w:pPr>
      <w:r w:rsidRPr="00294148">
        <w:rPr>
          <w:sz w:val="24"/>
          <w:szCs w:val="24"/>
        </w:rPr>
        <w:t>ИКТ способствует созданию ситуации успеха для каждого ученика.</w:t>
      </w:r>
    </w:p>
    <w:p w:rsidR="00294148" w:rsidRPr="00294148" w:rsidRDefault="00294148" w:rsidP="00294148">
      <w:pPr>
        <w:rPr>
          <w:sz w:val="24"/>
          <w:szCs w:val="24"/>
        </w:rPr>
      </w:pPr>
      <w:r w:rsidRPr="00294148">
        <w:rPr>
          <w:sz w:val="24"/>
          <w:szCs w:val="24"/>
        </w:rPr>
        <w:t xml:space="preserve">Каково влияние использования информационно-коммуникационных технологий на учителя? </w:t>
      </w:r>
    </w:p>
    <w:p w:rsidR="00294148" w:rsidRPr="00294148" w:rsidRDefault="00294148" w:rsidP="00294148">
      <w:pPr>
        <w:rPr>
          <w:sz w:val="24"/>
          <w:szCs w:val="24"/>
        </w:rPr>
      </w:pPr>
      <w:r w:rsidRPr="00294148">
        <w:rPr>
          <w:sz w:val="24"/>
          <w:szCs w:val="24"/>
        </w:rPr>
        <w:lastRenderedPageBreak/>
        <w:t xml:space="preserve">ИКТ дают: </w:t>
      </w:r>
    </w:p>
    <w:p w:rsidR="00294148" w:rsidRPr="00294148" w:rsidRDefault="00294148" w:rsidP="00294148">
      <w:pPr>
        <w:rPr>
          <w:sz w:val="24"/>
          <w:szCs w:val="24"/>
        </w:rPr>
      </w:pPr>
      <w:r w:rsidRPr="00294148">
        <w:rPr>
          <w:sz w:val="24"/>
          <w:szCs w:val="24"/>
        </w:rPr>
        <w:t xml:space="preserve"> экономию времени на уроке; </w:t>
      </w:r>
    </w:p>
    <w:p w:rsidR="00294148" w:rsidRPr="00294148" w:rsidRDefault="00294148" w:rsidP="00294148">
      <w:pPr>
        <w:rPr>
          <w:sz w:val="24"/>
          <w:szCs w:val="24"/>
        </w:rPr>
      </w:pPr>
      <w:r w:rsidRPr="00294148">
        <w:rPr>
          <w:sz w:val="24"/>
          <w:szCs w:val="24"/>
        </w:rPr>
        <w:t>глубину погружения в материал;</w:t>
      </w:r>
    </w:p>
    <w:p w:rsidR="00294148" w:rsidRPr="00294148" w:rsidRDefault="00294148" w:rsidP="00294148">
      <w:pPr>
        <w:rPr>
          <w:sz w:val="24"/>
          <w:szCs w:val="24"/>
        </w:rPr>
      </w:pPr>
      <w:r w:rsidRPr="00294148">
        <w:rPr>
          <w:sz w:val="24"/>
          <w:szCs w:val="24"/>
        </w:rPr>
        <w:t>повышенную мотивацию обучения;</w:t>
      </w:r>
    </w:p>
    <w:p w:rsidR="00294148" w:rsidRPr="00294148" w:rsidRDefault="00294148" w:rsidP="00294148">
      <w:pPr>
        <w:rPr>
          <w:sz w:val="24"/>
          <w:szCs w:val="24"/>
        </w:rPr>
      </w:pPr>
      <w:r w:rsidRPr="00294148">
        <w:rPr>
          <w:sz w:val="24"/>
          <w:szCs w:val="24"/>
        </w:rPr>
        <w:t xml:space="preserve">интегративный подход в обучении; </w:t>
      </w:r>
    </w:p>
    <w:p w:rsidR="00294148" w:rsidRPr="00294148" w:rsidRDefault="00294148" w:rsidP="00294148">
      <w:pPr>
        <w:rPr>
          <w:sz w:val="24"/>
          <w:szCs w:val="24"/>
        </w:rPr>
      </w:pPr>
      <w:r w:rsidRPr="00294148">
        <w:rPr>
          <w:sz w:val="24"/>
          <w:szCs w:val="24"/>
        </w:rPr>
        <w:t>возможность одновременного использования аудио-, видео-, мультимеди</w:t>
      </w:r>
      <w:proofErr w:type="gramStart"/>
      <w:r w:rsidRPr="00294148">
        <w:rPr>
          <w:sz w:val="24"/>
          <w:szCs w:val="24"/>
        </w:rPr>
        <w:t>а-</w:t>
      </w:r>
      <w:proofErr w:type="gramEnd"/>
      <w:r w:rsidRPr="00294148">
        <w:rPr>
          <w:sz w:val="24"/>
          <w:szCs w:val="24"/>
        </w:rPr>
        <w:t xml:space="preserve"> материалов; - возможность формирования коммуникативной компетенции учащихся, т.к. ученики становятся активными участниками урока не только на этапе его проведения, но и при подготовке, на этапе формирования структуры урока; </w:t>
      </w:r>
    </w:p>
    <w:p w:rsidR="00C00107" w:rsidRDefault="00294148" w:rsidP="00294148">
      <w:pPr>
        <w:rPr>
          <w:sz w:val="24"/>
          <w:szCs w:val="24"/>
        </w:rPr>
      </w:pPr>
      <w:r w:rsidRPr="00294148">
        <w:rPr>
          <w:sz w:val="24"/>
          <w:szCs w:val="24"/>
        </w:rPr>
        <w:t>привлечение разных видов деятельности, рассчитанных на активную позицию учеников, получивших достаточный уровень знаний по предмету, чтобы самостоятельно мыслить, спорить, рассуждать, научившихся учиться, самостоятельно добывать необходимую информацию</w:t>
      </w:r>
      <w:r>
        <w:rPr>
          <w:sz w:val="24"/>
          <w:szCs w:val="24"/>
        </w:rPr>
        <w:t>.</w:t>
      </w:r>
    </w:p>
    <w:p w:rsidR="007C635E" w:rsidRDefault="007C635E" w:rsidP="00294148">
      <w:pPr>
        <w:rPr>
          <w:sz w:val="24"/>
          <w:szCs w:val="24"/>
        </w:rPr>
      </w:pPr>
    </w:p>
    <w:p w:rsidR="007C635E" w:rsidRDefault="007C635E" w:rsidP="00294148">
      <w:pPr>
        <w:rPr>
          <w:sz w:val="24"/>
          <w:szCs w:val="24"/>
        </w:rPr>
      </w:pPr>
    </w:p>
    <w:p w:rsidR="00294148" w:rsidRDefault="007C635E" w:rsidP="00294148">
      <w:pPr>
        <w:jc w:val="center"/>
        <w:rPr>
          <w:sz w:val="24"/>
          <w:szCs w:val="24"/>
        </w:rPr>
      </w:pPr>
      <w:r w:rsidRPr="00294148">
        <w:rPr>
          <w:sz w:val="24"/>
          <w:szCs w:val="24"/>
        </w:rPr>
        <w:object w:dxaOrig="7198" w:dyaOrig="5398">
          <v:shape id="_x0000_i1030" type="#_x0000_t75" style="width:433.5pt;height:327.75pt" o:ole="">
            <v:imagedata r:id="rId17" o:title=""/>
          </v:shape>
          <o:OLEObject Type="Embed" ProgID="PowerPoint.Slide.12" ShapeID="_x0000_i1030" DrawAspect="Content" ObjectID="_1636127162" r:id="rId18"/>
        </w:object>
      </w:r>
    </w:p>
    <w:p w:rsidR="00294148" w:rsidRDefault="00294148" w:rsidP="00294148">
      <w:pPr>
        <w:jc w:val="center"/>
        <w:rPr>
          <w:sz w:val="24"/>
          <w:szCs w:val="24"/>
        </w:rPr>
      </w:pPr>
    </w:p>
    <w:p w:rsidR="00294148" w:rsidRDefault="00294148" w:rsidP="00294148">
      <w:pPr>
        <w:jc w:val="center"/>
        <w:rPr>
          <w:sz w:val="24"/>
          <w:szCs w:val="24"/>
        </w:rPr>
      </w:pPr>
    </w:p>
    <w:p w:rsidR="00294148" w:rsidRDefault="00294148" w:rsidP="00852451">
      <w:pPr>
        <w:jc w:val="center"/>
        <w:rPr>
          <w:sz w:val="24"/>
          <w:szCs w:val="24"/>
        </w:rPr>
      </w:pPr>
      <w:r w:rsidRPr="00294148">
        <w:rPr>
          <w:sz w:val="24"/>
          <w:szCs w:val="24"/>
        </w:rPr>
        <w:object w:dxaOrig="7198" w:dyaOrig="5398">
          <v:shape id="_x0000_i1031" type="#_x0000_t75" style="width:5in;height:270pt" o:ole="">
            <v:imagedata r:id="rId19" o:title=""/>
          </v:shape>
          <o:OLEObject Type="Embed" ProgID="PowerPoint.Slide.12" ShapeID="_x0000_i1031" DrawAspect="Content" ObjectID="_1636127163" r:id="rId20"/>
        </w:object>
      </w:r>
    </w:p>
    <w:p w:rsidR="00852451" w:rsidRPr="00852451" w:rsidRDefault="00852451" w:rsidP="00852451">
      <w:pPr>
        <w:rPr>
          <w:sz w:val="24"/>
          <w:szCs w:val="24"/>
        </w:rPr>
      </w:pPr>
      <w:r w:rsidRPr="00852451">
        <w:rPr>
          <w:b/>
          <w:bCs/>
          <w:sz w:val="24"/>
          <w:szCs w:val="24"/>
        </w:rPr>
        <w:t xml:space="preserve">“Плюсы” в преподавании химии </w:t>
      </w:r>
      <w:r w:rsidRPr="00852451">
        <w:rPr>
          <w:sz w:val="24"/>
          <w:szCs w:val="24"/>
        </w:rPr>
        <w:t xml:space="preserve">     </w:t>
      </w:r>
      <w:r w:rsidRPr="00852451">
        <w:rPr>
          <w:b/>
          <w:bCs/>
          <w:sz w:val="24"/>
          <w:szCs w:val="24"/>
        </w:rPr>
        <w:t xml:space="preserve">с применением компьютера </w:t>
      </w:r>
    </w:p>
    <w:p w:rsidR="00852451" w:rsidRPr="00852451" w:rsidRDefault="00852451" w:rsidP="00852451">
      <w:pPr>
        <w:rPr>
          <w:sz w:val="24"/>
          <w:szCs w:val="24"/>
        </w:rPr>
      </w:pPr>
    </w:p>
    <w:p w:rsidR="00031314" w:rsidRPr="00852451" w:rsidRDefault="007C635E" w:rsidP="00852451">
      <w:pPr>
        <w:numPr>
          <w:ilvl w:val="0"/>
          <w:numId w:val="1"/>
        </w:numPr>
        <w:rPr>
          <w:sz w:val="24"/>
          <w:szCs w:val="24"/>
        </w:rPr>
      </w:pPr>
      <w:r w:rsidRPr="00852451">
        <w:rPr>
          <w:b/>
          <w:bCs/>
          <w:sz w:val="24"/>
          <w:szCs w:val="24"/>
        </w:rPr>
        <w:t>наглядность</w:t>
      </w:r>
      <w:r w:rsidRPr="00852451">
        <w:rPr>
          <w:sz w:val="24"/>
          <w:szCs w:val="24"/>
        </w:rPr>
        <w:t xml:space="preserve"> в представлении учебного материала; </w:t>
      </w:r>
    </w:p>
    <w:p w:rsidR="00031314" w:rsidRPr="00852451" w:rsidRDefault="007C635E" w:rsidP="00852451">
      <w:pPr>
        <w:numPr>
          <w:ilvl w:val="0"/>
          <w:numId w:val="1"/>
        </w:numPr>
        <w:rPr>
          <w:sz w:val="24"/>
          <w:szCs w:val="24"/>
        </w:rPr>
      </w:pPr>
      <w:r w:rsidRPr="00852451">
        <w:rPr>
          <w:sz w:val="24"/>
          <w:szCs w:val="24"/>
        </w:rPr>
        <w:t xml:space="preserve"> </w:t>
      </w:r>
      <w:r w:rsidRPr="00852451">
        <w:rPr>
          <w:b/>
          <w:bCs/>
          <w:sz w:val="24"/>
          <w:szCs w:val="24"/>
        </w:rPr>
        <w:t xml:space="preserve">сокращение времени </w:t>
      </w:r>
      <w:r w:rsidRPr="00852451">
        <w:rPr>
          <w:sz w:val="24"/>
          <w:szCs w:val="24"/>
        </w:rPr>
        <w:t>на</w:t>
      </w:r>
      <w:r w:rsidRPr="00852451">
        <w:rPr>
          <w:b/>
          <w:bCs/>
          <w:sz w:val="24"/>
          <w:szCs w:val="24"/>
        </w:rPr>
        <w:t xml:space="preserve"> </w:t>
      </w:r>
      <w:r w:rsidRPr="00852451">
        <w:rPr>
          <w:sz w:val="24"/>
          <w:szCs w:val="24"/>
        </w:rPr>
        <w:t xml:space="preserve">выработку необходимых технических навыков учащихся; </w:t>
      </w:r>
    </w:p>
    <w:p w:rsidR="00031314" w:rsidRPr="00852451" w:rsidRDefault="007C635E" w:rsidP="00852451">
      <w:pPr>
        <w:numPr>
          <w:ilvl w:val="0"/>
          <w:numId w:val="1"/>
        </w:numPr>
        <w:rPr>
          <w:sz w:val="24"/>
          <w:szCs w:val="24"/>
        </w:rPr>
      </w:pPr>
      <w:r w:rsidRPr="00852451">
        <w:rPr>
          <w:sz w:val="24"/>
          <w:szCs w:val="24"/>
        </w:rPr>
        <w:t xml:space="preserve"> </w:t>
      </w:r>
      <w:r w:rsidRPr="00852451">
        <w:rPr>
          <w:b/>
          <w:bCs/>
          <w:sz w:val="24"/>
          <w:szCs w:val="24"/>
        </w:rPr>
        <w:t>увеличение</w:t>
      </w:r>
      <w:r w:rsidRPr="00852451">
        <w:rPr>
          <w:sz w:val="24"/>
          <w:szCs w:val="24"/>
        </w:rPr>
        <w:t xml:space="preserve"> количества тренировочных заданий; </w:t>
      </w:r>
    </w:p>
    <w:p w:rsidR="00031314" w:rsidRPr="00852451" w:rsidRDefault="007C635E" w:rsidP="00852451">
      <w:pPr>
        <w:numPr>
          <w:ilvl w:val="0"/>
          <w:numId w:val="1"/>
        </w:numPr>
        <w:rPr>
          <w:sz w:val="24"/>
          <w:szCs w:val="24"/>
        </w:rPr>
      </w:pPr>
      <w:r w:rsidRPr="00852451">
        <w:rPr>
          <w:sz w:val="24"/>
          <w:szCs w:val="24"/>
        </w:rPr>
        <w:t xml:space="preserve"> достижение </w:t>
      </w:r>
      <w:r w:rsidRPr="00852451">
        <w:rPr>
          <w:b/>
          <w:bCs/>
          <w:sz w:val="24"/>
          <w:szCs w:val="24"/>
        </w:rPr>
        <w:t xml:space="preserve">оптимизации темпа работы </w:t>
      </w:r>
      <w:r w:rsidRPr="00852451">
        <w:rPr>
          <w:sz w:val="24"/>
          <w:szCs w:val="24"/>
        </w:rPr>
        <w:t xml:space="preserve">ученика естественным образом; </w:t>
      </w:r>
    </w:p>
    <w:p w:rsidR="00031314" w:rsidRPr="00852451" w:rsidRDefault="007C635E" w:rsidP="00852451">
      <w:pPr>
        <w:numPr>
          <w:ilvl w:val="0"/>
          <w:numId w:val="1"/>
        </w:numPr>
        <w:rPr>
          <w:sz w:val="24"/>
          <w:szCs w:val="24"/>
        </w:rPr>
      </w:pPr>
      <w:r w:rsidRPr="00852451">
        <w:rPr>
          <w:sz w:val="24"/>
          <w:szCs w:val="24"/>
        </w:rPr>
        <w:t xml:space="preserve"> достижение уровневой </w:t>
      </w:r>
      <w:r w:rsidRPr="00852451">
        <w:rPr>
          <w:b/>
          <w:bCs/>
          <w:sz w:val="24"/>
          <w:szCs w:val="24"/>
        </w:rPr>
        <w:t>дифференциации</w:t>
      </w:r>
      <w:r w:rsidRPr="00852451">
        <w:rPr>
          <w:sz w:val="24"/>
          <w:szCs w:val="24"/>
        </w:rPr>
        <w:t xml:space="preserve"> обучения; </w:t>
      </w:r>
    </w:p>
    <w:p w:rsidR="00031314" w:rsidRPr="00852451" w:rsidRDefault="007C635E" w:rsidP="00852451">
      <w:pPr>
        <w:numPr>
          <w:ilvl w:val="0"/>
          <w:numId w:val="1"/>
        </w:numPr>
        <w:rPr>
          <w:sz w:val="24"/>
          <w:szCs w:val="24"/>
        </w:rPr>
      </w:pPr>
      <w:r w:rsidRPr="00852451">
        <w:rPr>
          <w:sz w:val="24"/>
          <w:szCs w:val="24"/>
        </w:rPr>
        <w:t xml:space="preserve"> учащийся становится субъектом обучения, т.к. программа требует от него активного управления; </w:t>
      </w:r>
    </w:p>
    <w:p w:rsidR="00031314" w:rsidRPr="00852451" w:rsidRDefault="007C635E" w:rsidP="00852451">
      <w:pPr>
        <w:numPr>
          <w:ilvl w:val="0"/>
          <w:numId w:val="1"/>
        </w:numPr>
        <w:rPr>
          <w:sz w:val="24"/>
          <w:szCs w:val="24"/>
        </w:rPr>
      </w:pPr>
      <w:r w:rsidRPr="00852451">
        <w:rPr>
          <w:sz w:val="24"/>
          <w:szCs w:val="24"/>
        </w:rPr>
        <w:t xml:space="preserve"> возможность </w:t>
      </w:r>
      <w:r w:rsidRPr="00852451">
        <w:rPr>
          <w:b/>
          <w:bCs/>
          <w:sz w:val="24"/>
          <w:szCs w:val="24"/>
        </w:rPr>
        <w:t>моделировать</w:t>
      </w:r>
      <w:r w:rsidRPr="00852451">
        <w:rPr>
          <w:sz w:val="24"/>
          <w:szCs w:val="24"/>
        </w:rPr>
        <w:t xml:space="preserve"> различные процессы, с помощью компьютерной анимации создавать на уроке игровую познавательную ситуацию; </w:t>
      </w:r>
    </w:p>
    <w:p w:rsidR="00031314" w:rsidRPr="00852451" w:rsidRDefault="007C635E" w:rsidP="00852451">
      <w:pPr>
        <w:numPr>
          <w:ilvl w:val="0"/>
          <w:numId w:val="1"/>
        </w:numPr>
        <w:rPr>
          <w:sz w:val="24"/>
          <w:szCs w:val="24"/>
        </w:rPr>
      </w:pPr>
      <w:r w:rsidRPr="00852451">
        <w:rPr>
          <w:sz w:val="24"/>
          <w:szCs w:val="24"/>
        </w:rPr>
        <w:t xml:space="preserve"> </w:t>
      </w:r>
      <w:r w:rsidRPr="00852451">
        <w:rPr>
          <w:b/>
          <w:bCs/>
          <w:sz w:val="24"/>
          <w:szCs w:val="24"/>
        </w:rPr>
        <w:t xml:space="preserve">обеспечение урока </w:t>
      </w:r>
      <w:r w:rsidRPr="00852451">
        <w:rPr>
          <w:sz w:val="24"/>
          <w:szCs w:val="24"/>
        </w:rPr>
        <w:t xml:space="preserve">материалами из удаленных источников, используя средства телекоммуникаций; </w:t>
      </w:r>
    </w:p>
    <w:p w:rsidR="00031314" w:rsidRDefault="007C635E" w:rsidP="00852451">
      <w:pPr>
        <w:numPr>
          <w:ilvl w:val="0"/>
          <w:numId w:val="1"/>
        </w:numPr>
        <w:rPr>
          <w:sz w:val="24"/>
          <w:szCs w:val="24"/>
        </w:rPr>
      </w:pPr>
      <w:r w:rsidRPr="00852451">
        <w:rPr>
          <w:sz w:val="24"/>
          <w:szCs w:val="24"/>
        </w:rPr>
        <w:t xml:space="preserve"> диалог с программой приобретает характер учебной </w:t>
      </w:r>
      <w:r w:rsidRPr="00852451">
        <w:rPr>
          <w:b/>
          <w:bCs/>
          <w:sz w:val="24"/>
          <w:szCs w:val="24"/>
        </w:rPr>
        <w:t>игры,</w:t>
      </w:r>
      <w:r w:rsidRPr="00852451">
        <w:rPr>
          <w:sz w:val="24"/>
          <w:szCs w:val="24"/>
        </w:rPr>
        <w:t xml:space="preserve"> и у большинства детей </w:t>
      </w:r>
      <w:r w:rsidRPr="00852451">
        <w:rPr>
          <w:b/>
          <w:bCs/>
          <w:sz w:val="24"/>
          <w:szCs w:val="24"/>
        </w:rPr>
        <w:t>повышается мотива</w:t>
      </w:r>
      <w:r w:rsidRPr="00852451">
        <w:rPr>
          <w:sz w:val="24"/>
          <w:szCs w:val="24"/>
        </w:rPr>
        <w:t xml:space="preserve">ция учебной деятельности. </w:t>
      </w:r>
    </w:p>
    <w:p w:rsidR="00852451" w:rsidRPr="00852451" w:rsidRDefault="00852451" w:rsidP="00852451">
      <w:pPr>
        <w:ind w:left="720"/>
        <w:rPr>
          <w:sz w:val="24"/>
          <w:szCs w:val="24"/>
        </w:rPr>
      </w:pPr>
    </w:p>
    <w:p w:rsidR="00852451" w:rsidRDefault="00852451" w:rsidP="00852451">
      <w:pPr>
        <w:jc w:val="center"/>
        <w:rPr>
          <w:b/>
          <w:bCs/>
          <w:sz w:val="24"/>
          <w:szCs w:val="24"/>
        </w:rPr>
      </w:pPr>
      <w:r w:rsidRPr="00852451">
        <w:rPr>
          <w:b/>
          <w:bCs/>
          <w:sz w:val="24"/>
          <w:szCs w:val="24"/>
        </w:rPr>
        <w:t xml:space="preserve">“Минусы” в преподавании химии </w:t>
      </w:r>
      <w:r>
        <w:rPr>
          <w:sz w:val="24"/>
          <w:szCs w:val="24"/>
        </w:rPr>
        <w:t xml:space="preserve"> </w:t>
      </w:r>
      <w:r w:rsidRPr="00852451">
        <w:rPr>
          <w:b/>
          <w:bCs/>
          <w:sz w:val="24"/>
          <w:szCs w:val="24"/>
        </w:rPr>
        <w:t>с применением компьютера</w:t>
      </w:r>
      <w:proofErr w:type="gramStart"/>
      <w:r w:rsidRPr="00852451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.</w:t>
      </w:r>
      <w:proofErr w:type="gramEnd"/>
    </w:p>
    <w:p w:rsidR="00031314" w:rsidRPr="00852451" w:rsidRDefault="007C635E" w:rsidP="00852451">
      <w:pPr>
        <w:numPr>
          <w:ilvl w:val="0"/>
          <w:numId w:val="2"/>
        </w:numPr>
        <w:rPr>
          <w:sz w:val="24"/>
          <w:szCs w:val="24"/>
        </w:rPr>
      </w:pPr>
      <w:r w:rsidRPr="00852451">
        <w:rPr>
          <w:sz w:val="24"/>
          <w:szCs w:val="24"/>
        </w:rPr>
        <w:t xml:space="preserve">диалог с программой лишен эмоциональности и однообразен; </w:t>
      </w:r>
    </w:p>
    <w:p w:rsidR="00031314" w:rsidRPr="00852451" w:rsidRDefault="007C635E" w:rsidP="00852451">
      <w:pPr>
        <w:numPr>
          <w:ilvl w:val="0"/>
          <w:numId w:val="2"/>
        </w:numPr>
        <w:rPr>
          <w:sz w:val="24"/>
          <w:szCs w:val="24"/>
        </w:rPr>
      </w:pPr>
      <w:r w:rsidRPr="00852451">
        <w:rPr>
          <w:sz w:val="24"/>
          <w:szCs w:val="24"/>
        </w:rPr>
        <w:t xml:space="preserve"> не учитываются особенности группы, класса; крайне важна роль учителя; </w:t>
      </w:r>
    </w:p>
    <w:p w:rsidR="00031314" w:rsidRDefault="007C635E" w:rsidP="00852451">
      <w:pPr>
        <w:numPr>
          <w:ilvl w:val="0"/>
          <w:numId w:val="2"/>
        </w:numPr>
        <w:rPr>
          <w:sz w:val="24"/>
          <w:szCs w:val="24"/>
        </w:rPr>
      </w:pPr>
      <w:r w:rsidRPr="00852451">
        <w:rPr>
          <w:sz w:val="24"/>
          <w:szCs w:val="24"/>
        </w:rPr>
        <w:t xml:space="preserve"> не обеспечивается развитие речевой, графической и письменной культуры учащихся; </w:t>
      </w:r>
    </w:p>
    <w:p w:rsidR="00852451" w:rsidRPr="00852451" w:rsidRDefault="00852451" w:rsidP="00852451">
      <w:pPr>
        <w:numPr>
          <w:ilvl w:val="0"/>
          <w:numId w:val="2"/>
        </w:numPr>
        <w:rPr>
          <w:sz w:val="24"/>
          <w:szCs w:val="24"/>
        </w:rPr>
      </w:pPr>
      <w:r w:rsidRPr="00852451">
        <w:rPr>
          <w:sz w:val="24"/>
          <w:szCs w:val="24"/>
        </w:rPr>
        <w:lastRenderedPageBreak/>
        <w:t xml:space="preserve">помимо ошибок в изучении учебного предмета, появляются еще технологические – ошибки работы с программой; </w:t>
      </w:r>
    </w:p>
    <w:p w:rsidR="00852451" w:rsidRPr="00852451" w:rsidRDefault="00852451" w:rsidP="00852451">
      <w:pPr>
        <w:numPr>
          <w:ilvl w:val="0"/>
          <w:numId w:val="2"/>
        </w:numPr>
        <w:rPr>
          <w:sz w:val="24"/>
          <w:szCs w:val="24"/>
        </w:rPr>
      </w:pPr>
      <w:r w:rsidRPr="00852451">
        <w:rPr>
          <w:sz w:val="24"/>
          <w:szCs w:val="24"/>
        </w:rPr>
        <w:t xml:space="preserve"> от учителя требуются специальные знания; </w:t>
      </w:r>
    </w:p>
    <w:p w:rsidR="00852451" w:rsidRDefault="00852451" w:rsidP="00852451">
      <w:pPr>
        <w:numPr>
          <w:ilvl w:val="0"/>
          <w:numId w:val="2"/>
        </w:numPr>
        <w:rPr>
          <w:sz w:val="24"/>
          <w:szCs w:val="24"/>
        </w:rPr>
      </w:pPr>
      <w:r w:rsidRPr="00852451">
        <w:rPr>
          <w:sz w:val="24"/>
          <w:szCs w:val="24"/>
        </w:rPr>
        <w:t xml:space="preserve"> много некачественного программного обеспечения, не учитывающего специфику работы со школьниками, имеющего много фактических или методических ошибок; разработчики зачастую не учитывают содержание школьных учебных программ. </w:t>
      </w:r>
    </w:p>
    <w:p w:rsidR="00852451" w:rsidRDefault="00852451" w:rsidP="00E20D50">
      <w:pPr>
        <w:jc w:val="center"/>
        <w:rPr>
          <w:b/>
          <w:sz w:val="24"/>
          <w:szCs w:val="24"/>
        </w:rPr>
      </w:pPr>
      <w:r w:rsidRPr="00852451">
        <w:rPr>
          <w:b/>
          <w:sz w:val="24"/>
          <w:szCs w:val="24"/>
        </w:rPr>
        <w:t>Некоторые Интернет-ресурсы по химии.</w:t>
      </w:r>
    </w:p>
    <w:p w:rsidR="00E20D50" w:rsidRPr="00E20D50" w:rsidRDefault="00E20D50" w:rsidP="00E20D50">
      <w:pPr>
        <w:jc w:val="center"/>
        <w:rPr>
          <w:b/>
          <w:sz w:val="24"/>
          <w:szCs w:val="24"/>
        </w:rPr>
      </w:pPr>
    </w:p>
    <w:tbl>
      <w:tblPr>
        <w:tblW w:w="13040" w:type="dxa"/>
        <w:tblCellMar>
          <w:left w:w="0" w:type="dxa"/>
          <w:right w:w="0" w:type="dxa"/>
        </w:tblCellMar>
        <w:tblLook w:val="04A0"/>
      </w:tblPr>
      <w:tblGrid>
        <w:gridCol w:w="1000"/>
        <w:gridCol w:w="4860"/>
        <w:gridCol w:w="7180"/>
      </w:tblGrid>
      <w:tr w:rsidR="00E20D50" w:rsidRPr="00E20D50" w:rsidTr="00E20D50">
        <w:trPr>
          <w:trHeight w:val="626"/>
        </w:trPr>
        <w:tc>
          <w:tcPr>
            <w:tcW w:w="10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0D50" w:rsidRPr="00E20D50" w:rsidRDefault="00E20D50" w:rsidP="00E20D5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Lucida Sans Unicode" w:eastAsia="Times New Roman" w:hAnsi="Lucida Sans Unicode" w:cs="Lucida Sans Unicode"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0D50" w:rsidRPr="00E20D50" w:rsidRDefault="00E20D50" w:rsidP="00E20D5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20D5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Химия и жизнь: научно–популярный журнал</w:t>
            </w:r>
            <w:r w:rsidRPr="00E20D50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0D50" w:rsidRPr="00E20D50" w:rsidRDefault="00E20D50" w:rsidP="00E20D5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20D5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  http://www.hij.ru</w:t>
            </w:r>
            <w:r w:rsidRPr="00E20D50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20D50" w:rsidRPr="00E20D50" w:rsidTr="00E20D50">
        <w:trPr>
          <w:trHeight w:val="458"/>
        </w:trPr>
        <w:tc>
          <w:tcPr>
            <w:tcW w:w="1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0D50" w:rsidRPr="00E20D50" w:rsidRDefault="00E20D50" w:rsidP="00E20D5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Lucida Sans Unicode" w:eastAsia="Times New Roman" w:hAnsi="Lucida Sans Unicode" w:cs="Lucida Sans Unicode"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61" w:type="dxa"/>
              <w:left w:w="61" w:type="dxa"/>
              <w:bottom w:w="61" w:type="dxa"/>
              <w:right w:w="61" w:type="dxa"/>
            </w:tcMar>
            <w:hideMark/>
          </w:tcPr>
          <w:p w:rsidR="00E20D50" w:rsidRPr="00E20D50" w:rsidRDefault="00E20D50" w:rsidP="00E20D50">
            <w:pPr>
              <w:spacing w:before="30" w:after="0" w:line="240" w:lineRule="auto"/>
              <w:ind w:firstLine="706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20D5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Алхимик</w:t>
            </w:r>
            <w:r w:rsidRPr="00E20D50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61" w:type="dxa"/>
              <w:left w:w="61" w:type="dxa"/>
              <w:bottom w:w="61" w:type="dxa"/>
              <w:right w:w="61" w:type="dxa"/>
            </w:tcMar>
            <w:hideMark/>
          </w:tcPr>
          <w:p w:rsidR="00E20D50" w:rsidRPr="00E20D50" w:rsidRDefault="00E20D50" w:rsidP="00E20D50">
            <w:pPr>
              <w:spacing w:before="30" w:after="0" w:line="240" w:lineRule="auto"/>
              <w:ind w:firstLine="706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20D5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http://www.alhimik.ru</w:t>
            </w:r>
            <w:r w:rsidRPr="00E20D50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20D50" w:rsidRPr="00E20D50" w:rsidTr="00E20D50">
        <w:trPr>
          <w:trHeight w:val="542"/>
        </w:trPr>
        <w:tc>
          <w:tcPr>
            <w:tcW w:w="1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0D50" w:rsidRPr="00E20D50" w:rsidRDefault="00E20D50" w:rsidP="00E20D5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Lucida Sans Unicode" w:eastAsia="Times New Roman" w:hAnsi="Lucida Sans Unicode" w:cs="Lucida Sans Unicode"/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61" w:type="dxa"/>
              <w:left w:w="61" w:type="dxa"/>
              <w:bottom w:w="61" w:type="dxa"/>
              <w:right w:w="61" w:type="dxa"/>
            </w:tcMar>
            <w:hideMark/>
          </w:tcPr>
          <w:p w:rsidR="00E20D50" w:rsidRPr="00E20D50" w:rsidRDefault="00E20D50" w:rsidP="00E20D50">
            <w:pPr>
              <w:spacing w:before="30" w:after="0" w:line="240" w:lineRule="auto"/>
              <w:ind w:firstLine="706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20D5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Азбука </w:t>
            </w:r>
            <w:proofErr w:type="spellStart"/>
            <w:r w:rsidRPr="00E20D5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веб-поиска</w:t>
            </w:r>
            <w:proofErr w:type="spellEnd"/>
            <w:r w:rsidRPr="00E20D5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для    химиков</w:t>
            </w:r>
            <w:r w:rsidRPr="00E20D50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61" w:type="dxa"/>
              <w:left w:w="61" w:type="dxa"/>
              <w:bottom w:w="61" w:type="dxa"/>
              <w:right w:w="61" w:type="dxa"/>
            </w:tcMar>
            <w:hideMark/>
          </w:tcPr>
          <w:p w:rsidR="00E20D50" w:rsidRPr="00E20D50" w:rsidRDefault="00E20D50" w:rsidP="00E20D50">
            <w:pPr>
              <w:spacing w:before="30" w:after="0" w:line="240" w:lineRule="auto"/>
              <w:ind w:firstLine="706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20D5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http://www.chemistry.bsu.by/abc</w:t>
            </w:r>
            <w:r w:rsidRPr="00E20D50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20D50" w:rsidRPr="00E20D50" w:rsidTr="00E20D50">
        <w:trPr>
          <w:trHeight w:val="234"/>
        </w:trPr>
        <w:tc>
          <w:tcPr>
            <w:tcW w:w="1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0D50" w:rsidRPr="00E20D50" w:rsidRDefault="00E20D50" w:rsidP="00E20D5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Lucida Sans Unicode" w:eastAsia="Times New Roman" w:hAnsi="Lucida Sans Unicode" w:cs="Lucida Sans Unicode"/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61" w:type="dxa"/>
              <w:left w:w="61" w:type="dxa"/>
              <w:bottom w:w="61" w:type="dxa"/>
              <w:right w:w="61" w:type="dxa"/>
            </w:tcMar>
            <w:hideMark/>
          </w:tcPr>
          <w:p w:rsidR="00E20D50" w:rsidRPr="00E20D50" w:rsidRDefault="00E20D50" w:rsidP="00E20D50">
            <w:pPr>
              <w:spacing w:before="30" w:after="0" w:line="240" w:lineRule="auto"/>
              <w:ind w:firstLine="706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20D5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Аналитическая химия</w:t>
            </w:r>
            <w:r w:rsidRPr="00E20D50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61" w:type="dxa"/>
              <w:left w:w="61" w:type="dxa"/>
              <w:bottom w:w="61" w:type="dxa"/>
              <w:right w:w="61" w:type="dxa"/>
            </w:tcMar>
            <w:hideMark/>
          </w:tcPr>
          <w:p w:rsidR="00E20D50" w:rsidRPr="00E20D50" w:rsidRDefault="00E20D50" w:rsidP="00E20D50">
            <w:pPr>
              <w:spacing w:before="30" w:after="0" w:line="240" w:lineRule="auto"/>
              <w:ind w:firstLine="706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20D5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http://www.geocities.com/novedu</w:t>
            </w:r>
            <w:r w:rsidRPr="00E20D50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20D50" w:rsidRPr="00E20D50" w:rsidTr="00E20D50">
        <w:trPr>
          <w:trHeight w:val="1135"/>
        </w:trPr>
        <w:tc>
          <w:tcPr>
            <w:tcW w:w="1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0D50" w:rsidRPr="00E20D50" w:rsidRDefault="00E20D50" w:rsidP="00E20D5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Lucida Sans Unicode" w:eastAsia="Times New Roman" w:hAnsi="Lucida Sans Unicode" w:cs="Lucida Sans Unicode"/>
                <w:color w:val="000000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61" w:type="dxa"/>
              <w:left w:w="61" w:type="dxa"/>
              <w:bottom w:w="61" w:type="dxa"/>
              <w:right w:w="61" w:type="dxa"/>
            </w:tcMar>
            <w:hideMark/>
          </w:tcPr>
          <w:p w:rsidR="00E20D50" w:rsidRPr="00E20D50" w:rsidRDefault="00E20D50" w:rsidP="00E20D50">
            <w:pPr>
              <w:spacing w:before="30" w:after="0" w:line="240" w:lineRule="auto"/>
              <w:ind w:firstLine="706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20D5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Курс органической химии за 10 класс</w:t>
            </w:r>
            <w:r w:rsidRPr="00E20D50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61" w:type="dxa"/>
              <w:left w:w="61" w:type="dxa"/>
              <w:bottom w:w="61" w:type="dxa"/>
              <w:right w:w="61" w:type="dxa"/>
            </w:tcMar>
            <w:hideMark/>
          </w:tcPr>
          <w:p w:rsidR="00E20D50" w:rsidRPr="00E20D50" w:rsidRDefault="00E20D50" w:rsidP="00E20D50">
            <w:pPr>
              <w:spacing w:before="30" w:after="0" w:line="240" w:lineRule="auto"/>
              <w:ind w:firstLine="706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20D5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http://formula44.narod.ru</w:t>
            </w:r>
            <w:r w:rsidRPr="00E20D50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20D50" w:rsidRPr="00E20D50" w:rsidTr="00E20D50">
        <w:trPr>
          <w:trHeight w:val="652"/>
        </w:trPr>
        <w:tc>
          <w:tcPr>
            <w:tcW w:w="1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0D50" w:rsidRPr="00E20D50" w:rsidRDefault="00E20D50" w:rsidP="00E20D5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Lucida Sans Unicode" w:eastAsia="Times New Roman" w:hAnsi="Lucida Sans Unicode" w:cs="Lucida Sans Unicode"/>
                <w:color w:val="000000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61" w:type="dxa"/>
              <w:left w:w="61" w:type="dxa"/>
              <w:bottom w:w="61" w:type="dxa"/>
              <w:right w:w="61" w:type="dxa"/>
            </w:tcMar>
            <w:hideMark/>
          </w:tcPr>
          <w:p w:rsidR="00E20D50" w:rsidRPr="00E20D50" w:rsidRDefault="00E20D50" w:rsidP="00E20D50">
            <w:pPr>
              <w:spacing w:before="30" w:after="0" w:line="240" w:lineRule="auto"/>
              <w:ind w:firstLine="706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20D5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Органическая химия</w:t>
            </w:r>
            <w:r w:rsidRPr="00E20D50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61" w:type="dxa"/>
              <w:left w:w="61" w:type="dxa"/>
              <w:bottom w:w="61" w:type="dxa"/>
              <w:right w:w="61" w:type="dxa"/>
            </w:tcMar>
            <w:hideMark/>
          </w:tcPr>
          <w:p w:rsidR="00E20D50" w:rsidRPr="00E20D50" w:rsidRDefault="00E20D50" w:rsidP="00E20D50">
            <w:pPr>
              <w:spacing w:before="30" w:after="0" w:line="240" w:lineRule="auto"/>
              <w:ind w:firstLine="706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20D5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http://cnit.ssau.ru/organics</w:t>
            </w:r>
            <w:r w:rsidRPr="00E20D50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20D50" w:rsidRPr="00E20D50" w:rsidTr="00E20D50">
        <w:trPr>
          <w:trHeight w:val="483"/>
        </w:trPr>
        <w:tc>
          <w:tcPr>
            <w:tcW w:w="1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0D50" w:rsidRPr="00E20D50" w:rsidRDefault="00E20D50" w:rsidP="00E20D5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Lucida Sans Unicode" w:eastAsia="Times New Roman" w:hAnsi="Lucida Sans Unicode" w:cs="Lucida Sans Unicode"/>
                <w:color w:val="000000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61" w:type="dxa"/>
              <w:left w:w="61" w:type="dxa"/>
              <w:bottom w:w="61" w:type="dxa"/>
              <w:right w:w="61" w:type="dxa"/>
            </w:tcMar>
            <w:hideMark/>
          </w:tcPr>
          <w:p w:rsidR="00E20D50" w:rsidRPr="00E20D50" w:rsidRDefault="00E20D50" w:rsidP="00E20D50">
            <w:pPr>
              <w:spacing w:before="30" w:after="0" w:line="240" w:lineRule="auto"/>
              <w:ind w:firstLine="706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20D5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Открытый колледж: химия</w:t>
            </w:r>
            <w:r w:rsidRPr="00E20D50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61" w:type="dxa"/>
              <w:left w:w="61" w:type="dxa"/>
              <w:bottom w:w="61" w:type="dxa"/>
              <w:right w:w="61" w:type="dxa"/>
            </w:tcMar>
            <w:hideMark/>
          </w:tcPr>
          <w:p w:rsidR="00E20D50" w:rsidRPr="00E20D50" w:rsidRDefault="00E20D50" w:rsidP="00E20D50">
            <w:pPr>
              <w:spacing w:before="30" w:after="0" w:line="240" w:lineRule="auto"/>
              <w:ind w:firstLine="706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20D5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http://www.chemistry.ru</w:t>
            </w:r>
            <w:r w:rsidRPr="00E20D50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E20D50" w:rsidRPr="00E20D50" w:rsidRDefault="00E20D50" w:rsidP="00E20D50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page" w:tblpX="1" w:tblpY="503"/>
        <w:tblW w:w="13260" w:type="dxa"/>
        <w:tblCellMar>
          <w:left w:w="0" w:type="dxa"/>
          <w:right w:w="0" w:type="dxa"/>
        </w:tblCellMar>
        <w:tblLook w:val="04A0"/>
      </w:tblPr>
      <w:tblGrid>
        <w:gridCol w:w="1000"/>
        <w:gridCol w:w="4860"/>
        <w:gridCol w:w="7400"/>
      </w:tblGrid>
      <w:tr w:rsidR="00852451" w:rsidRPr="00852451" w:rsidTr="00852451">
        <w:trPr>
          <w:trHeight w:val="614"/>
        </w:trPr>
        <w:tc>
          <w:tcPr>
            <w:tcW w:w="10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DA2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2451" w:rsidRPr="00852451" w:rsidRDefault="00852451" w:rsidP="008524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DA2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2451" w:rsidRPr="00852451" w:rsidRDefault="00852451" w:rsidP="008524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4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DA2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2451" w:rsidRPr="00852451" w:rsidRDefault="00852451" w:rsidP="008524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852451" w:rsidRPr="00852451" w:rsidTr="00852451">
        <w:trPr>
          <w:trHeight w:val="500"/>
        </w:trPr>
        <w:tc>
          <w:tcPr>
            <w:tcW w:w="10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2451" w:rsidRPr="00852451" w:rsidRDefault="00E20D50" w:rsidP="008524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Lucida Sans Unicode" w:eastAsia="Times New Roman" w:hAnsi="Lucida Sans Unicode" w:cs="Lucida Sans Unicode"/>
                <w:color w:val="000000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61" w:type="dxa"/>
              <w:left w:w="61" w:type="dxa"/>
              <w:bottom w:w="61" w:type="dxa"/>
              <w:right w:w="61" w:type="dxa"/>
            </w:tcMar>
            <w:hideMark/>
          </w:tcPr>
          <w:p w:rsidR="00852451" w:rsidRPr="00852451" w:rsidRDefault="00852451" w:rsidP="00852451">
            <w:pPr>
              <w:spacing w:before="30" w:after="0" w:line="240" w:lineRule="auto"/>
              <w:ind w:firstLine="706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245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Химия для всех</w:t>
            </w:r>
            <w:r w:rsidRPr="00852451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4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61" w:type="dxa"/>
              <w:left w:w="61" w:type="dxa"/>
              <w:bottom w:w="61" w:type="dxa"/>
              <w:right w:w="61" w:type="dxa"/>
            </w:tcMar>
            <w:hideMark/>
          </w:tcPr>
          <w:p w:rsidR="00852451" w:rsidRPr="00852451" w:rsidRDefault="00852451" w:rsidP="00852451">
            <w:pPr>
              <w:spacing w:before="30" w:after="0" w:line="240" w:lineRule="auto"/>
              <w:ind w:firstLine="706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245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http://www.informika.ru/text/database/chemy/START.html</w:t>
            </w:r>
            <w:r w:rsidRPr="00852451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52451" w:rsidRPr="00852451" w:rsidTr="00852451">
        <w:trPr>
          <w:trHeight w:val="497"/>
        </w:trPr>
        <w:tc>
          <w:tcPr>
            <w:tcW w:w="1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2451" w:rsidRPr="00852451" w:rsidRDefault="00E20D50" w:rsidP="008524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Lucida Sans Unicode" w:eastAsia="Times New Roman" w:hAnsi="Lucida Sans Unicode" w:cs="Lucida Sans Unicode"/>
                <w:color w:val="000000"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61" w:type="dxa"/>
              <w:left w:w="61" w:type="dxa"/>
              <w:bottom w:w="61" w:type="dxa"/>
              <w:right w:w="61" w:type="dxa"/>
            </w:tcMar>
            <w:hideMark/>
          </w:tcPr>
          <w:p w:rsidR="00852451" w:rsidRPr="00852451" w:rsidRDefault="00852451" w:rsidP="00852451">
            <w:pPr>
              <w:spacing w:before="30" w:after="0" w:line="240" w:lineRule="auto"/>
              <w:ind w:firstLine="706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245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Экспериментальная химия</w:t>
            </w:r>
            <w:r w:rsidRPr="00852451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61" w:type="dxa"/>
              <w:left w:w="61" w:type="dxa"/>
              <w:bottom w:w="61" w:type="dxa"/>
              <w:right w:w="61" w:type="dxa"/>
            </w:tcMar>
            <w:hideMark/>
          </w:tcPr>
          <w:p w:rsidR="00852451" w:rsidRPr="00852451" w:rsidRDefault="00852451" w:rsidP="00852451">
            <w:pPr>
              <w:spacing w:before="30" w:after="0" w:line="240" w:lineRule="auto"/>
              <w:ind w:firstLine="706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245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http://www.chemexperiment.narod.ru</w:t>
            </w:r>
            <w:r w:rsidRPr="00852451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52451" w:rsidRPr="00852451" w:rsidTr="00852451">
        <w:trPr>
          <w:trHeight w:val="461"/>
        </w:trPr>
        <w:tc>
          <w:tcPr>
            <w:tcW w:w="1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2451" w:rsidRPr="00852451" w:rsidRDefault="00852451" w:rsidP="008524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2451">
              <w:rPr>
                <w:rFonts w:ascii="Lucida Sans Unicode" w:eastAsia="Times New Roman" w:hAnsi="Lucida Sans Unicode" w:cs="Lucida Sans Unicode"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r w:rsidR="00E20D50">
              <w:rPr>
                <w:rFonts w:ascii="Lucida Sans Unicode" w:eastAsia="Times New Roman" w:hAnsi="Lucida Sans Unicode" w:cs="Lucida Sans Unicode"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61" w:type="dxa"/>
              <w:left w:w="61" w:type="dxa"/>
              <w:bottom w:w="61" w:type="dxa"/>
              <w:right w:w="61" w:type="dxa"/>
            </w:tcMar>
            <w:hideMark/>
          </w:tcPr>
          <w:p w:rsidR="00852451" w:rsidRPr="00852451" w:rsidRDefault="00852451" w:rsidP="00852451">
            <w:pPr>
              <w:spacing w:before="30" w:after="0" w:line="240" w:lineRule="auto"/>
              <w:ind w:firstLine="706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245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Электронная библиотека по химии</w:t>
            </w:r>
            <w:r w:rsidRPr="00852451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61" w:type="dxa"/>
              <w:left w:w="61" w:type="dxa"/>
              <w:bottom w:w="61" w:type="dxa"/>
              <w:right w:w="61" w:type="dxa"/>
            </w:tcMar>
            <w:hideMark/>
          </w:tcPr>
          <w:p w:rsidR="00852451" w:rsidRPr="00852451" w:rsidRDefault="00852451" w:rsidP="00852451">
            <w:pPr>
              <w:spacing w:before="30" w:after="0" w:line="240" w:lineRule="auto"/>
              <w:ind w:firstLine="706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245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http://www.chemnet.ru/rus/elbibch.htm</w:t>
            </w:r>
            <w:r w:rsidRPr="00852451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52451" w:rsidRPr="00852451" w:rsidTr="00852451">
        <w:trPr>
          <w:trHeight w:val="386"/>
        </w:trPr>
        <w:tc>
          <w:tcPr>
            <w:tcW w:w="1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2451" w:rsidRPr="00852451" w:rsidRDefault="00852451" w:rsidP="008524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2451">
              <w:rPr>
                <w:rFonts w:ascii="Lucida Sans Unicode" w:eastAsia="Times New Roman" w:hAnsi="Lucida Sans Unicode" w:cs="Lucida Sans Unicode"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r w:rsidR="00E20D50">
              <w:rPr>
                <w:rFonts w:ascii="Lucida Sans Unicode" w:eastAsia="Times New Roman" w:hAnsi="Lucida Sans Unicode" w:cs="Lucida Sans Unicode"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61" w:type="dxa"/>
              <w:left w:w="61" w:type="dxa"/>
              <w:bottom w:w="61" w:type="dxa"/>
              <w:right w:w="61" w:type="dxa"/>
            </w:tcMar>
            <w:hideMark/>
          </w:tcPr>
          <w:p w:rsidR="00852451" w:rsidRPr="00852451" w:rsidRDefault="00852451" w:rsidP="00852451">
            <w:pPr>
              <w:spacing w:before="30" w:after="0" w:line="240" w:lineRule="auto"/>
              <w:ind w:firstLine="706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245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Репетитор по химии</w:t>
            </w:r>
            <w:r w:rsidRPr="00852451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61" w:type="dxa"/>
              <w:left w:w="61" w:type="dxa"/>
              <w:bottom w:w="61" w:type="dxa"/>
              <w:right w:w="61" w:type="dxa"/>
            </w:tcMar>
            <w:hideMark/>
          </w:tcPr>
          <w:p w:rsidR="00852451" w:rsidRPr="00852451" w:rsidRDefault="00852451" w:rsidP="00852451">
            <w:pPr>
              <w:spacing w:before="30" w:after="0" w:line="240" w:lineRule="auto"/>
              <w:ind w:firstLine="706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245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http://chemistry.nm.ru</w:t>
            </w:r>
            <w:r w:rsidRPr="00852451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52451" w:rsidRPr="00852451" w:rsidTr="00852451">
        <w:trPr>
          <w:trHeight w:val="341"/>
        </w:trPr>
        <w:tc>
          <w:tcPr>
            <w:tcW w:w="1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2451" w:rsidRPr="00852451" w:rsidRDefault="00852451" w:rsidP="008524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2451">
              <w:rPr>
                <w:rFonts w:ascii="Lucida Sans Unicode" w:eastAsia="Times New Roman" w:hAnsi="Lucida Sans Unicode" w:cs="Lucida Sans Unicode"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r w:rsidR="00E20D50">
              <w:rPr>
                <w:rFonts w:ascii="Lucida Sans Unicode" w:eastAsia="Times New Roman" w:hAnsi="Lucida Sans Unicode" w:cs="Lucida Sans Unicode"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61" w:type="dxa"/>
              <w:left w:w="61" w:type="dxa"/>
              <w:bottom w:w="61" w:type="dxa"/>
              <w:right w:w="61" w:type="dxa"/>
            </w:tcMar>
            <w:hideMark/>
          </w:tcPr>
          <w:p w:rsidR="00852451" w:rsidRPr="00852451" w:rsidRDefault="00852451" w:rsidP="00852451">
            <w:pPr>
              <w:spacing w:before="30" w:after="0" w:line="240" w:lineRule="auto"/>
              <w:ind w:firstLine="706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245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Информация по химии</w:t>
            </w:r>
            <w:r w:rsidRPr="00852451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61" w:type="dxa"/>
              <w:left w:w="61" w:type="dxa"/>
              <w:bottom w:w="61" w:type="dxa"/>
              <w:right w:w="61" w:type="dxa"/>
            </w:tcMar>
            <w:hideMark/>
          </w:tcPr>
          <w:p w:rsidR="00852451" w:rsidRPr="00852451" w:rsidRDefault="00852451" w:rsidP="00852451">
            <w:pPr>
              <w:spacing w:before="30" w:after="0" w:line="240" w:lineRule="auto"/>
              <w:ind w:firstLine="706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245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http://www.chemrar.ru</w:t>
            </w:r>
            <w:r w:rsidRPr="00852451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52451" w:rsidRPr="00852451" w:rsidTr="00852451">
        <w:trPr>
          <w:trHeight w:val="309"/>
        </w:trPr>
        <w:tc>
          <w:tcPr>
            <w:tcW w:w="1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2451" w:rsidRPr="00852451" w:rsidRDefault="00852451" w:rsidP="008524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2451">
              <w:rPr>
                <w:rFonts w:ascii="Lucida Sans Unicode" w:eastAsia="Times New Roman" w:hAnsi="Lucida Sans Unicode" w:cs="Lucida Sans Unicode"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r w:rsidR="00E20D50">
              <w:rPr>
                <w:rFonts w:ascii="Lucida Sans Unicode" w:eastAsia="Times New Roman" w:hAnsi="Lucida Sans Unicode" w:cs="Lucida Sans Unicode"/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61" w:type="dxa"/>
              <w:left w:w="61" w:type="dxa"/>
              <w:bottom w:w="61" w:type="dxa"/>
              <w:right w:w="61" w:type="dxa"/>
            </w:tcMar>
            <w:hideMark/>
          </w:tcPr>
          <w:p w:rsidR="00852451" w:rsidRPr="00852451" w:rsidRDefault="00852451" w:rsidP="00852451">
            <w:pPr>
              <w:spacing w:before="30" w:after="0" w:line="240" w:lineRule="auto"/>
              <w:ind w:firstLine="706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245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Газета “Химия”</w:t>
            </w:r>
            <w:r w:rsidRPr="00852451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61" w:type="dxa"/>
              <w:left w:w="61" w:type="dxa"/>
              <w:bottom w:w="61" w:type="dxa"/>
              <w:right w:w="61" w:type="dxa"/>
            </w:tcMar>
            <w:hideMark/>
          </w:tcPr>
          <w:p w:rsidR="00852451" w:rsidRPr="00852451" w:rsidRDefault="00852451" w:rsidP="00852451">
            <w:pPr>
              <w:spacing w:before="30" w:after="0" w:line="240" w:lineRule="auto"/>
              <w:ind w:firstLine="706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245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http://www.1september.ru</w:t>
            </w:r>
            <w:r w:rsidRPr="00852451">
              <w:rPr>
                <w:rFonts w:ascii="Times New Roman" w:eastAsia="Calibri" w:hAnsi="Times New Roman" w:cs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852451" w:rsidRDefault="00E20D50">
      <w:pPr>
        <w:ind w:left="360"/>
        <w:rPr>
          <w:sz w:val="24"/>
          <w:szCs w:val="24"/>
        </w:rPr>
      </w:pPr>
      <w:r w:rsidRPr="00E20D50">
        <w:rPr>
          <w:sz w:val="24"/>
          <w:szCs w:val="24"/>
        </w:rPr>
        <w:object w:dxaOrig="7198" w:dyaOrig="5398">
          <v:shape id="_x0000_i1032" type="#_x0000_t75" style="width:5in;height:270pt" o:ole="">
            <v:imagedata r:id="rId21" o:title=""/>
          </v:shape>
          <o:OLEObject Type="Embed" ProgID="PowerPoint.Slide.12" ShapeID="_x0000_i1032" DrawAspect="Content" ObjectID="_1636127164" r:id="rId22"/>
        </w:object>
      </w:r>
    </w:p>
    <w:p w:rsidR="00E20D50" w:rsidRDefault="00E20D50" w:rsidP="00E20D50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E20D50">
        <w:rPr>
          <w:b/>
          <w:sz w:val="24"/>
          <w:szCs w:val="24"/>
        </w:rPr>
        <w:t>Выводы:</w:t>
      </w:r>
    </w:p>
    <w:p w:rsidR="00E20D50" w:rsidRPr="00E20D50" w:rsidRDefault="00E20D50" w:rsidP="00E20D50">
      <w:pPr>
        <w:ind w:left="360"/>
        <w:rPr>
          <w:b/>
          <w:sz w:val="24"/>
          <w:szCs w:val="24"/>
        </w:rPr>
      </w:pPr>
      <w:r w:rsidRPr="00E20D50">
        <w:rPr>
          <w:b/>
          <w:bCs/>
          <w:sz w:val="24"/>
          <w:szCs w:val="24"/>
        </w:rPr>
        <w:t>Компьютеризаци</w:t>
      </w:r>
      <w:r w:rsidRPr="00E20D50">
        <w:rPr>
          <w:sz w:val="24"/>
          <w:szCs w:val="24"/>
        </w:rPr>
        <w:t>я стимулирует пытливость и интерес ребёнка;</w:t>
      </w:r>
    </w:p>
    <w:p w:rsidR="00E20D50" w:rsidRPr="00E20D50" w:rsidRDefault="00E20D50" w:rsidP="00E20D50">
      <w:pPr>
        <w:ind w:left="360"/>
        <w:rPr>
          <w:sz w:val="24"/>
          <w:szCs w:val="24"/>
        </w:rPr>
      </w:pPr>
      <w:r w:rsidRPr="00E20D50">
        <w:rPr>
          <w:sz w:val="24"/>
          <w:szCs w:val="24"/>
        </w:rPr>
        <w:t>способствует динамичному обновлению содержания, форм и методов обучения и воспитания;</w:t>
      </w:r>
    </w:p>
    <w:p w:rsidR="00E20D50" w:rsidRDefault="00E20D50" w:rsidP="00E20D50">
      <w:pPr>
        <w:ind w:left="360"/>
        <w:rPr>
          <w:sz w:val="24"/>
          <w:szCs w:val="24"/>
        </w:rPr>
      </w:pPr>
      <w:r w:rsidRPr="00E20D50">
        <w:rPr>
          <w:sz w:val="24"/>
          <w:szCs w:val="24"/>
        </w:rPr>
        <w:t>позволяет педагогу решать проблемы, связанные с разработкой и использованием учебных программных продуктов качественно нового уровня.</w:t>
      </w:r>
    </w:p>
    <w:p w:rsidR="00E20D50" w:rsidRPr="00C00107" w:rsidRDefault="00E20D50" w:rsidP="00E20D50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ИКТ</w:t>
      </w:r>
      <w:proofErr w:type="gramEnd"/>
      <w:r>
        <w:rPr>
          <w:sz w:val="24"/>
          <w:szCs w:val="24"/>
        </w:rPr>
        <w:t xml:space="preserve">  безусловно</w:t>
      </w:r>
      <w:r w:rsidRPr="00E20D50">
        <w:rPr>
          <w:sz w:val="24"/>
          <w:szCs w:val="24"/>
        </w:rPr>
        <w:t xml:space="preserve"> важная и неотъемлемая составляющая современного преподавания. Но их использование на уроке должно быть продуманным, целесообразным и грамотным. Одним словом, профессиональным</w:t>
      </w:r>
      <w:r>
        <w:rPr>
          <w:sz w:val="24"/>
          <w:szCs w:val="24"/>
        </w:rPr>
        <w:t>.</w:t>
      </w:r>
    </w:p>
    <w:sectPr w:rsidR="00E20D50" w:rsidRPr="00C00107" w:rsidSect="000169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1144F"/>
    <w:multiLevelType w:val="hybridMultilevel"/>
    <w:tmpl w:val="FB36F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AC6ACE"/>
    <w:multiLevelType w:val="hybridMultilevel"/>
    <w:tmpl w:val="60643128"/>
    <w:lvl w:ilvl="0" w:tplc="277AF0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8CBE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226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CF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B246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446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BA55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BA2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F2AE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7494997"/>
    <w:multiLevelType w:val="hybridMultilevel"/>
    <w:tmpl w:val="ECFAEBC8"/>
    <w:lvl w:ilvl="0" w:tplc="0F824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7618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B2E0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18B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68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14F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1264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648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F6C9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6907"/>
    <w:rsid w:val="00016907"/>
    <w:rsid w:val="00031314"/>
    <w:rsid w:val="000F4333"/>
    <w:rsid w:val="0029024A"/>
    <w:rsid w:val="00294148"/>
    <w:rsid w:val="002D4C38"/>
    <w:rsid w:val="002D649E"/>
    <w:rsid w:val="0034015B"/>
    <w:rsid w:val="003B5C14"/>
    <w:rsid w:val="003C64F1"/>
    <w:rsid w:val="00417B0C"/>
    <w:rsid w:val="0052156B"/>
    <w:rsid w:val="00592E8F"/>
    <w:rsid w:val="005D3780"/>
    <w:rsid w:val="0060729B"/>
    <w:rsid w:val="007C635E"/>
    <w:rsid w:val="00852451"/>
    <w:rsid w:val="008A4BAD"/>
    <w:rsid w:val="00C00107"/>
    <w:rsid w:val="00C817AB"/>
    <w:rsid w:val="00E20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56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52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524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package" Target="embeddings/______Microsoft_Office_PowerPoint6.sldx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jpeg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24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1473</Words>
  <Characters>8401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эля</dc:creator>
  <cp:keywords/>
  <dc:description/>
  <cp:lastModifiedBy>эля</cp:lastModifiedBy>
  <cp:revision>6</cp:revision>
  <dcterms:created xsi:type="dcterms:W3CDTF">2014-12-29T04:43:00Z</dcterms:created>
  <dcterms:modified xsi:type="dcterms:W3CDTF">2019-11-24T15:59:00Z</dcterms:modified>
</cp:coreProperties>
</file>