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86" w:rsidRDefault="008D3186" w:rsidP="008D31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ДВИГАТЕЛЬНОЙ АКТИВНОСТИ</w:t>
      </w:r>
    </w:p>
    <w:p w:rsidR="008D3186" w:rsidRPr="00AC6C0C" w:rsidRDefault="008D3186" w:rsidP="00AC6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ШКОЛЕ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 xml:space="preserve"> ВИДА</w:t>
      </w:r>
      <w:r w:rsidRPr="00B301B9">
        <w:rPr>
          <w:b/>
          <w:bCs/>
          <w:sz w:val="38"/>
          <w:szCs w:val="38"/>
        </w:rPr>
        <w:t xml:space="preserve"> </w:t>
      </w:r>
    </w:p>
    <w:p w:rsidR="00D95A94" w:rsidRDefault="008D3186" w:rsidP="00AC6C0C">
      <w:pPr>
        <w:tabs>
          <w:tab w:val="left" w:pos="9072"/>
        </w:tabs>
        <w:ind w:left="5103" w:right="283"/>
      </w:pPr>
      <w:r w:rsidRPr="008D3186">
        <w:t xml:space="preserve">ГБОУ Уфимская специальная (коррекционная) школа-интернат №59 </w:t>
      </w:r>
      <w:r w:rsidRPr="008D3186">
        <w:rPr>
          <w:lang w:val="en-US"/>
        </w:rPr>
        <w:t>VIII</w:t>
      </w:r>
      <w:r w:rsidRPr="008D3186">
        <w:t xml:space="preserve"> вида</w:t>
      </w:r>
      <w:r>
        <w:t>, учитель ритмики и ЛФК З.А.Даутова.</w:t>
      </w:r>
    </w:p>
    <w:p w:rsidR="00930792" w:rsidRPr="00B67E47" w:rsidRDefault="00B67E47" w:rsidP="00904924">
      <w:pPr>
        <w:pStyle w:val="a3"/>
        <w:widowControl w:val="0"/>
        <w:spacing w:before="120" w:line="240" w:lineRule="auto"/>
        <w:ind w:right="-1" w:firstLine="567"/>
        <w:rPr>
          <w:sz w:val="24"/>
        </w:rPr>
      </w:pPr>
      <w:r w:rsidRPr="00B67E47">
        <w:rPr>
          <w:sz w:val="24"/>
        </w:rPr>
        <w:t xml:space="preserve">С каждым годом растет количество детей-олигофренов, страдающих </w:t>
      </w:r>
      <w:r w:rsidR="009F0A3A" w:rsidRPr="00B67E47">
        <w:rPr>
          <w:sz w:val="24"/>
        </w:rPr>
        <w:t>сердечнососудистыми</w:t>
      </w:r>
      <w:r w:rsidRPr="00B67E47">
        <w:rPr>
          <w:sz w:val="24"/>
        </w:rPr>
        <w:t xml:space="preserve"> заболеваниями, нарушением осанки, зрения, координации движений, у которых снижается общая сопротивляемость организма к различного рода заболеваниям.</w:t>
      </w:r>
    </w:p>
    <w:p w:rsidR="00B67E47" w:rsidRDefault="00B67E47" w:rsidP="00904924">
      <w:pPr>
        <w:ind w:right="-1" w:firstLine="540"/>
        <w:jc w:val="both"/>
      </w:pPr>
      <w:r>
        <w:t>В этой связи актуальной</w:t>
      </w:r>
      <w:r w:rsidRPr="00B67E47">
        <w:t xml:space="preserve"> </w:t>
      </w:r>
      <w:r>
        <w:t xml:space="preserve">становится проблема поиска эффективных путей </w:t>
      </w:r>
      <w:r w:rsidRPr="0005136D">
        <w:t>укрепления здоровья детей, коррекции недостатков физического развития, профилактики заболеваний и увеличения двигательной активности как мощного фактора умственного и эмоционального развития человека.</w:t>
      </w:r>
    </w:p>
    <w:p w:rsidR="00D95A94" w:rsidRDefault="00930792" w:rsidP="00904924">
      <w:pPr>
        <w:tabs>
          <w:tab w:val="left" w:pos="9355"/>
        </w:tabs>
        <w:ind w:right="-1" w:firstLine="540"/>
        <w:jc w:val="both"/>
        <w:rPr>
          <w:b/>
        </w:rPr>
      </w:pPr>
      <w:r w:rsidRPr="00930792">
        <w:t xml:space="preserve">Такие </w:t>
      </w:r>
      <w:r w:rsidR="007606B6" w:rsidRPr="007606B6">
        <w:t xml:space="preserve"> дети не могут успешно учиться в стандартных образовательных учреждениях. Им нужны особые программы и методики, наглядные пособия, педагоги, владеющие коррекционными и специальными обучающими технологиями, дополнительное образование.</w:t>
      </w:r>
    </w:p>
    <w:p w:rsidR="00D95A94" w:rsidRDefault="007606B6" w:rsidP="00904924">
      <w:pPr>
        <w:tabs>
          <w:tab w:val="left" w:pos="9355"/>
        </w:tabs>
        <w:ind w:right="-1" w:firstLine="540"/>
        <w:jc w:val="both"/>
        <w:rPr>
          <w:b/>
        </w:rPr>
      </w:pPr>
      <w:r w:rsidRPr="0005136D">
        <w:t>Одним из приоритетных направлений работы Министерства образования и науки Башкортостана является организация работы с детьми – инвалидами.</w:t>
      </w:r>
    </w:p>
    <w:p w:rsidR="00D95A94" w:rsidRDefault="000C1019" w:rsidP="00904924">
      <w:pPr>
        <w:ind w:right="-1" w:firstLine="540"/>
        <w:jc w:val="both"/>
        <w:rPr>
          <w:b/>
        </w:rPr>
      </w:pPr>
      <w:r w:rsidRPr="000C1019">
        <w:t xml:space="preserve">Оздоровительная физическая культура действует на детский организм не изолированно, она оказывает целостное воздействие на все его стороны, вызывая одновременно благотворные изменения в эндокринной, нервной, </w:t>
      </w:r>
      <w:r w:rsidR="009F0A3A" w:rsidRPr="000C1019">
        <w:t>сердечнососудистой</w:t>
      </w:r>
      <w:r w:rsidRPr="000C1019">
        <w:t>, дыхательной и выделительной системах.</w:t>
      </w:r>
    </w:p>
    <w:p w:rsidR="00D95A94" w:rsidRDefault="000C1019" w:rsidP="00904924">
      <w:pPr>
        <w:tabs>
          <w:tab w:val="left" w:pos="9355"/>
        </w:tabs>
        <w:ind w:right="-1" w:firstLine="540"/>
        <w:jc w:val="both"/>
        <w:rPr>
          <w:b/>
        </w:rPr>
      </w:pPr>
      <w:r w:rsidRPr="000C1019">
        <w:t xml:space="preserve">Физические упражнения являются действенным средством предупреждения нарушений </w:t>
      </w:r>
      <w:r w:rsidR="00B67E47">
        <w:t xml:space="preserve">опорно-двигательного аппарата: </w:t>
      </w:r>
      <w:r w:rsidRPr="000C1019">
        <w:t>сутулости, плоскостопия, ассиметрии плеч, лопаток и сколиозов.</w:t>
      </w:r>
    </w:p>
    <w:p w:rsidR="00D95A94" w:rsidRDefault="000C1019" w:rsidP="00904924">
      <w:pPr>
        <w:tabs>
          <w:tab w:val="left" w:pos="9355"/>
        </w:tabs>
        <w:ind w:right="-1" w:firstLine="540"/>
        <w:jc w:val="both"/>
        <w:rPr>
          <w:b/>
        </w:rPr>
      </w:pPr>
      <w:r w:rsidRPr="000C1019">
        <w:t xml:space="preserve">В связи с этим и с поступившим Положением об организации коррекционных занятий в </w:t>
      </w:r>
      <w:r w:rsidR="00B63E63">
        <w:t>специальных коррекционных учреждениях, в нашей</w:t>
      </w:r>
      <w:r>
        <w:t xml:space="preserve"> школе-интернат № 59 </w:t>
      </w:r>
      <w:r w:rsidRPr="000C1019">
        <w:rPr>
          <w:lang w:val="en-US"/>
        </w:rPr>
        <w:t>VIII</w:t>
      </w:r>
      <w:r w:rsidRPr="000C1019">
        <w:t xml:space="preserve"> вида было принято ввести факультативные занятия ЛФК дл</w:t>
      </w:r>
      <w:r>
        <w:t>я учеников 1</w:t>
      </w:r>
      <w:r w:rsidRPr="000C1019">
        <w:t>-4 классо</w:t>
      </w:r>
      <w:r>
        <w:t>в 2 раза в неделю, для учащихся</w:t>
      </w:r>
      <w:r w:rsidRPr="000C1019">
        <w:t xml:space="preserve"> 5-9 классов 1 раз в неделю.</w:t>
      </w:r>
    </w:p>
    <w:p w:rsidR="00D95A94" w:rsidRDefault="00B67E47" w:rsidP="00904924">
      <w:pPr>
        <w:ind w:right="-1" w:firstLine="540"/>
        <w:jc w:val="both"/>
        <w:rPr>
          <w:b/>
        </w:rPr>
      </w:pPr>
      <w:r>
        <w:t>Р</w:t>
      </w:r>
      <w:r w:rsidR="000C1019" w:rsidRPr="000C1019">
        <w:t xml:space="preserve">азработана программа ЛФК </w:t>
      </w:r>
      <w:r w:rsidR="000C1019" w:rsidRPr="000C1019">
        <w:rPr>
          <w:b/>
          <w:i/>
        </w:rPr>
        <w:t>«Здоровое поколение»</w:t>
      </w:r>
      <w:r w:rsidR="000C1019" w:rsidRPr="000C1019">
        <w:t>,</w:t>
      </w:r>
      <w:r w:rsidR="000C1019">
        <w:t xml:space="preserve"> в которой к</w:t>
      </w:r>
      <w:r w:rsidR="000C1019" w:rsidRPr="000C1019">
        <w:t xml:space="preserve">омплексы упражнений для урока </w:t>
      </w:r>
      <w:r w:rsidR="000C1019">
        <w:t xml:space="preserve">подобранны </w:t>
      </w:r>
      <w:r w:rsidR="000C1019" w:rsidRPr="000C1019">
        <w:t>таким образом</w:t>
      </w:r>
      <w:r w:rsidR="00427781">
        <w:t xml:space="preserve">, </w:t>
      </w:r>
      <w:r w:rsidR="00427781" w:rsidRPr="000C1019">
        <w:t>чтобы они оказывали целенаправленное благотворное воздействи</w:t>
      </w:r>
      <w:r w:rsidR="00427781">
        <w:t>е на определенные участки тела.</w:t>
      </w:r>
    </w:p>
    <w:p w:rsidR="00904924" w:rsidRDefault="00427781" w:rsidP="00904924">
      <w:pPr>
        <w:ind w:right="-1" w:firstLine="540"/>
        <w:jc w:val="both"/>
        <w:rPr>
          <w:b/>
        </w:rPr>
      </w:pPr>
      <w:r w:rsidRPr="000C1019">
        <w:t xml:space="preserve">При </w:t>
      </w:r>
      <w:r w:rsidR="00930792">
        <w:t xml:space="preserve">выполнении упражнений </w:t>
      </w:r>
      <w:r>
        <w:t>педагог</w:t>
      </w:r>
      <w:r w:rsidRPr="000C1019">
        <w:t xml:space="preserve"> называ</w:t>
      </w:r>
      <w:r w:rsidR="00930792">
        <w:t>е</w:t>
      </w:r>
      <w:r w:rsidRPr="000C1019">
        <w:t>т мышцы, связки и суставы, на которые воздействуют данные упражнения. После таких уроков дети должны приходить к пониманию, что для укрепления своего здоровья они могут заучить необходимые упражнения и заниматься самостоятельно.</w:t>
      </w:r>
    </w:p>
    <w:p w:rsidR="00904924" w:rsidRPr="00904924" w:rsidRDefault="00427781" w:rsidP="00904924">
      <w:pPr>
        <w:ind w:right="-1" w:firstLine="540"/>
        <w:jc w:val="both"/>
        <w:rPr>
          <w:b/>
        </w:rPr>
      </w:pPr>
      <w:r w:rsidRPr="000C1019">
        <w:t>Для создания психологической установки на активное участие детей в коррекционном лечении и для развития навыков здорового образа жизни в программу включены уроки здоровья теоретического характера. Здесь дети получают знания о строении опорно-двигательного аппарата человека, о механизме действия лечебной физкультуры, основы валеологических знаний, о профилактике простудных заболеваний, о здоровом питании и т.д., а также проводится профилактика потребления психоактивных веществ, табака и наркотиков. Беседы строятся таким образом, чтобы дети знали и понимали, что не все зависит от окружающих их взрослых. Необходимо привить детям понимание, что за сохранением и укреплением своего здоровья, а значит за ведением здорового образа жизни, в большей степени ответственны они сами.</w:t>
      </w:r>
      <w:r w:rsidR="00B67E47">
        <w:t xml:space="preserve"> </w:t>
      </w:r>
      <w:r w:rsidRPr="000C1019">
        <w:t xml:space="preserve">Только тогда человек, желающий быть здоровым, будет таковым, если он активно будет использовать все предоставленные ему </w:t>
      </w:r>
      <w:r w:rsidRPr="00904924">
        <w:t>возможности.</w:t>
      </w:r>
    </w:p>
    <w:p w:rsidR="00904924" w:rsidRDefault="00904924" w:rsidP="00AC6C0C">
      <w:pPr>
        <w:ind w:firstLine="567"/>
        <w:jc w:val="both"/>
      </w:pPr>
      <w:r w:rsidRPr="00904924">
        <w:t xml:space="preserve">Кроме уроков ЛФК в школе с детьми 1-4 классов 1 раз в неделю проводятся уроки ритмики. Известно, что музыка обладает целебными свойствами для души и тела </w:t>
      </w:r>
      <w:r w:rsidRPr="00904924">
        <w:lastRenderedPageBreak/>
        <w:t>человека. Индийские философы говорили: «Поистине музыка врачует душу». Этому свойству музыки высокую оценку давали Пифагор, Платон, Гиппократ, Аристотель и другие ученые Древней Греции. Аристотель пришел к выводу, что музыка способна управлять сознанием и поведением людей, регулировать их умственную и физическую деятельность, давать эстетическое наслаждение, исцелять от болезней, формировать вкусы, интересы, социальные установки, нормы и идеалы.</w:t>
      </w:r>
    </w:p>
    <w:p w:rsidR="00904924" w:rsidRDefault="00904924" w:rsidP="00AC6C0C">
      <w:pPr>
        <w:ind w:firstLine="567"/>
        <w:jc w:val="both"/>
      </w:pPr>
      <w:r w:rsidRPr="00904924">
        <w:t>В этой связи уроки ритмики в нашей школе являются одним из средств коррекции личности умственно отсталого ребенка.</w:t>
      </w:r>
    </w:p>
    <w:p w:rsidR="00904924" w:rsidRPr="00904924" w:rsidRDefault="00904924" w:rsidP="00AC6C0C">
      <w:pPr>
        <w:ind w:firstLine="567"/>
        <w:jc w:val="both"/>
      </w:pPr>
      <w:r w:rsidRPr="00904924">
        <w:t>Сам танец совместно с музыкой имеет огромный психотерапевтический потенциал и воздействует на детей через все органы чувств, и особенно – через нервную систему. Поэтому ритмика приносит облегчение детям с неустойчивой нервной системой и эмоционально перегруженным, высвобождает в движении подавленные чувства, дисциплинирует, самоутверждает и способствует коррекции системы отношений личности.</w:t>
      </w:r>
    </w:p>
    <w:p w:rsidR="00B67E47" w:rsidRDefault="00930792" w:rsidP="00AC6C0C">
      <w:pPr>
        <w:ind w:right="-1" w:firstLine="540"/>
        <w:jc w:val="both"/>
      </w:pPr>
      <w:r w:rsidRPr="00904924">
        <w:t>Также в нашей школе уже 9 лет работает программа «Танец и здоровье», ориентированная на контингент детей с ограниченными возможностями здоровья</w:t>
      </w:r>
      <w:r w:rsidRPr="0005136D">
        <w:t>. Это соответствует основным направлениям Концепции развития дополнительного образования детей Башкортостана.</w:t>
      </w:r>
    </w:p>
    <w:p w:rsidR="00B63E63" w:rsidRDefault="00930792" w:rsidP="00AC6C0C">
      <w:pPr>
        <w:ind w:right="-1" w:firstLine="540"/>
        <w:jc w:val="both"/>
      </w:pPr>
      <w:r w:rsidRPr="0005136D">
        <w:t>Школа имеет все возможности для социальной реабилитации детей. Воспитание детей на традициях народного танца является одним из важнейших средств нравственного и эстетического вос</w:t>
      </w:r>
      <w:r w:rsidR="00B63E63">
        <w:t xml:space="preserve">питания детей данной категории. </w:t>
      </w:r>
      <w:r w:rsidRPr="0005136D">
        <w:t>Танец играет особую роль в развитии личности ребенка. В танце дети находят эстетическое наслаждение, что дает возможность, основываясь на симпатиях ребенка, развивать его музыкальную, а значит и социальную культуру.</w:t>
      </w:r>
    </w:p>
    <w:p w:rsidR="00930792" w:rsidRPr="0005136D" w:rsidRDefault="00930792" w:rsidP="00AC6C0C">
      <w:pPr>
        <w:ind w:right="-1" w:firstLine="540"/>
        <w:jc w:val="both"/>
      </w:pPr>
      <w:r w:rsidRPr="0005136D">
        <w:t xml:space="preserve">Развитие творческих способностей у детей с ограниченными возможностями способствует их социальной адаптации в современном обществе. Средствами эстетического воспитания решается специфическая задача коррекции недостатков познавательной деятельности  и эмоционально – волевой сферы, проводится большая работа по раскрытию и развитию творческих способностей детей с отклонениями в развитии. </w:t>
      </w:r>
    </w:p>
    <w:p w:rsidR="004C16A8" w:rsidRDefault="00930792" w:rsidP="00AC6C0C">
      <w:pPr>
        <w:ind w:right="-1" w:firstLine="540"/>
        <w:jc w:val="both"/>
      </w:pPr>
      <w:r w:rsidRPr="0005136D">
        <w:t>Большое значение в эстетическом воспитании имеет развитие эмоциональной сферы детей. На занятиях с детьми, имеющими эмоционально – личностные нарушения, на первый план выдвигается задача создания благоприятной среды для расслабления и самовыражения в танце, позитивной эмоциональной устано</w:t>
      </w:r>
      <w:r w:rsidR="004C16A8">
        <w:t>вки на общение со сверстниками.</w:t>
      </w:r>
    </w:p>
    <w:p w:rsidR="00930792" w:rsidRPr="0005136D" w:rsidRDefault="00930792" w:rsidP="00AC6C0C">
      <w:pPr>
        <w:ind w:right="-1" w:firstLine="540"/>
        <w:jc w:val="both"/>
      </w:pPr>
      <w:r w:rsidRPr="0005136D">
        <w:t>Танцетерапия особенно привлекательна тем, что она способствует психологическому оздоровлению, развитию</w:t>
      </w:r>
      <w:r w:rsidR="004C16A8">
        <w:t xml:space="preserve"> коммуникативных способностей, </w:t>
      </w:r>
      <w:r w:rsidRPr="0005136D">
        <w:t>социальной адаптации воспитанников, а также дополняет досуговую деятельность детей. Помимо занятий, дети принимают активное участ</w:t>
      </w:r>
      <w:r w:rsidR="00AC6C0C">
        <w:t>ие в жизни школы. Они выступают</w:t>
      </w:r>
      <w:r w:rsidR="00AC6C0C" w:rsidRPr="00AC6C0C">
        <w:t xml:space="preserve"> </w:t>
      </w:r>
      <w:r w:rsidR="00AC6C0C" w:rsidRPr="0005136D">
        <w:t>в праздничных концертных программах</w:t>
      </w:r>
      <w:r w:rsidR="00AC6C0C">
        <w:t>,</w:t>
      </w:r>
      <w:r w:rsidR="00AC6C0C" w:rsidRPr="00AC6C0C">
        <w:t xml:space="preserve"> </w:t>
      </w:r>
      <w:r w:rsidR="00AC6C0C" w:rsidRPr="0005136D">
        <w:t>в тематических мероприятиях</w:t>
      </w:r>
      <w:r w:rsidR="00AC6C0C">
        <w:t>,</w:t>
      </w:r>
      <w:r w:rsidR="00AC6C0C" w:rsidRPr="00AC6C0C">
        <w:t xml:space="preserve"> </w:t>
      </w:r>
      <w:r w:rsidR="00AC6C0C" w:rsidRPr="0005136D">
        <w:t>в творческих конкурсах</w:t>
      </w:r>
      <w:r w:rsidR="00AC6C0C">
        <w:t>,</w:t>
      </w:r>
      <w:r w:rsidR="00AC6C0C" w:rsidRPr="00AC6C0C">
        <w:t xml:space="preserve"> </w:t>
      </w:r>
      <w:r w:rsidR="00AC6C0C" w:rsidRPr="0005136D">
        <w:t>на открытых уроках</w:t>
      </w:r>
      <w:r w:rsidR="00AC6C0C">
        <w:t xml:space="preserve">, на </w:t>
      </w:r>
      <w:r w:rsidR="00AC6C0C" w:rsidRPr="0005136D">
        <w:t>новогодних представлениях</w:t>
      </w:r>
      <w:r w:rsidR="00AC6C0C">
        <w:t>.</w:t>
      </w:r>
    </w:p>
    <w:p w:rsidR="004C16A8" w:rsidRDefault="00930792" w:rsidP="00AC6C0C">
      <w:pPr>
        <w:ind w:right="-1" w:firstLine="567"/>
        <w:jc w:val="both"/>
      </w:pPr>
      <w:r w:rsidRPr="0005136D">
        <w:t>Конечно, такой вид деятельности требует определенных материальных затрат. Необходим отдельный проветриваемый класс с зеркалами и станками для занятий. А также – сценические костюмы и атрибуты для концертных номеров.</w:t>
      </w:r>
    </w:p>
    <w:p w:rsidR="004C16A8" w:rsidRDefault="00930792" w:rsidP="00AC6C0C">
      <w:pPr>
        <w:tabs>
          <w:tab w:val="left" w:pos="9355"/>
        </w:tabs>
        <w:ind w:right="-1" w:firstLine="567"/>
        <w:jc w:val="both"/>
      </w:pPr>
      <w:r w:rsidRPr="0005136D">
        <w:t xml:space="preserve">Эти проблемы решаемы, если в школе работает сплоченный творческий коллектив. Учителя производственного </w:t>
      </w:r>
      <w:r w:rsidR="00AC6C0C">
        <w:t>обучения вместе с детьми</w:t>
      </w:r>
      <w:r w:rsidRPr="0005136D">
        <w:t xml:space="preserve"> шьют сценические к</w:t>
      </w:r>
      <w:r w:rsidR="004C16A8">
        <w:t>остюмы, изготавливают атрибуты.</w:t>
      </w:r>
    </w:p>
    <w:p w:rsidR="00930792" w:rsidRDefault="00930792" w:rsidP="00AC6C0C">
      <w:pPr>
        <w:ind w:right="-1" w:firstLine="567"/>
        <w:jc w:val="both"/>
      </w:pPr>
      <w:r w:rsidRPr="0005136D">
        <w:t>Говоря о значении занятий танцевальным искусством для детей с ограниченными возможностями здоровья можно выделить тот факт, что ребята испытывают настоящее удовольствие, посещая это объединение. Здесь они получают не только знания и навыки в искусстве танца, но и учатся общению между собой.</w:t>
      </w:r>
    </w:p>
    <w:sectPr w:rsidR="00930792" w:rsidSect="009F0A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6476"/>
    <w:multiLevelType w:val="hybridMultilevel"/>
    <w:tmpl w:val="51020E16"/>
    <w:lvl w:ilvl="0" w:tplc="FC76DDEC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64A30FAE"/>
    <w:multiLevelType w:val="hybridMultilevel"/>
    <w:tmpl w:val="9120DA5A"/>
    <w:lvl w:ilvl="0" w:tplc="70ACDE88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D3186"/>
    <w:rsid w:val="0005136D"/>
    <w:rsid w:val="000C1019"/>
    <w:rsid w:val="00144F34"/>
    <w:rsid w:val="00427781"/>
    <w:rsid w:val="0043312D"/>
    <w:rsid w:val="004C16A8"/>
    <w:rsid w:val="00672790"/>
    <w:rsid w:val="0068331E"/>
    <w:rsid w:val="007606B6"/>
    <w:rsid w:val="007D2289"/>
    <w:rsid w:val="007E2C13"/>
    <w:rsid w:val="008D3186"/>
    <w:rsid w:val="00904924"/>
    <w:rsid w:val="00930792"/>
    <w:rsid w:val="009F0A3A"/>
    <w:rsid w:val="00A63C59"/>
    <w:rsid w:val="00AC6C0C"/>
    <w:rsid w:val="00B63E63"/>
    <w:rsid w:val="00B67E47"/>
    <w:rsid w:val="00C80E7C"/>
    <w:rsid w:val="00D84B60"/>
    <w:rsid w:val="00D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136D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513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1844E-4134-4C2F-AA7B-5CD02D70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HJME</dc:creator>
  <cp:keywords/>
  <dc:description/>
  <cp:lastModifiedBy>АЮК</cp:lastModifiedBy>
  <cp:revision>5</cp:revision>
  <dcterms:created xsi:type="dcterms:W3CDTF">2014-12-29T16:17:00Z</dcterms:created>
  <dcterms:modified xsi:type="dcterms:W3CDTF">2017-12-11T08:59:00Z</dcterms:modified>
</cp:coreProperties>
</file>