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62" w:rsidRDefault="00E40662" w:rsidP="00E40662">
      <w:pPr>
        <w:pStyle w:val="a3"/>
        <w:spacing w:before="0" w:beforeAutospacing="0" w:after="0" w:afterAutospacing="0"/>
        <w:textAlignment w:val="baseline"/>
        <w:rPr>
          <w:rFonts w:ascii="Arial" w:eastAsia="Berlin Sans FB Demi" w:hAnsi="Arial" w:cs="Arial"/>
          <w:color w:val="002060"/>
          <w:kern w:val="24"/>
          <w:sz w:val="44"/>
          <w:szCs w:val="44"/>
        </w:rPr>
      </w:pPr>
      <w:bookmarkStart w:id="0" w:name="_GoBack"/>
      <w:r>
        <w:rPr>
          <w:rFonts w:ascii="Arial" w:eastAsia="Berlin Sans FB Demi" w:hAnsi="Arial" w:cs="Arial"/>
          <w:color w:val="002060"/>
          <w:kern w:val="24"/>
          <w:sz w:val="44"/>
          <w:szCs w:val="44"/>
        </w:rPr>
        <w:t>П</w:t>
      </w:r>
      <w:r w:rsidRPr="00E40662">
        <w:rPr>
          <w:rFonts w:ascii="Arial" w:eastAsia="Berlin Sans FB Demi" w:hAnsi="Arial" w:cs="Arial"/>
          <w:color w:val="002060"/>
          <w:kern w:val="24"/>
          <w:sz w:val="44"/>
          <w:szCs w:val="44"/>
        </w:rPr>
        <w:t xml:space="preserve">лан работы с детьми по формированию </w:t>
      </w:r>
      <w:r>
        <w:rPr>
          <w:rFonts w:ascii="Arial" w:eastAsia="Berlin Sans FB Demi" w:hAnsi="Arial" w:cs="Arial"/>
          <w:color w:val="002060"/>
          <w:kern w:val="24"/>
          <w:sz w:val="44"/>
          <w:szCs w:val="44"/>
        </w:rPr>
        <w:t>духовно-</w:t>
      </w:r>
      <w:r w:rsidRPr="00E40662">
        <w:rPr>
          <w:rFonts w:ascii="Arial" w:eastAsia="Berlin Sans FB Demi" w:hAnsi="Arial" w:cs="Arial"/>
          <w:color w:val="002060"/>
          <w:kern w:val="24"/>
          <w:sz w:val="44"/>
          <w:szCs w:val="44"/>
        </w:rPr>
        <w:t xml:space="preserve">нравственных </w:t>
      </w:r>
      <w:r>
        <w:rPr>
          <w:rFonts w:ascii="Arial" w:eastAsia="Berlin Sans FB Demi" w:hAnsi="Arial" w:cs="Arial"/>
          <w:color w:val="002060"/>
          <w:kern w:val="24"/>
          <w:sz w:val="44"/>
          <w:szCs w:val="44"/>
        </w:rPr>
        <w:t xml:space="preserve">качеств посредством </w:t>
      </w:r>
      <w:r w:rsidRPr="00E40662">
        <w:rPr>
          <w:rFonts w:ascii="Arial" w:eastAsia="Berlin Sans FB Demi" w:hAnsi="Arial" w:cs="Arial"/>
          <w:color w:val="002060"/>
          <w:kern w:val="24"/>
          <w:sz w:val="44"/>
          <w:szCs w:val="44"/>
        </w:rPr>
        <w:t>сказки</w:t>
      </w:r>
      <w:r>
        <w:rPr>
          <w:rFonts w:ascii="Arial" w:eastAsia="Berlin Sans FB Demi" w:hAnsi="Arial" w:cs="Arial"/>
          <w:color w:val="002060"/>
          <w:kern w:val="24"/>
          <w:sz w:val="44"/>
          <w:szCs w:val="44"/>
        </w:rPr>
        <w:t>.</w:t>
      </w:r>
    </w:p>
    <w:bookmarkEnd w:id="0"/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rFonts w:eastAsia="Berlin Sans FB Demi"/>
          <w:b/>
          <w:kern w:val="24"/>
          <w:sz w:val="28"/>
          <w:szCs w:val="28"/>
          <w:u w:val="single"/>
        </w:rPr>
      </w:pPr>
      <w:r w:rsidRPr="00E40662">
        <w:rPr>
          <w:rFonts w:eastAsia="Berlin Sans FB Demi"/>
          <w:b/>
          <w:kern w:val="24"/>
          <w:sz w:val="28"/>
          <w:szCs w:val="28"/>
          <w:u w:val="single"/>
        </w:rPr>
        <w:t>Январь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1.Пополнение библиотеки группы новыми красочными книгами с русскими народными сказками.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2.Применение цитат из сказок в режимных моментах.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3. Консультация для родителей в печатном виде «Как подружить ребёнка с книгой».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4.Дидактическая игра «Угадай сказку»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- развивать у детей устойчивый интерес к книгам с русскими народными сказками; желание читать их и рассматривать иллюстрации.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- формировать представление детей о хороших и добрых, плохих и неправдивых поступках.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- развивать познавательный интерес, умение отгадывать сказки по описанию поступков.</w:t>
      </w:r>
    </w:p>
    <w:p w:rsidR="00E40662" w:rsidRPr="00E40662" w:rsidRDefault="00E40662" w:rsidP="00E406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662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noProof/>
          <w:kern w:val="24"/>
          <w:sz w:val="28"/>
          <w:szCs w:val="28"/>
        </w:rPr>
        <w:t>1.Чтение и пересказ р.н.с. «Снегурочка»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noProof/>
          <w:kern w:val="24"/>
          <w:sz w:val="28"/>
          <w:szCs w:val="28"/>
        </w:rPr>
        <w:t> 2.Рассматривание иллюстраций к русским народным сказкам.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noProof/>
          <w:kern w:val="24"/>
          <w:sz w:val="28"/>
          <w:szCs w:val="28"/>
        </w:rPr>
        <w:t>3. Изготовление с помощью родителей шапочек-масок для инсценировок русских народных сказок о животных.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noProof/>
          <w:kern w:val="24"/>
          <w:sz w:val="28"/>
          <w:szCs w:val="28"/>
        </w:rPr>
        <w:t>4.Дидактическая игра «Угадай из какой сказки прочитан отрывок»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noProof/>
          <w:kern w:val="24"/>
          <w:sz w:val="28"/>
          <w:szCs w:val="28"/>
        </w:rPr>
        <w:t>- учить внимательно слушать и запоминать ход событий сказки; развивать умение последовательно пересказывать сказку.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noProof/>
          <w:kern w:val="24"/>
          <w:sz w:val="28"/>
          <w:szCs w:val="28"/>
        </w:rPr>
        <w:t>- развивать интерес к рассматриванию иллюстраций, умение узнавать сказку по картинке; знакомить с художниками, иллюстрирующими сказки.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noProof/>
          <w:kern w:val="24"/>
          <w:sz w:val="28"/>
          <w:szCs w:val="28"/>
        </w:rPr>
        <w:t>- развивать умение детей отгадывать сказку по прочитанному отрывку.</w:t>
      </w:r>
    </w:p>
    <w:p w:rsidR="00E40662" w:rsidRPr="00E40662" w:rsidRDefault="00E40662" w:rsidP="00E406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40662">
        <w:rPr>
          <w:rFonts w:ascii="Times New Roman" w:eastAsia="Berlin Sans FB Demi" w:hAnsi="Times New Roman" w:cs="Times New Roman"/>
          <w:b/>
          <w:bCs/>
          <w:kern w:val="24"/>
          <w:sz w:val="28"/>
          <w:szCs w:val="28"/>
          <w:u w:val="single"/>
          <w:lang w:eastAsia="ru-RU"/>
        </w:rPr>
        <w:t>март</w:t>
      </w:r>
    </w:p>
    <w:p w:rsidR="00E40662" w:rsidRPr="00E40662" w:rsidRDefault="00E40662" w:rsidP="00E406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62">
        <w:rPr>
          <w:rFonts w:ascii="Times New Roman" w:eastAsia="Berlin Sans FB Demi" w:hAnsi="Times New Roman" w:cs="Times New Roman"/>
          <w:kern w:val="24"/>
          <w:sz w:val="28"/>
          <w:szCs w:val="28"/>
          <w:lang w:eastAsia="ru-RU"/>
        </w:rPr>
        <w:t>1. Выставка детских рисунков на тему: « Русские народные сказки»</w:t>
      </w:r>
    </w:p>
    <w:p w:rsidR="00E40662" w:rsidRPr="00E40662" w:rsidRDefault="00E40662" w:rsidP="00E406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62">
        <w:rPr>
          <w:rFonts w:ascii="Times New Roman" w:eastAsia="Berlin Sans FB Demi" w:hAnsi="Times New Roman" w:cs="Times New Roman"/>
          <w:kern w:val="24"/>
          <w:sz w:val="28"/>
          <w:szCs w:val="28"/>
          <w:lang w:eastAsia="ru-RU"/>
        </w:rPr>
        <w:t>- уточнить знание детей русских народных сказок, события которых происходят зимой, узнавать их героев, подсказывать персонажам сказок, как нужно правильно поступить; формировать представления о честности, справедливости, доброте.</w:t>
      </w:r>
    </w:p>
    <w:p w:rsidR="00DD5663" w:rsidRPr="00E40662" w:rsidRDefault="00E40662" w:rsidP="00E40662">
      <w:pPr>
        <w:rPr>
          <w:rFonts w:ascii="Times New Roman" w:eastAsia="Berlin Sans FB Demi" w:hAnsi="Times New Roman" w:cs="Times New Roman"/>
          <w:kern w:val="24"/>
          <w:sz w:val="28"/>
          <w:szCs w:val="28"/>
          <w:lang w:eastAsia="ru-RU"/>
        </w:rPr>
      </w:pPr>
      <w:r w:rsidRPr="00E40662">
        <w:rPr>
          <w:rFonts w:ascii="Times New Roman" w:eastAsia="Berlin Sans FB Demi" w:hAnsi="Times New Roman" w:cs="Times New Roman"/>
          <w:kern w:val="24"/>
          <w:sz w:val="28"/>
          <w:szCs w:val="28"/>
          <w:lang w:eastAsia="ru-RU"/>
        </w:rPr>
        <w:t xml:space="preserve">- </w:t>
      </w:r>
      <w:proofErr w:type="gramStart"/>
      <w:r w:rsidRPr="00E40662">
        <w:rPr>
          <w:rFonts w:ascii="Times New Roman" w:eastAsia="Berlin Sans FB Demi" w:hAnsi="Times New Roman" w:cs="Times New Roman"/>
          <w:kern w:val="24"/>
          <w:sz w:val="28"/>
          <w:szCs w:val="28"/>
          <w:lang w:eastAsia="ru-RU"/>
        </w:rPr>
        <w:t>у</w:t>
      </w:r>
      <w:proofErr w:type="gramEnd"/>
      <w:r w:rsidRPr="00E40662">
        <w:rPr>
          <w:rFonts w:ascii="Times New Roman" w:eastAsia="Berlin Sans FB Demi" w:hAnsi="Times New Roman" w:cs="Times New Roman"/>
          <w:kern w:val="24"/>
          <w:sz w:val="28"/>
          <w:szCs w:val="28"/>
          <w:lang w:eastAsia="ru-RU"/>
        </w:rPr>
        <w:t>чить детей отражать в рисунке сюжеты зимних сказок, используя разные средства выразительности; развивать интерес к иллюстрированию сказок.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proofErr w:type="gramStart"/>
      <w:r w:rsidRPr="00E40662">
        <w:rPr>
          <w:rFonts w:eastAsia="Berlin Sans FB Demi"/>
          <w:b/>
          <w:bCs/>
          <w:kern w:val="24"/>
          <w:sz w:val="28"/>
          <w:szCs w:val="28"/>
          <w:u w:val="single"/>
        </w:rPr>
        <w:t>а</w:t>
      </w:r>
      <w:proofErr w:type="gramEnd"/>
      <w:r w:rsidRPr="00E40662">
        <w:rPr>
          <w:rFonts w:eastAsia="Berlin Sans FB Demi"/>
          <w:b/>
          <w:bCs/>
          <w:kern w:val="24"/>
          <w:sz w:val="28"/>
          <w:szCs w:val="28"/>
          <w:u w:val="single"/>
        </w:rPr>
        <w:t>прель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 xml:space="preserve">1.Прослушивание аудиозаписи русской народной сказки в обр. </w:t>
      </w:r>
      <w:proofErr w:type="spellStart"/>
      <w:r w:rsidRPr="00E40662">
        <w:rPr>
          <w:rFonts w:eastAsia="Berlin Sans FB Demi"/>
          <w:kern w:val="24"/>
          <w:sz w:val="28"/>
          <w:szCs w:val="28"/>
        </w:rPr>
        <w:t>А.Толстого</w:t>
      </w:r>
      <w:proofErr w:type="spellEnd"/>
      <w:r w:rsidRPr="00E40662">
        <w:rPr>
          <w:rFonts w:eastAsia="Berlin Sans FB Demi"/>
          <w:kern w:val="24"/>
          <w:sz w:val="28"/>
          <w:szCs w:val="28"/>
        </w:rPr>
        <w:t xml:space="preserve"> «Три медведя» и рассматривание иллюстраций к сказке.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2.Инсценировка  сказки «Три медведя».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3.Фото отчет от родителей «Читаем сказки дома»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4.Консультация для родителей «Почему ребенок не читает»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lastRenderedPageBreak/>
        <w:t xml:space="preserve"> воспитывать интерес к русским народным сказкам; развивать слуховое восприятие, интерес к просматриванию иллюстраций. Подвести детей к пониманию того, что все сказки заканчиваются хорошо.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 xml:space="preserve">- </w:t>
      </w:r>
      <w:proofErr w:type="gramStart"/>
      <w:r w:rsidRPr="00E40662">
        <w:rPr>
          <w:rFonts w:eastAsia="Berlin Sans FB Demi"/>
          <w:kern w:val="24"/>
          <w:sz w:val="28"/>
          <w:szCs w:val="28"/>
        </w:rPr>
        <w:t>ф</w:t>
      </w:r>
      <w:proofErr w:type="gramEnd"/>
      <w:r w:rsidRPr="00E40662">
        <w:rPr>
          <w:rFonts w:eastAsia="Berlin Sans FB Demi"/>
          <w:kern w:val="24"/>
          <w:sz w:val="28"/>
          <w:szCs w:val="28"/>
        </w:rPr>
        <w:t>ормировать у детей интерес к обыгрыванию сказок; брать на себя роль и исполнять её в соответствии с образом. Самостоятельно подбирать и использовать костюмы, маски, реквизиты к сказкам.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b/>
          <w:sz w:val="28"/>
          <w:szCs w:val="28"/>
          <w:u w:val="single"/>
        </w:rPr>
      </w:pPr>
      <w:r w:rsidRPr="00E40662">
        <w:rPr>
          <w:rFonts w:eastAsia="Berlin Sans FB Demi"/>
          <w:b/>
          <w:kern w:val="24"/>
          <w:sz w:val="28"/>
          <w:szCs w:val="28"/>
          <w:u w:val="single"/>
        </w:rPr>
        <w:t>май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 xml:space="preserve">1. </w:t>
      </w:r>
      <w:r w:rsidRPr="00E40662">
        <w:rPr>
          <w:rFonts w:eastAsia="Berlin Sans FB Demi"/>
          <w:kern w:val="24"/>
          <w:sz w:val="28"/>
          <w:szCs w:val="28"/>
        </w:rPr>
        <w:t xml:space="preserve">Знакомство детей со </w:t>
      </w:r>
      <w:r w:rsidRPr="00E40662">
        <w:rPr>
          <w:rFonts w:eastAsia="Berlin Sans FB Demi"/>
          <w:kern w:val="24"/>
          <w:sz w:val="28"/>
          <w:szCs w:val="28"/>
        </w:rPr>
        <w:t>«С</w:t>
      </w:r>
      <w:r w:rsidRPr="00E40662">
        <w:rPr>
          <w:rFonts w:eastAsia="Berlin Sans FB Demi"/>
          <w:kern w:val="24"/>
          <w:sz w:val="28"/>
          <w:szCs w:val="28"/>
        </w:rPr>
        <w:t>казкой о мертвой царевне и о семи богатырях».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2. Поместить в родительском уголке рубрику советов и пожеланий о том, как организовать чтение ребёнка в домашних условиях.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 xml:space="preserve">3.Дидактическая </w:t>
      </w:r>
      <w:proofErr w:type="gramStart"/>
      <w:r w:rsidRPr="00E40662">
        <w:rPr>
          <w:rFonts w:eastAsia="Berlin Sans FB Demi"/>
          <w:kern w:val="24"/>
          <w:sz w:val="28"/>
          <w:szCs w:val="28"/>
        </w:rPr>
        <w:t>игра</w:t>
      </w:r>
      <w:proofErr w:type="gramEnd"/>
      <w:r w:rsidRPr="00E40662">
        <w:rPr>
          <w:rFonts w:eastAsia="Berlin Sans FB Demi"/>
          <w:kern w:val="24"/>
          <w:sz w:val="28"/>
          <w:szCs w:val="28"/>
        </w:rPr>
        <w:t xml:space="preserve"> «Из какой сказки герой?»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 xml:space="preserve">- учить </w:t>
      </w:r>
      <w:proofErr w:type="gramStart"/>
      <w:r w:rsidRPr="00E40662">
        <w:rPr>
          <w:rFonts w:eastAsia="Berlin Sans FB Demi"/>
          <w:kern w:val="24"/>
          <w:sz w:val="28"/>
          <w:szCs w:val="28"/>
        </w:rPr>
        <w:t>внимательно</w:t>
      </w:r>
      <w:proofErr w:type="gramEnd"/>
      <w:r w:rsidRPr="00E40662">
        <w:rPr>
          <w:rFonts w:eastAsia="Berlin Sans FB Demi"/>
          <w:kern w:val="24"/>
          <w:sz w:val="28"/>
          <w:szCs w:val="28"/>
        </w:rPr>
        <w:t xml:space="preserve"> слушать и запоминать ход событий сказки; развивать умение последовательно пересказывать сказку.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> - дать возможность детям пребывать в образе сказочного персонажа.</w:t>
      </w:r>
    </w:p>
    <w:p w:rsidR="00E40662" w:rsidRPr="00E40662" w:rsidRDefault="00E40662" w:rsidP="00E40662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E40662">
        <w:rPr>
          <w:rFonts w:eastAsia="Berlin Sans FB Demi"/>
          <w:kern w:val="24"/>
          <w:sz w:val="28"/>
          <w:szCs w:val="28"/>
        </w:rPr>
        <w:t xml:space="preserve">- развивать умение узнавать сказочных </w:t>
      </w:r>
      <w:proofErr w:type="gramStart"/>
      <w:r w:rsidRPr="00E40662">
        <w:rPr>
          <w:rFonts w:eastAsia="Berlin Sans FB Demi"/>
          <w:kern w:val="24"/>
          <w:sz w:val="28"/>
          <w:szCs w:val="28"/>
        </w:rPr>
        <w:t>героев</w:t>
      </w:r>
      <w:proofErr w:type="gramEnd"/>
      <w:r w:rsidRPr="00E40662">
        <w:rPr>
          <w:rFonts w:eastAsia="Berlin Sans FB Demi"/>
          <w:kern w:val="24"/>
          <w:sz w:val="28"/>
          <w:szCs w:val="28"/>
        </w:rPr>
        <w:t xml:space="preserve"> и называть из </w:t>
      </w:r>
      <w:proofErr w:type="gramStart"/>
      <w:r w:rsidRPr="00E40662">
        <w:rPr>
          <w:rFonts w:eastAsia="Berlin Sans FB Demi"/>
          <w:kern w:val="24"/>
          <w:sz w:val="28"/>
          <w:szCs w:val="28"/>
        </w:rPr>
        <w:t>какой</w:t>
      </w:r>
      <w:proofErr w:type="gramEnd"/>
      <w:r w:rsidRPr="00E40662">
        <w:rPr>
          <w:rFonts w:eastAsia="Berlin Sans FB Demi"/>
          <w:kern w:val="24"/>
          <w:sz w:val="28"/>
          <w:szCs w:val="28"/>
        </w:rPr>
        <w:t xml:space="preserve"> они сказки.</w:t>
      </w:r>
    </w:p>
    <w:p w:rsidR="00E40662" w:rsidRPr="00E40662" w:rsidRDefault="00E40662" w:rsidP="00E40662">
      <w:pPr>
        <w:rPr>
          <w:rFonts w:ascii="Times New Roman" w:hAnsi="Times New Roman" w:cs="Times New Roman"/>
          <w:sz w:val="28"/>
          <w:szCs w:val="28"/>
        </w:rPr>
      </w:pPr>
    </w:p>
    <w:sectPr w:rsidR="00E40662" w:rsidRPr="00E4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72"/>
    <w:rsid w:val="00547A72"/>
    <w:rsid w:val="00B61D43"/>
    <w:rsid w:val="00E40662"/>
    <w:rsid w:val="00F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2408</Characters>
  <Application>Microsoft Office Word</Application>
  <DocSecurity>0</DocSecurity>
  <Lines>20</Lines>
  <Paragraphs>5</Paragraphs>
  <ScaleCrop>false</ScaleCrop>
  <Company>Hewlett-Packard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sad3_100615</dc:creator>
  <cp:keywords/>
  <dc:description/>
  <cp:lastModifiedBy>sad3_100615</cp:lastModifiedBy>
  <cp:revision>2</cp:revision>
  <dcterms:created xsi:type="dcterms:W3CDTF">2018-05-28T06:48:00Z</dcterms:created>
  <dcterms:modified xsi:type="dcterms:W3CDTF">2018-05-28T06:55:00Z</dcterms:modified>
</cp:coreProperties>
</file>