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33" w:rsidRDefault="00962133" w:rsidP="00962133">
      <w:pPr>
        <w:jc w:val="center"/>
        <w:rPr>
          <w:i/>
          <w:sz w:val="52"/>
          <w:szCs w:val="44"/>
        </w:rPr>
      </w:pPr>
    </w:p>
    <w:p w:rsidR="00962133" w:rsidRDefault="00962133" w:rsidP="00962133">
      <w:pPr>
        <w:jc w:val="center"/>
        <w:rPr>
          <w:i/>
          <w:sz w:val="52"/>
          <w:szCs w:val="44"/>
        </w:rPr>
      </w:pPr>
    </w:p>
    <w:p w:rsidR="00962133" w:rsidRDefault="00962133" w:rsidP="00962133">
      <w:pPr>
        <w:jc w:val="center"/>
        <w:rPr>
          <w:i/>
          <w:sz w:val="52"/>
          <w:szCs w:val="44"/>
        </w:rPr>
      </w:pPr>
    </w:p>
    <w:p w:rsidR="00962133" w:rsidRPr="00B13D5C" w:rsidRDefault="00962133" w:rsidP="00962133">
      <w:pPr>
        <w:jc w:val="center"/>
        <w:rPr>
          <w:i/>
          <w:sz w:val="52"/>
          <w:szCs w:val="44"/>
        </w:rPr>
      </w:pPr>
      <w:r w:rsidRPr="00B13D5C">
        <w:rPr>
          <w:i/>
          <w:sz w:val="52"/>
          <w:szCs w:val="44"/>
        </w:rPr>
        <w:t>Конспект</w:t>
      </w:r>
    </w:p>
    <w:p w:rsidR="00962133" w:rsidRPr="00B13D5C" w:rsidRDefault="006F048F" w:rsidP="009621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Организованной образовательной деятельности                                         во второй группе раннего возраста</w:t>
      </w:r>
    </w:p>
    <w:p w:rsidR="00962133" w:rsidRPr="00B13D5C" w:rsidRDefault="006F048F" w:rsidP="00962133">
      <w:pPr>
        <w:jc w:val="center"/>
        <w:rPr>
          <w:i/>
          <w:sz w:val="44"/>
          <w:szCs w:val="44"/>
        </w:rPr>
      </w:pPr>
      <w:r w:rsidRPr="00B13D5C">
        <w:rPr>
          <w:i/>
          <w:sz w:val="32"/>
          <w:szCs w:val="32"/>
        </w:rPr>
        <w:t>Т</w:t>
      </w:r>
      <w:r w:rsidR="00962133" w:rsidRPr="00B13D5C">
        <w:rPr>
          <w:i/>
          <w:sz w:val="32"/>
          <w:szCs w:val="32"/>
        </w:rPr>
        <w:t>ема</w:t>
      </w:r>
      <w:r>
        <w:rPr>
          <w:i/>
          <w:sz w:val="32"/>
          <w:szCs w:val="32"/>
        </w:rPr>
        <w:t>:</w:t>
      </w:r>
      <w:r w:rsidR="00962133" w:rsidRPr="00B13D5C">
        <w:rPr>
          <w:i/>
          <w:sz w:val="32"/>
          <w:szCs w:val="32"/>
        </w:rPr>
        <w:t xml:space="preserve">  « </w:t>
      </w:r>
      <w:r w:rsidR="00962133" w:rsidRPr="00B13D5C">
        <w:rPr>
          <w:i/>
          <w:sz w:val="44"/>
          <w:szCs w:val="44"/>
        </w:rPr>
        <w:t>Знакомство с мыльной пеной».</w:t>
      </w:r>
    </w:p>
    <w:p w:rsidR="00962133" w:rsidRPr="00B13D5C" w:rsidRDefault="006F048F" w:rsidP="009621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Образовательная область</w:t>
      </w:r>
      <w:r w:rsidR="00962133" w:rsidRPr="00B13D5C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 познавательное</w:t>
      </w:r>
      <w:r w:rsidR="00962133">
        <w:rPr>
          <w:i/>
          <w:sz w:val="32"/>
          <w:szCs w:val="32"/>
        </w:rPr>
        <w:t xml:space="preserve"> развитие</w:t>
      </w:r>
    </w:p>
    <w:p w:rsidR="00962133" w:rsidRDefault="006F048F" w:rsidP="009621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Интеграция областей: </w:t>
      </w:r>
      <w:proofErr w:type="gramStart"/>
      <w:r>
        <w:rPr>
          <w:i/>
          <w:sz w:val="32"/>
          <w:szCs w:val="32"/>
        </w:rPr>
        <w:t>речевое</w:t>
      </w:r>
      <w:proofErr w:type="gramEnd"/>
      <w:r>
        <w:rPr>
          <w:i/>
          <w:sz w:val="32"/>
          <w:szCs w:val="32"/>
        </w:rPr>
        <w:t>, социально- коммуникативное, физическое, художественно- эстетическое.</w:t>
      </w:r>
      <w:r w:rsidR="00962133" w:rsidRPr="00B13D5C">
        <w:rPr>
          <w:i/>
          <w:sz w:val="32"/>
          <w:szCs w:val="32"/>
        </w:rPr>
        <w:t xml:space="preserve"> </w:t>
      </w:r>
    </w:p>
    <w:p w:rsidR="00962133" w:rsidRDefault="00962133" w:rsidP="00962133">
      <w:pPr>
        <w:jc w:val="center"/>
        <w:rPr>
          <w:i/>
          <w:sz w:val="32"/>
          <w:szCs w:val="32"/>
        </w:rPr>
      </w:pPr>
    </w:p>
    <w:p w:rsidR="00962133" w:rsidRDefault="00962133" w:rsidP="00962133">
      <w:pPr>
        <w:jc w:val="center"/>
        <w:rPr>
          <w:i/>
          <w:sz w:val="32"/>
          <w:szCs w:val="32"/>
        </w:rPr>
      </w:pPr>
    </w:p>
    <w:p w:rsidR="00962133" w:rsidRDefault="00962133" w:rsidP="00962133">
      <w:pPr>
        <w:jc w:val="center"/>
        <w:rPr>
          <w:i/>
          <w:sz w:val="32"/>
          <w:szCs w:val="32"/>
        </w:rPr>
      </w:pPr>
    </w:p>
    <w:p w:rsidR="00962133" w:rsidRDefault="00962133" w:rsidP="00962133">
      <w:pPr>
        <w:jc w:val="center"/>
        <w:rPr>
          <w:i/>
          <w:sz w:val="32"/>
          <w:szCs w:val="32"/>
        </w:rPr>
      </w:pPr>
    </w:p>
    <w:p w:rsidR="00962133" w:rsidRDefault="00962133" w:rsidP="00962133">
      <w:pPr>
        <w:rPr>
          <w:i/>
          <w:noProof/>
          <w:sz w:val="32"/>
          <w:szCs w:val="32"/>
          <w:lang w:eastAsia="ru-RU"/>
        </w:rPr>
      </w:pPr>
    </w:p>
    <w:p w:rsidR="00962133" w:rsidRDefault="00962133" w:rsidP="00962133">
      <w:pPr>
        <w:rPr>
          <w:i/>
          <w:noProof/>
          <w:sz w:val="32"/>
          <w:szCs w:val="32"/>
          <w:lang w:eastAsia="ru-RU"/>
        </w:rPr>
      </w:pPr>
    </w:p>
    <w:p w:rsidR="006F048F" w:rsidRDefault="006F048F" w:rsidP="00962133">
      <w:pPr>
        <w:rPr>
          <w:i/>
          <w:noProof/>
          <w:sz w:val="32"/>
          <w:szCs w:val="32"/>
          <w:lang w:eastAsia="ru-RU"/>
        </w:rPr>
      </w:pPr>
    </w:p>
    <w:p w:rsidR="006F048F" w:rsidRDefault="006F048F" w:rsidP="00962133">
      <w:pPr>
        <w:rPr>
          <w:i/>
          <w:noProof/>
          <w:sz w:val="32"/>
          <w:szCs w:val="32"/>
          <w:lang w:eastAsia="ru-RU"/>
        </w:rPr>
      </w:pPr>
    </w:p>
    <w:p w:rsidR="00962133" w:rsidRPr="006F048F" w:rsidRDefault="006F048F" w:rsidP="006F048F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Подготовила:                                                                                                       Петренко Ирина Анатольевна                                                                       Алтайский край, 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убцовск   МБДОУ «Детский сад №31 «Ромашка»</w:t>
      </w:r>
    </w:p>
    <w:p w:rsidR="00962133" w:rsidRDefault="005515BB" w:rsidP="006F048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           2018г.</w:t>
      </w:r>
    </w:p>
    <w:p w:rsidR="00962133" w:rsidRPr="00962133" w:rsidRDefault="00962133" w:rsidP="00962133">
      <w:pPr>
        <w:rPr>
          <w:sz w:val="32"/>
          <w:szCs w:val="32"/>
        </w:rPr>
      </w:pPr>
      <w:r>
        <w:rPr>
          <w:sz w:val="44"/>
          <w:szCs w:val="44"/>
        </w:rPr>
        <w:lastRenderedPageBreak/>
        <w:t xml:space="preserve">Цель:                                                                                    </w:t>
      </w:r>
      <w:r w:rsidR="00DB4861">
        <w:rPr>
          <w:sz w:val="32"/>
          <w:szCs w:val="32"/>
        </w:rPr>
        <w:t xml:space="preserve">Познакомить детей </w:t>
      </w:r>
      <w:r w:rsidRPr="00962133">
        <w:rPr>
          <w:sz w:val="32"/>
          <w:szCs w:val="32"/>
        </w:rPr>
        <w:t>со свойствами мыльной пены;</w:t>
      </w:r>
      <w:r>
        <w:rPr>
          <w:sz w:val="32"/>
          <w:szCs w:val="32"/>
        </w:rPr>
        <w:t xml:space="preserve">                                      </w:t>
      </w:r>
      <w:r w:rsidR="00DB4861">
        <w:rPr>
          <w:sz w:val="32"/>
          <w:szCs w:val="32"/>
        </w:rPr>
        <w:t xml:space="preserve">способствовать </w:t>
      </w:r>
      <w:r>
        <w:rPr>
          <w:sz w:val="32"/>
          <w:szCs w:val="32"/>
        </w:rPr>
        <w:t>ф</w:t>
      </w:r>
      <w:r w:rsidR="00DB4861">
        <w:rPr>
          <w:sz w:val="32"/>
          <w:szCs w:val="32"/>
        </w:rPr>
        <w:t>ормированию</w:t>
      </w:r>
      <w:r w:rsidRPr="00962133">
        <w:rPr>
          <w:sz w:val="32"/>
          <w:szCs w:val="32"/>
        </w:rPr>
        <w:t xml:space="preserve"> у детей элементарных навыков  поисковой   деятельности;</w:t>
      </w:r>
      <w:r>
        <w:rPr>
          <w:sz w:val="32"/>
          <w:szCs w:val="32"/>
        </w:rPr>
        <w:t xml:space="preserve">                                                                                                с</w:t>
      </w:r>
      <w:r w:rsidRPr="00962133">
        <w:rPr>
          <w:sz w:val="32"/>
          <w:szCs w:val="32"/>
        </w:rPr>
        <w:t>одейств</w:t>
      </w:r>
      <w:r w:rsidR="00DB4861">
        <w:rPr>
          <w:sz w:val="32"/>
          <w:szCs w:val="32"/>
        </w:rPr>
        <w:t>овать</w:t>
      </w:r>
      <w:r w:rsidRPr="00962133">
        <w:rPr>
          <w:sz w:val="32"/>
          <w:szCs w:val="32"/>
        </w:rPr>
        <w:t xml:space="preserve">  созданию  радостной  атмосферы и профилактики нервно-психического напряжения.           </w:t>
      </w:r>
    </w:p>
    <w:p w:rsidR="00DB4861" w:rsidRDefault="00962133" w:rsidP="00962133">
      <w:pPr>
        <w:rPr>
          <w:sz w:val="32"/>
          <w:szCs w:val="32"/>
        </w:rPr>
      </w:pPr>
      <w:r>
        <w:rPr>
          <w:sz w:val="44"/>
          <w:szCs w:val="44"/>
        </w:rPr>
        <w:t>Задачи</w:t>
      </w:r>
      <w:r>
        <w:rPr>
          <w:sz w:val="32"/>
          <w:szCs w:val="32"/>
        </w:rPr>
        <w:t xml:space="preserve">:                                                                                                   </w:t>
      </w:r>
      <w:r w:rsidRPr="00962133">
        <w:rPr>
          <w:sz w:val="32"/>
          <w:szCs w:val="32"/>
        </w:rPr>
        <w:t>Обучающая:</w:t>
      </w:r>
      <w:r>
        <w:rPr>
          <w:sz w:val="32"/>
          <w:szCs w:val="32"/>
        </w:rPr>
        <w:t xml:space="preserve">                                                                                    </w:t>
      </w:r>
      <w:r w:rsidRPr="00962133">
        <w:rPr>
          <w:sz w:val="32"/>
          <w:szCs w:val="32"/>
        </w:rPr>
        <w:t xml:space="preserve"> познакомить детей со свойствами мыльной пены  «воздушная», «белая», «легкая»;</w:t>
      </w: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962133">
        <w:rPr>
          <w:sz w:val="32"/>
          <w:szCs w:val="32"/>
        </w:rPr>
        <w:t>учить детей тщательно намыливать руки и смывать водой, используя методы показа и совместно производимого действия;</w:t>
      </w:r>
      <w:r>
        <w:rPr>
          <w:sz w:val="32"/>
          <w:szCs w:val="32"/>
        </w:rPr>
        <w:t xml:space="preserve">                 </w:t>
      </w:r>
      <w:r w:rsidRPr="00962133">
        <w:rPr>
          <w:sz w:val="32"/>
          <w:szCs w:val="32"/>
        </w:rPr>
        <w:t>учи</w:t>
      </w:r>
      <w:r>
        <w:rPr>
          <w:sz w:val="32"/>
          <w:szCs w:val="32"/>
        </w:rPr>
        <w:t>ть повторять за педагогом фразы,</w:t>
      </w:r>
      <w:r w:rsidRPr="00962133">
        <w:rPr>
          <w:sz w:val="32"/>
          <w:szCs w:val="32"/>
        </w:rPr>
        <w:t xml:space="preserve"> состоящие из двух и более слов.</w:t>
      </w:r>
      <w:r>
        <w:rPr>
          <w:sz w:val="32"/>
          <w:szCs w:val="32"/>
        </w:rPr>
        <w:t xml:space="preserve">    </w:t>
      </w:r>
    </w:p>
    <w:p w:rsidR="00DB4861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r w:rsidRPr="00962133">
        <w:rPr>
          <w:sz w:val="32"/>
          <w:szCs w:val="32"/>
        </w:rPr>
        <w:t>азвивающая:</w:t>
      </w:r>
      <w:r>
        <w:rPr>
          <w:sz w:val="32"/>
          <w:szCs w:val="32"/>
        </w:rPr>
        <w:t xml:space="preserve">                                                                                                 </w:t>
      </w:r>
      <w:r w:rsidRPr="00962133">
        <w:rPr>
          <w:sz w:val="32"/>
          <w:szCs w:val="32"/>
        </w:rPr>
        <w:t xml:space="preserve"> развивать у детей навыки экспериментальной деятельности;</w:t>
      </w:r>
      <w:r>
        <w:rPr>
          <w:sz w:val="32"/>
          <w:szCs w:val="32"/>
        </w:rPr>
        <w:t xml:space="preserve">               </w:t>
      </w:r>
      <w:r w:rsidRPr="00962133">
        <w:rPr>
          <w:sz w:val="32"/>
          <w:szCs w:val="32"/>
        </w:rPr>
        <w:t xml:space="preserve">развивать тактильные ощущения, осязательные </w:t>
      </w:r>
      <w:r>
        <w:rPr>
          <w:sz w:val="32"/>
          <w:szCs w:val="32"/>
        </w:rPr>
        <w:t xml:space="preserve">чувства, </w:t>
      </w:r>
      <w:r w:rsidRPr="00962133">
        <w:rPr>
          <w:sz w:val="32"/>
          <w:szCs w:val="32"/>
        </w:rPr>
        <w:t>творческое</w:t>
      </w:r>
      <w:r>
        <w:rPr>
          <w:sz w:val="32"/>
          <w:szCs w:val="32"/>
        </w:rPr>
        <w:t xml:space="preserve"> воображение</w:t>
      </w:r>
      <w:r w:rsidRPr="0096213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62133">
        <w:rPr>
          <w:sz w:val="32"/>
          <w:szCs w:val="32"/>
        </w:rPr>
        <w:t>эмоциональное восприятие, фантазию,</w:t>
      </w:r>
      <w:r>
        <w:rPr>
          <w:sz w:val="32"/>
          <w:szCs w:val="32"/>
        </w:rPr>
        <w:t xml:space="preserve"> мышление,</w:t>
      </w:r>
      <w:r w:rsidRPr="00962133">
        <w:rPr>
          <w:sz w:val="32"/>
          <w:szCs w:val="32"/>
        </w:rPr>
        <w:t xml:space="preserve"> наблюдательность.</w:t>
      </w:r>
      <w:r>
        <w:rPr>
          <w:sz w:val="32"/>
          <w:szCs w:val="32"/>
        </w:rPr>
        <w:t xml:space="preserve"> </w:t>
      </w:r>
      <w:proofErr w:type="gramEnd"/>
    </w:p>
    <w:p w:rsidR="00DB4861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Pr="00962133">
        <w:rPr>
          <w:sz w:val="32"/>
          <w:szCs w:val="32"/>
        </w:rPr>
        <w:t>Воспитательная</w:t>
      </w:r>
      <w:proofErr w:type="gramEnd"/>
      <w:r w:rsidRPr="00962133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                                                         </w:t>
      </w:r>
      <w:r w:rsidRPr="00962133">
        <w:rPr>
          <w:sz w:val="32"/>
          <w:szCs w:val="32"/>
        </w:rPr>
        <w:t xml:space="preserve"> способствовать развитию конструктивных отношений между сверстникам.</w:t>
      </w:r>
      <w:r>
        <w:rPr>
          <w:sz w:val="32"/>
          <w:szCs w:val="32"/>
        </w:rPr>
        <w:t xml:space="preserve">    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84840">
        <w:rPr>
          <w:sz w:val="32"/>
          <w:szCs w:val="32"/>
        </w:rPr>
        <w:t xml:space="preserve">Предварительная работа: </w:t>
      </w:r>
      <w:r>
        <w:rPr>
          <w:sz w:val="32"/>
          <w:szCs w:val="32"/>
        </w:rPr>
        <w:t xml:space="preserve">чтение и разучивание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«Водичка, водичка», игры с водой, игры с мыльными пузырями, рассматривание зимнего пейзажа за окном, ответы на вопросы               для закрепления знаний детей о приметах зимы.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>Словарная работа: пена, мыльная, легкая, воздушная.</w:t>
      </w:r>
    </w:p>
    <w:p w:rsidR="00DB4861" w:rsidRDefault="00DB4861" w:rsidP="00962133">
      <w:pPr>
        <w:rPr>
          <w:sz w:val="32"/>
          <w:szCs w:val="32"/>
        </w:rPr>
      </w:pP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Методы и приемы: наглядный показ, словесные инструкции,                                     экспериментирование, создание игровой   ситуации, </w:t>
      </w:r>
      <w:r w:rsidR="00DB4861">
        <w:rPr>
          <w:sz w:val="32"/>
          <w:szCs w:val="32"/>
        </w:rPr>
        <w:t>и</w:t>
      </w:r>
      <w:r>
        <w:rPr>
          <w:sz w:val="32"/>
          <w:szCs w:val="32"/>
        </w:rPr>
        <w:t xml:space="preserve">спользование элементов </w:t>
      </w:r>
      <w:r w:rsidR="00DB4861">
        <w:rPr>
          <w:sz w:val="32"/>
          <w:szCs w:val="32"/>
        </w:rPr>
        <w:t>ус</w:t>
      </w:r>
      <w:r>
        <w:rPr>
          <w:sz w:val="32"/>
          <w:szCs w:val="32"/>
        </w:rPr>
        <w:t>тного народного творчества, рисование губкой на зеркальной поверхности.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>Оборудование: емкость с водой, мыло, мыльницы, губки                                для рисования, емкости для создания мыльных пузырей, полотенца, зеркало.</w:t>
      </w:r>
    </w:p>
    <w:p w:rsidR="00962133" w:rsidRDefault="00962133" w:rsidP="00962133">
      <w:pPr>
        <w:jc w:val="center"/>
        <w:rPr>
          <w:sz w:val="32"/>
          <w:szCs w:val="32"/>
        </w:rPr>
      </w:pPr>
      <w:r>
        <w:rPr>
          <w:sz w:val="44"/>
          <w:szCs w:val="44"/>
        </w:rPr>
        <w:t>Ход</w:t>
      </w:r>
      <w:r w:rsidR="00DB4861">
        <w:rPr>
          <w:sz w:val="44"/>
          <w:szCs w:val="44"/>
        </w:rPr>
        <w:t xml:space="preserve"> образовательной деятельности</w:t>
      </w:r>
      <w:r>
        <w:rPr>
          <w:sz w:val="32"/>
          <w:szCs w:val="32"/>
        </w:rPr>
        <w:t>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>Педагог по</w:t>
      </w:r>
      <w:r w:rsidR="00DB4861">
        <w:rPr>
          <w:sz w:val="32"/>
          <w:szCs w:val="32"/>
        </w:rPr>
        <w:t>казывает детям емкость с водой,</w:t>
      </w:r>
      <w:r>
        <w:rPr>
          <w:sz w:val="32"/>
          <w:szCs w:val="32"/>
        </w:rPr>
        <w:t xml:space="preserve"> беседуя с ними  о необходимости и пользе водных процедур и  рассказывая о безопасном обращении с водой. Дети отвечают на вопросы педагога, рассказывают </w:t>
      </w:r>
      <w:proofErr w:type="spellStart"/>
      <w:r>
        <w:rPr>
          <w:sz w:val="32"/>
          <w:szCs w:val="32"/>
        </w:rPr>
        <w:t>потешку</w:t>
      </w:r>
      <w:proofErr w:type="spellEnd"/>
      <w:r>
        <w:rPr>
          <w:sz w:val="32"/>
          <w:szCs w:val="32"/>
        </w:rPr>
        <w:t xml:space="preserve"> « Водичка, водичка».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>«Ежедневно после прогулки и перед приемом пищи дети обязательно моют руки. А  для того чтобы руки были чистыми мы используем  мыло».</w:t>
      </w:r>
    </w:p>
    <w:p w:rsidR="00962133" w:rsidRDefault="00962133" w:rsidP="00962133">
      <w:pPr>
        <w:jc w:val="center"/>
        <w:rPr>
          <w:color w:val="FF0000"/>
          <w:sz w:val="32"/>
          <w:szCs w:val="32"/>
        </w:rPr>
      </w:pPr>
      <w:r w:rsidRPr="00427263"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096536" cy="2697144"/>
            <wp:effectExtent l="171450" t="133350" r="370564" b="312756"/>
            <wp:docPr id="1" name="Рисунок 1" descr="IMG_65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657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2109" r="3516"/>
                    <a:stretch>
                      <a:fillRect/>
                    </a:stretch>
                  </pic:blipFill>
                  <pic:spPr>
                    <a:xfrm>
                      <a:off x="0" y="0"/>
                      <a:ext cx="3103961" cy="2703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показывает детям приемы намыливания рук, дети повторяют. «Мои руки в белых перчатках» - говорит педагог. «Давайте внимательно рассмотрим мыльную пену. Какая она? Мы </w:t>
      </w:r>
      <w:r>
        <w:rPr>
          <w:sz w:val="32"/>
          <w:szCs w:val="32"/>
        </w:rPr>
        <w:lastRenderedPageBreak/>
        <w:t xml:space="preserve">дуем на мыльную пену и что с ней происходит? Но с мыльной пеной нужно обращаться очень аккуратно. Если пена  </w:t>
      </w:r>
      <w:proofErr w:type="gramStart"/>
      <w:r>
        <w:rPr>
          <w:sz w:val="32"/>
          <w:szCs w:val="32"/>
        </w:rPr>
        <w:t>попадет деткам  в глазки будут</w:t>
      </w:r>
      <w:proofErr w:type="gramEnd"/>
      <w:r>
        <w:rPr>
          <w:sz w:val="32"/>
          <w:szCs w:val="32"/>
        </w:rPr>
        <w:t xml:space="preserve"> очень  неприятные ощущения пощипывания. В этом случаи глаза необходимо тщательно промыть водой и вытереть полотенцем». Вместе с детьми рассказываем стихотворение</w:t>
      </w:r>
      <w:r w:rsidR="004E2E0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962133" w:rsidRDefault="005B018E" w:rsidP="005B018E">
      <w:pPr>
        <w:jc w:val="center"/>
        <w:rPr>
          <w:sz w:val="32"/>
          <w:szCs w:val="32"/>
        </w:rPr>
      </w:pPr>
      <w:r>
        <w:rPr>
          <w:sz w:val="32"/>
          <w:szCs w:val="32"/>
        </w:rPr>
        <w:t>Я –</w:t>
      </w:r>
      <w:r w:rsidR="00DF00C5">
        <w:rPr>
          <w:sz w:val="32"/>
          <w:szCs w:val="32"/>
        </w:rPr>
        <w:t xml:space="preserve"> </w:t>
      </w:r>
      <w:r>
        <w:rPr>
          <w:sz w:val="32"/>
          <w:szCs w:val="32"/>
        </w:rPr>
        <w:t>вода, вода, водица,                                                                               Приглашаю всех умыться.</w:t>
      </w:r>
    </w:p>
    <w:p w:rsidR="00DB4861" w:rsidRDefault="005B018E" w:rsidP="005B01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Чтобы глазки заблестели,                                                                                  Чтобы щечки </w:t>
      </w:r>
      <w:r w:rsidR="00DF00C5">
        <w:rPr>
          <w:sz w:val="32"/>
          <w:szCs w:val="32"/>
        </w:rPr>
        <w:t>заалели!</w:t>
      </w:r>
    </w:p>
    <w:p w:rsidR="005B018E" w:rsidRDefault="005B018E" w:rsidP="005B018E">
      <w:pPr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        (Т. Басова)</w:t>
      </w:r>
    </w:p>
    <w:p w:rsidR="00962133" w:rsidRDefault="00962133" w:rsidP="00962133">
      <w:pPr>
        <w:jc w:val="center"/>
        <w:rPr>
          <w:sz w:val="44"/>
          <w:szCs w:val="44"/>
        </w:rPr>
      </w:pPr>
      <w:r>
        <w:rPr>
          <w:sz w:val="44"/>
          <w:szCs w:val="44"/>
        </w:rPr>
        <w:t>Рисование пеной на зеркале  «Зима».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>Воспитатель спрашивает у детей какое время года за окном. Дети в процессе беседы закрепляют знания о характерных особенностях зимы. Педагог предлагает детям нарисовать зимний пейзаж, используя мыльную пену и губки. В процессе рисования дети отвечают на вопросы педагога</w:t>
      </w:r>
      <w:r w:rsidR="00DB4861">
        <w:rPr>
          <w:sz w:val="32"/>
          <w:szCs w:val="32"/>
        </w:rPr>
        <w:t>:</w:t>
      </w:r>
      <w:r>
        <w:rPr>
          <w:sz w:val="32"/>
          <w:szCs w:val="32"/>
        </w:rPr>
        <w:t xml:space="preserve">  «Какие линии проводят дети? В какой части зеркала рисуют? Какого цвета снег? Какое </w:t>
      </w:r>
      <w:r w:rsidR="00DB4861">
        <w:rPr>
          <w:sz w:val="32"/>
          <w:szCs w:val="32"/>
        </w:rPr>
        <w:t>ст</w:t>
      </w:r>
      <w:r>
        <w:rPr>
          <w:sz w:val="32"/>
          <w:szCs w:val="32"/>
        </w:rPr>
        <w:t xml:space="preserve">ихотворение о снеге дети знают?»   Вместе с детьми </w:t>
      </w:r>
      <w:r w:rsidR="00DB4861">
        <w:rPr>
          <w:sz w:val="32"/>
          <w:szCs w:val="32"/>
        </w:rPr>
        <w:t>р</w:t>
      </w:r>
      <w:r>
        <w:rPr>
          <w:sz w:val="32"/>
          <w:szCs w:val="32"/>
        </w:rPr>
        <w:t>ассказываем стихотворение  «Снег, снег кружится».</w:t>
      </w:r>
    </w:p>
    <w:p w:rsidR="00962133" w:rsidRDefault="00962133" w:rsidP="00962133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Снег, снег кружится,</w:t>
      </w:r>
    </w:p>
    <w:p w:rsidR="00962133" w:rsidRDefault="00962133" w:rsidP="00962133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Белая вся улица.</w:t>
      </w:r>
    </w:p>
    <w:p w:rsidR="00962133" w:rsidRDefault="00962133" w:rsidP="0096213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Собрались мы в кружок,</w:t>
      </w:r>
    </w:p>
    <w:p w:rsidR="00962133" w:rsidRDefault="00962133" w:rsidP="0096213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Завертелись как снежок.</w:t>
      </w:r>
    </w:p>
    <w:p w:rsidR="00DF00C5" w:rsidRDefault="00DF00C5" w:rsidP="009621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(А.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>)</w:t>
      </w:r>
    </w:p>
    <w:p w:rsidR="00962133" w:rsidRDefault="00962133" w:rsidP="00962133">
      <w:pPr>
        <w:jc w:val="center"/>
        <w:rPr>
          <w:sz w:val="44"/>
          <w:szCs w:val="44"/>
        </w:rPr>
      </w:pPr>
      <w:r w:rsidRPr="00427263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962400" cy="2628900"/>
            <wp:effectExtent l="171450" t="133350" r="361950" b="304800"/>
            <wp:docPr id="3" name="Рисунок 3" descr="IMG_6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6587.jpg"/>
                    <pic:cNvPicPr>
                      <a:picLocks noChangeAspect="1"/>
                    </pic:cNvPicPr>
                  </pic:nvPicPr>
                  <pic:blipFill>
                    <a:blip r:embed="rId6"/>
                    <a:srcRect l="2103" r="5373"/>
                    <a:stretch>
                      <a:fillRect/>
                    </a:stretch>
                  </pic:blipFill>
                  <pic:spPr>
                    <a:xfrm>
                      <a:off x="0" y="0"/>
                      <a:ext cx="3965689" cy="2631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2133" w:rsidRDefault="00962133" w:rsidP="00962133">
      <w:pPr>
        <w:jc w:val="center"/>
        <w:rPr>
          <w:sz w:val="44"/>
          <w:szCs w:val="44"/>
        </w:rPr>
      </w:pPr>
      <w:r>
        <w:rPr>
          <w:sz w:val="44"/>
          <w:szCs w:val="44"/>
        </w:rPr>
        <w:t>Мыльные пузыри.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Вместе с детьми  запускаем мыльные пузыри. Дети отвечают на вопросы  </w:t>
      </w:r>
      <w:proofErr w:type="gramStart"/>
      <w:r>
        <w:rPr>
          <w:sz w:val="32"/>
          <w:szCs w:val="32"/>
        </w:rPr>
        <w:t>педагога</w:t>
      </w:r>
      <w:proofErr w:type="gramEnd"/>
      <w:r>
        <w:rPr>
          <w:sz w:val="32"/>
          <w:szCs w:val="32"/>
        </w:rPr>
        <w:t xml:space="preserve">   «Какой формы мыльные пузыри? Похожи пузыри друг нам друга? Почему дети так думают? Что </w:t>
      </w:r>
      <w:proofErr w:type="gramStart"/>
      <w:r>
        <w:rPr>
          <w:sz w:val="32"/>
          <w:szCs w:val="32"/>
        </w:rPr>
        <w:t>будет если мыльный  пузырек  залетел</w:t>
      </w:r>
      <w:proofErr w:type="gramEnd"/>
      <w:r>
        <w:rPr>
          <w:sz w:val="32"/>
          <w:szCs w:val="32"/>
        </w:rPr>
        <w:t xml:space="preserve"> в глаз? Что в этом случаи должны сделать дети? Если мыльный пузырь поймать на ладошку, какой она будет?»   Вместе с детьми  рассказываем стихотворение 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Мы открыли колпачки,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Выпускаем пузырьки.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Разноцветные они,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F048F">
        <w:rPr>
          <w:sz w:val="32"/>
          <w:szCs w:val="32"/>
        </w:rPr>
        <w:t xml:space="preserve">                     Вот какие,</w:t>
      </w:r>
      <w:r>
        <w:rPr>
          <w:sz w:val="32"/>
          <w:szCs w:val="32"/>
        </w:rPr>
        <w:t xml:space="preserve"> посмотри!</w:t>
      </w:r>
    </w:p>
    <w:p w:rsidR="00962133" w:rsidRDefault="00962133" w:rsidP="00962133">
      <w:pPr>
        <w:rPr>
          <w:sz w:val="32"/>
          <w:szCs w:val="32"/>
        </w:rPr>
      </w:pPr>
      <w:r>
        <w:rPr>
          <w:sz w:val="32"/>
          <w:szCs w:val="32"/>
        </w:rPr>
        <w:t xml:space="preserve">  После проведения всех экспериментов дети вытирают руки индивидуальными полотенцами.</w:t>
      </w:r>
    </w:p>
    <w:p w:rsidR="00962133" w:rsidRDefault="00962133" w:rsidP="00962133">
      <w:pPr>
        <w:rPr>
          <w:sz w:val="32"/>
          <w:szCs w:val="32"/>
        </w:rPr>
      </w:pPr>
    </w:p>
    <w:p w:rsidR="00962133" w:rsidRDefault="00962133" w:rsidP="00962133">
      <w:pPr>
        <w:rPr>
          <w:sz w:val="32"/>
          <w:szCs w:val="32"/>
        </w:rPr>
      </w:pPr>
    </w:p>
    <w:p w:rsidR="00ED68E5" w:rsidRDefault="00ED68E5"/>
    <w:sectPr w:rsidR="00ED68E5" w:rsidSect="00ED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65BB"/>
    <w:multiLevelType w:val="hybridMultilevel"/>
    <w:tmpl w:val="1082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72D1"/>
    <w:multiLevelType w:val="hybridMultilevel"/>
    <w:tmpl w:val="1E34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33CFF"/>
    <w:multiLevelType w:val="hybridMultilevel"/>
    <w:tmpl w:val="C5FE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133"/>
    <w:rsid w:val="00233F42"/>
    <w:rsid w:val="004E2E0A"/>
    <w:rsid w:val="004E4306"/>
    <w:rsid w:val="005515BB"/>
    <w:rsid w:val="005B018E"/>
    <w:rsid w:val="006F048F"/>
    <w:rsid w:val="009469CF"/>
    <w:rsid w:val="00962133"/>
    <w:rsid w:val="00DB4861"/>
    <w:rsid w:val="00DE4402"/>
    <w:rsid w:val="00DF00C5"/>
    <w:rsid w:val="00E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2018-05-19T13:23:00Z</dcterms:created>
  <dcterms:modified xsi:type="dcterms:W3CDTF">2018-05-20T17:17:00Z</dcterms:modified>
</cp:coreProperties>
</file>