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7" w:rsidRDefault="00AD43D7" w:rsidP="00AD43D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Конспект НОД « Родина моя </w:t>
      </w:r>
      <w:r w:rsidRPr="00AD43D7">
        <w:rPr>
          <w:rFonts w:ascii="Arial" w:eastAsia="Times New Roman" w:hAnsi="Arial" w:cs="Arial"/>
          <w:color w:val="333333"/>
          <w:kern w:val="36"/>
          <w:sz w:val="42"/>
          <w:szCs w:val="42"/>
        </w:rPr>
        <w:t>Россия»</w:t>
      </w:r>
    </w:p>
    <w:p w:rsidR="00AD43D7" w:rsidRPr="00AD43D7" w:rsidRDefault="00AD43D7" w:rsidP="00AD43D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proofErr w:type="spellStart"/>
      <w:r w:rsidRPr="00AD43D7">
        <w:rPr>
          <w:rFonts w:ascii="Arial" w:eastAsia="Times New Roman" w:hAnsi="Arial" w:cs="Arial"/>
          <w:color w:val="333333"/>
          <w:kern w:val="36"/>
          <w:sz w:val="28"/>
          <w:szCs w:val="28"/>
        </w:rPr>
        <w:t>Альфия</w:t>
      </w:r>
      <w:proofErr w:type="spellEnd"/>
      <w:r w:rsidRPr="00AD43D7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AD43D7">
        <w:rPr>
          <w:rFonts w:ascii="Arial" w:eastAsia="Times New Roman" w:hAnsi="Arial" w:cs="Arial"/>
          <w:color w:val="333333"/>
          <w:kern w:val="36"/>
          <w:sz w:val="28"/>
          <w:szCs w:val="28"/>
        </w:rPr>
        <w:t>Гилемьяновна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br/>
        <w:t xml:space="preserve">Конспект НОД «Родина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моя</w:t>
      </w:r>
      <w:r w:rsidRPr="00AD43D7">
        <w:rPr>
          <w:rFonts w:ascii="Arial" w:eastAsia="Times New Roman" w:hAnsi="Arial" w:cs="Arial"/>
          <w:color w:val="111111"/>
          <w:sz w:val="27"/>
          <w:szCs w:val="27"/>
        </w:rPr>
        <w:t>Россия</w:t>
      </w:r>
      <w:proofErr w:type="spellEnd"/>
      <w:r w:rsidRPr="00AD43D7"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Непосредственно-образовательная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деятельность по патриотическому воспитанию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с детьми средней группы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Тема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AD43D7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Р</w:t>
      </w:r>
      <w:r w:rsidRPr="00AD43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одина моя Россия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</w:rPr>
        <w:t>Амирханова А.Г.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Развивать у детей чувство патриотизма и любви к своей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Программное содержание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Образовательные задачи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Закрепить знания о нашей стране, о столице нашей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Родины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о нашем городе.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Систематизировать знания детей о символике государства.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 задачи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Развивать у детей речь, внимание, память, воображение, наблюдательность, логическое мышление, познавательный интерес.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Формировать умение работать в коллективе, по подгруппам, парами.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 задачи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Воспитывать любовь к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родному краю, чувство патриотизма.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Интеграция образовательных </w:t>
      </w: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Познание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Коммуникация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3. Чтение художественной литературы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Беседы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российской символике, Белгороде.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Чтение стихотворений, пословиц, поговорок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загадок о Белгороде.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3. Рассматривание иллюстраций о Москве, Белгороде.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4. Оформление уголка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 </w:t>
      </w:r>
      <w:r w:rsidRPr="00AD43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Родина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рассматривание иллюстраций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«Достопримечательности Белгорода»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«Славен город делами»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«Улицы Белгорода»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Словарная работа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город, столица, флаг, гимн, герб, символика, предприятия, Абразивный завод, завод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Металлоконструкций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Силикатный завод, Хлебозавод, Шиферный завод, Цементный завод, Витаминный комбинат, Швейная фабрика.</w:t>
      </w:r>
      <w:proofErr w:type="gramEnd"/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Методические приёмы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художественное слово, словесный, игровой и наглядный методы, поощрение, метод рефлексии.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Дидактические игры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«Флаги»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«Гербы»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где делают»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«Отгадай загадку»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«Подбери словечко»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«Составь слово»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«Выложи флаг»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 и оборудование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Флаги и гербы разных стран, флаг и герб Белгорода и Белгородской области, карта России и Белгородской области, глобус, дидактические игры, юла, игровое поле, конверты с заданиями, предметные картинки, буквы для составления слов, указки, фишки для рефлексии.</w:t>
      </w:r>
    </w:p>
    <w:p w:rsidR="00AD43D7" w:rsidRPr="00AD43D7" w:rsidRDefault="00AD43D7" w:rsidP="00AD43D7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AD43D7">
        <w:rPr>
          <w:rFonts w:ascii="Arial" w:eastAsia="Times New Roman" w:hAnsi="Arial" w:cs="Arial"/>
          <w:color w:val="83A629"/>
          <w:sz w:val="35"/>
          <w:szCs w:val="35"/>
        </w:rPr>
        <w:t>Ход занятия: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Здравствуйте, ребята! Я рада вас приветствовать в нашей студии, на игре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 чудес»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Тема нашей игры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 </w:t>
      </w:r>
      <w:r w:rsidRPr="00AD43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Родина-Россия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!»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 Начинаем крутить барабан. И первое </w:t>
      </w: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задание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надо прочитать стихотворения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читают стихотворения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-Что мы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Родиной зовём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Дом, где мы с тобой живём,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 берёзки, вдоль которых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Рядом с мамой мы идём.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-Что мы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Родиной зовём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Всё, что в сердце бережём,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 под небом синим-синим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Флаг России над Кремлём.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-Слышишь песенку ручья?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твоя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Слышишь голос соловья?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твоя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Руки матери твоей,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Звон дождей и шум ветвей,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 в лесу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смородина-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Это тоже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 На моём рисунке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Поле с колосками,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Мама и друзья,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На моём рисунке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моя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Родина-Россия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У нас у всех одна.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Молодцы! Скажите, а о чём эти стихотворения?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А что такое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Ответы детей.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Крутим барабан. Следующее задание. Необходимо прочитать пословицы и поговорки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Вы знаете пословицы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Много пословиц и поговорок сложил русский народ о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в знак любви и гордости за свою страну.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И я предлагаю вам поиграть в игру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«Доскажи словечко»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Кто-то из вас будет читать пословицу, а все остальные будут договаривать последнее слово этой пословицы. Договорились?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-Жить -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Родине…служить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-Нет краше земли, чем…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наша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- мать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умей за неё…постоять.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-Кто за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Родину горой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тот истинный…герой.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-С родной земли умри, но… не сходи.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-Где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родился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там и…сгодился.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-Одна у человека мать, и одна у него…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-Человек без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Родины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что соловей…без песни.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-Всякому мила своя…сторона.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-Береги землю родную, как мать…любимую.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Очень хорошо! Продолжаем крутить барабан. Ребята, скажите, какие три символа есть у каждого государства?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Герб, флаг и гимн.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Правильно. Прочтите стихотворения о гербе и флаге.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-Стихотворение о гербе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У России величавой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На гербе орёл двуглавый,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Чтоб на запад, на восток,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Он смотреть бы сразу мог.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Сильный, мудрый он и гордый,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Он - России дух свободный.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-Стихотворение о флаге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Белый цвет-берёзка,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Синий - неба цвет,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Красная полоска - Солнечный рассвет.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А теперь задание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: необходимо найти герб и флаг России. Это задание вы будете выполнять по подгруппам. Каждая подгруппа проходит за свой стол, где лежат конверты с заданиями. Одна подгруппа детей должна найти герб России, а другая - флаг России. Приступайте.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Справились?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А теперь пусть каждая подгруппа проверит друг у друга правильность выполненного задания. Проверили? Всё правильно?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Проходим в студию. Продолжаем крутить барабан. Какое же задание находится в этом конверте? Сейчас посмотрим. Надо выложить флаг России. Это задание вы будете выполнять парами. Проходите за столы и занимайте свои места. Перед вами лежат конверты с заданиями. Можете приступать. Все справились с этим заданием?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Молодцы! Возвращаемся в студию. Крутим барабан. Новое </w:t>
      </w:r>
      <w:r w:rsidRPr="00AD43D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задание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 xml:space="preserve">: нужно показать на карте и глобусе Россию, Москву и Белгород. Это задание вы тоже будете выполнять подгруппами, вы сможете помочь друг другу его выполнить, вместе всегда легче. Одна подгруппа подходит к карте, а другая - к глобусу. У вас есть немного времени подумать. Пусть первая подгруппа покажет на карте Россию, Москву и Белгород, а вторая подгруппа покажет тоже </w:t>
      </w:r>
      <w:proofErr w:type="gramStart"/>
      <w:r w:rsidRPr="00AD43D7">
        <w:rPr>
          <w:rFonts w:ascii="Arial" w:eastAsia="Times New Roman" w:hAnsi="Arial" w:cs="Arial"/>
          <w:color w:val="111111"/>
          <w:sz w:val="26"/>
          <w:szCs w:val="26"/>
        </w:rPr>
        <w:t>самое</w:t>
      </w:r>
      <w:proofErr w:type="gramEnd"/>
      <w:r w:rsidRPr="00AD43D7">
        <w:rPr>
          <w:rFonts w:ascii="Arial" w:eastAsia="Times New Roman" w:hAnsi="Arial" w:cs="Arial"/>
          <w:color w:val="111111"/>
          <w:sz w:val="26"/>
          <w:szCs w:val="26"/>
        </w:rPr>
        <w:t>, но на глобусе. А теперь пусть каждая подгруппа проверит друг у друга правильность выполненного задания. Всё правильно. На карте и глобусе видно, что наша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 такая большая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 xml:space="preserve">, что знаете, если мы 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захотим поехать из края в край, то на самом быстром поезде эта дорога займёт целую неделю, а на самолёте придётся лететь целый день, если пройти пешком, то придётся путешествовать не меньше года.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 xml:space="preserve">В. Продолжаем игру. Крутим барабан. Переходим по стрелочке, что же в этом конверте? Вместо задания - </w:t>
      </w:r>
      <w:proofErr w:type="spellStart"/>
      <w:r w:rsidRPr="00AD43D7">
        <w:rPr>
          <w:rFonts w:ascii="Arial" w:eastAsia="Times New Roman" w:hAnsi="Arial" w:cs="Arial"/>
          <w:color w:val="111111"/>
          <w:sz w:val="26"/>
          <w:szCs w:val="26"/>
        </w:rPr>
        <w:t>физминутка</w:t>
      </w:r>
      <w:proofErr w:type="spellEnd"/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Подходите ко мне. Становитесь, как вам удобно, повторяйте за мной.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Мы учили песенку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А в песенке слова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маршируют)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Здравствуй наша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Родина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Город наш Москва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поднимают вверх)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Что за площадь есть в Москве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Там где башня Спасская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разводят в стороны)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Эту площадь знают все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Эта площадь Красная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вперёд)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Повторить 2-3 раза.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Немножко отдохнули?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Да!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Вот и хорошо. Продолжаем игру. Скажите, ребята, а как называется город, в котором мы живём?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Город Белгород.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А вот теперь следующее задание.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Отгадайте-ка, ребятки,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 нашем городе - загадки.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Я начну стихи читать,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Вам придётся - продолжать.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Сможете?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Да!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Шумят повсюду поезда,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 едут люди, кто куда.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Со всех сторон, со всех концов,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Кто ждёт прибытий поездов.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Того мы приглашаем в зал,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Что называется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(вокзал)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В нём есть картины удивительные,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Картины редкие и восхитительные.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Но покупать их не позволят.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Не потому, что много стоят.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Ведь это клад страны моей,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Не магазин здесь, а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(музей)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3. Здесь можно опустить письмо,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Отправить телеграмму.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По телефону позвонить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 командировку маме.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Ты можешь здесь купить конверт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Послать посылку срочно.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Всем передать большой привет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Ведь это здание-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(почта)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4. Люди в белом, не скучают,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Не сидят без дела,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Курс леченья назначают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Эти люди в белом.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Если кто-то заболел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Все идут лечиться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 нашу родную,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Детскую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(больницу)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5. Если холодильник пуст,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Кушать если нечего,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Нет ни хлеба, ни капусты,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Масла нет и гречки.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Ты сюда входи скорей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И бери корзину,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 xml:space="preserve">Покупай, что </w:t>
      </w:r>
      <w:proofErr w:type="gramStart"/>
      <w:r w:rsidRPr="00AD43D7">
        <w:rPr>
          <w:rFonts w:ascii="Arial" w:eastAsia="Times New Roman" w:hAnsi="Arial" w:cs="Arial"/>
          <w:color w:val="111111"/>
          <w:sz w:val="26"/>
          <w:szCs w:val="26"/>
        </w:rPr>
        <w:t>повкуснее</w:t>
      </w:r>
      <w:proofErr w:type="gramEnd"/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 нашем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(магазине)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6. Это что за чудный дом?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Сто детишек в доме том,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Дом детишкам очень рад.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Что же это?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(детский сад)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И с этим задание вы справились.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И с этим задание вы справились. Снова крутим барабан. И следующее задание. Ребята, в нашем городе есть много предприятий, которые обеспечивают нас всем необходимым для жизни. А какие, мы сейчас узнаем с помощью игры, которая называется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где делают»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Я буду показывать картинку с изображением того, что делают на предприятии, а вы должны назвать предприятие, на котором это производят.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Хлеб - где его пекут?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(хлебозавод)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Кирпич - где его изготовляют?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 силикатном заводе)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Платье - его шьют на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(швейной фабрике)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Наждачная бумага - где её производят?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(абразивный завод)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Шифер - где его изготовляют?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(шиферный завод)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Цемент - где выпускают?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 цементном заводе)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Витамины - где производят?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(витаминный комбинат)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Металлоизделия - где производят?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(завод </w:t>
      </w:r>
      <w:r w:rsidRPr="00AD43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металлоконструкций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Молодцы!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Продолжаем игру. Ребята, скажите, а вы любите свой город?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Да!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А за что вы любите Белгород?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Ответы детей.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Я вам предлагаю следующее задание, которое вы будете выполнять подгруппами. Проходите, пожалуйста, за столы. На них вы видите конверты с заданиями. А задание такое. Каждой подгруппе нужно выложить своё слово из отдельных букв. Эти слова вам знакомы. Они по теме сегодняшней игры. Приступайте.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В. Хорошо, справились. А теперь пусть каждая подгруппа проверит друг у друга правильность выполненного задания. А какие же слова вы выложили?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Россия и Белгород.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Правильно. Возвращаемся в студию.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У нас остался последний конверт с заданием. И это блиц-опрос.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1. Как называется страна, в которой мы живём?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2. Как называют жителей нашей страны?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3. Назовите столицу нашей </w:t>
      </w:r>
      <w:r w:rsidRPr="00AD43D7">
        <w:rPr>
          <w:rFonts w:ascii="Arial" w:eastAsia="Times New Roman" w:hAnsi="Arial" w:cs="Arial"/>
          <w:b/>
          <w:bCs/>
          <w:color w:val="111111"/>
          <w:sz w:val="26"/>
        </w:rPr>
        <w:t>Родины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4. Как зовут президента нашей страны?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5. Как называется город, в котором мы живём?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6. Как называют жителей нашего города?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7. Назовите, какие улицы нашего города вы знаете?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8. На какой улице находится наш детский сад?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Ну вот и подошла к концу наша игра. Я тоже хочу прочитать вам красивое стихотворение о России.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Россия как из песни слово,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Берёзок юная листва.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Кругом леса, поля и реки,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Раздолье, русская душа.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Люблю тебя, моя Россия,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За ясный свет моих очей,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За ум, за подвиги святые,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За голос звонкий как ручей.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Молодцы, ребята вы все сегодня были активны, все старались, показали хорошие знания, мне очень понравилось, а вам?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Ответы детей.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А какие задания вызвали у вас затруднения? Почему?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Ответы детей.</w:t>
      </w:r>
    </w:p>
    <w:p w:rsidR="00AD43D7" w:rsidRPr="00AD43D7" w:rsidRDefault="00AD43D7" w:rsidP="00AD43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lastRenderedPageBreak/>
        <w:t>В. А теперь я попрошу вас, подойти к столу и пусть каждый из вас выберет себе фишку. Обратите внимание, что они двух цветов. Оранжевый цвет обозначает, что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«мне понравилась игра»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, а синий цвет - </w:t>
      </w:r>
      <w:r w:rsidRPr="00AD43D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«мне не понравилась игра»</w:t>
      </w:r>
      <w:r w:rsidRPr="00AD43D7">
        <w:rPr>
          <w:rFonts w:ascii="Arial" w:eastAsia="Times New Roman" w:hAnsi="Arial" w:cs="Arial"/>
          <w:color w:val="111111"/>
          <w:sz w:val="26"/>
          <w:szCs w:val="26"/>
        </w:rPr>
        <w:t>. Выбрали?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Д. Да.</w:t>
      </w:r>
    </w:p>
    <w:p w:rsidR="00AD43D7" w:rsidRPr="00AD43D7" w:rsidRDefault="00AD43D7" w:rsidP="00AD43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D43D7">
        <w:rPr>
          <w:rFonts w:ascii="Arial" w:eastAsia="Times New Roman" w:hAnsi="Arial" w:cs="Arial"/>
          <w:color w:val="111111"/>
          <w:sz w:val="26"/>
          <w:szCs w:val="26"/>
        </w:rPr>
        <w:t>В. Теперь выложите все свои фишки на это поле и давайте посмотрим, каких фишек больше. Спасибо. Игра удалась!</w:t>
      </w:r>
    </w:p>
    <w:p w:rsidR="00591342" w:rsidRDefault="00591342"/>
    <w:sectPr w:rsidR="0059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3D7"/>
    <w:rsid w:val="00591342"/>
    <w:rsid w:val="00A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4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43D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D7"/>
    <w:rPr>
      <w:b/>
      <w:bCs/>
    </w:rPr>
  </w:style>
  <w:style w:type="character" w:customStyle="1" w:styleId="olink">
    <w:name w:val="olink"/>
    <w:basedOn w:val="a0"/>
    <w:rsid w:val="00AD43D7"/>
  </w:style>
  <w:style w:type="character" w:styleId="a5">
    <w:name w:val="Hyperlink"/>
    <w:basedOn w:val="a0"/>
    <w:uiPriority w:val="99"/>
    <w:semiHidden/>
    <w:unhideWhenUsed/>
    <w:rsid w:val="00AD4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3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1491</Words>
  <Characters>8499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2</cp:revision>
  <dcterms:created xsi:type="dcterms:W3CDTF">2018-05-17T08:35:00Z</dcterms:created>
  <dcterms:modified xsi:type="dcterms:W3CDTF">2018-05-17T08:39:00Z</dcterms:modified>
</cp:coreProperties>
</file>