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87" w:rsidRPr="006C527E" w:rsidRDefault="00511787" w:rsidP="00511787">
      <w:pPr>
        <w:pStyle w:val="a4"/>
        <w:rPr>
          <w:rFonts w:asciiTheme="minorHAnsi" w:hAnsiTheme="minorHAnsi" w:cstheme="minorBidi"/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  </w:t>
      </w:r>
      <w:r w:rsidRPr="006C527E">
        <w:rPr>
          <w:shd w:val="clear" w:color="auto" w:fill="FFFFFF"/>
        </w:rPr>
        <w:t xml:space="preserve">Изучение правил дорожного движения с детьми дошкольного возраста </w:t>
      </w:r>
    </w:p>
    <w:p w:rsidR="00511787" w:rsidRPr="00010DD1" w:rsidRDefault="00511787" w:rsidP="00511787">
      <w:pPr>
        <w:rPr>
          <w:b/>
          <w:sz w:val="32"/>
          <w:szCs w:val="32"/>
        </w:rPr>
      </w:pPr>
      <w:r w:rsidRPr="00010DD1">
        <w:rPr>
          <w:b/>
          <w:color w:val="C00000"/>
          <w:sz w:val="32"/>
          <w:szCs w:val="32"/>
        </w:rPr>
        <w:t xml:space="preserve">  </w:t>
      </w:r>
      <w:r w:rsidRPr="00010DD1">
        <w:rPr>
          <w:b/>
          <w:sz w:val="32"/>
          <w:szCs w:val="32"/>
        </w:rPr>
        <w:t>Мы запомним с детских лет:</w:t>
      </w:r>
      <w:r w:rsidRPr="00010DD1">
        <w:rPr>
          <w:b/>
          <w:sz w:val="32"/>
          <w:szCs w:val="32"/>
        </w:rPr>
        <w:br/>
        <w:t>Красный свет – движенья нет,</w:t>
      </w:r>
      <w:r w:rsidRPr="00010DD1">
        <w:rPr>
          <w:b/>
          <w:sz w:val="32"/>
          <w:szCs w:val="32"/>
        </w:rPr>
        <w:br/>
        <w:t>Жёлтый – стой, смотри вокруг,</w:t>
      </w:r>
      <w:r w:rsidRPr="00010DD1">
        <w:rPr>
          <w:b/>
          <w:sz w:val="32"/>
          <w:szCs w:val="32"/>
        </w:rPr>
        <w:br/>
        <w:t>А зелёный – лучший друг!</w:t>
      </w:r>
    </w:p>
    <w:p w:rsidR="00511787" w:rsidRPr="00010DD1" w:rsidRDefault="00511787" w:rsidP="00511787">
      <w:pPr>
        <w:rPr>
          <w:sz w:val="28"/>
          <w:szCs w:val="28"/>
        </w:rPr>
      </w:pPr>
      <w:r w:rsidRPr="00010DD1">
        <w:rPr>
          <w:b/>
          <w:sz w:val="32"/>
          <w:szCs w:val="32"/>
        </w:rPr>
        <w:t>Если ты спешишь в пути</w:t>
      </w:r>
      <w:proofErr w:type="gramStart"/>
      <w:r w:rsidRPr="00010DD1">
        <w:rPr>
          <w:b/>
          <w:sz w:val="32"/>
          <w:szCs w:val="32"/>
        </w:rPr>
        <w:br/>
        <w:t>Ч</w:t>
      </w:r>
      <w:proofErr w:type="gramEnd"/>
      <w:r w:rsidRPr="00010DD1">
        <w:rPr>
          <w:b/>
          <w:sz w:val="32"/>
          <w:szCs w:val="32"/>
        </w:rPr>
        <w:t>ерез улицу пройти,</w:t>
      </w:r>
      <w:r w:rsidRPr="00010DD1">
        <w:rPr>
          <w:b/>
          <w:sz w:val="32"/>
          <w:szCs w:val="32"/>
        </w:rPr>
        <w:br/>
        <w:t>Там иди, где весь народ,</w:t>
      </w:r>
      <w:r w:rsidRPr="00010DD1">
        <w:rPr>
          <w:b/>
          <w:sz w:val="32"/>
          <w:szCs w:val="32"/>
        </w:rPr>
        <w:br/>
        <w:t>Там, где знак есть “Переход”</w:t>
      </w:r>
      <w:r w:rsidRPr="00010DD1">
        <w:rPr>
          <w:sz w:val="28"/>
          <w:szCs w:val="28"/>
        </w:rPr>
        <w:t>.</w:t>
      </w:r>
    </w:p>
    <w:p w:rsidR="00511787" w:rsidRDefault="00511787" w:rsidP="00511787">
      <w:pPr>
        <w:pStyle w:val="a3"/>
        <w:shd w:val="clear" w:color="auto" w:fill="F7FBF7"/>
        <w:jc w:val="both"/>
      </w:pPr>
      <w:r>
        <w:rPr>
          <w:b/>
          <w:noProof/>
          <w:color w:val="C00000"/>
          <w:sz w:val="40"/>
          <w:szCs w:val="40"/>
        </w:rPr>
        <w:drawing>
          <wp:inline distT="0" distB="0" distL="0" distR="0">
            <wp:extent cx="2667000" cy="2276475"/>
            <wp:effectExtent l="19050" t="0" r="0" b="0"/>
            <wp:docPr id="24" name="Рисунок 23" descr="IMG-20180415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415-WA003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9212" cy="2278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</w:p>
    <w:p w:rsidR="00511787" w:rsidRPr="00010DD1" w:rsidRDefault="00511787" w:rsidP="00511787">
      <w:pPr>
        <w:pStyle w:val="a3"/>
        <w:shd w:val="clear" w:color="auto" w:fill="F7FBF7"/>
        <w:ind w:right="273"/>
        <w:jc w:val="both"/>
        <w:rPr>
          <w:b/>
          <w:color w:val="C00000"/>
          <w:sz w:val="40"/>
          <w:szCs w:val="40"/>
        </w:rPr>
      </w:pPr>
      <w:r w:rsidRPr="006C527E">
        <w:rPr>
          <w:rFonts w:ascii="Arial" w:hAnsi="Arial" w:cs="Arial"/>
          <w:color w:val="111111"/>
          <w:sz w:val="28"/>
          <w:szCs w:val="28"/>
          <w:shd w:val="clear" w:color="auto" w:fill="FFFFFF"/>
        </w:rPr>
        <w:t>У детей дошкольного возраста отсутствует защитная психологическая реакция на дорожную обстановку, которая свойственна взрослым. Их жажда знаний, желание постоянно открывать что-то новое часто ставит ребенка перед реальными опасностями, в частности, на улицах. Эти опасности можно избежать путем соответствующего воспитания и обучения ребенка с самого раннего возраста. Дошкольный возраст наиболее благоприятный для формирования устойчивых навыков и привычек. Как известно, безопасность пешехода зависит от соблюдения им правил поведения на улице.</w:t>
      </w:r>
      <w:r w:rsidRPr="006C527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Обучение правилам дорожного движения начинается отнюдь не тогда, когда ребенок делает первые шаги. Уже намного раньше он запоминает, как ведут себя его </w:t>
      </w:r>
      <w:proofErr w:type="gramStart"/>
      <w:r w:rsidRPr="006C527E">
        <w:rPr>
          <w:rFonts w:ascii="Arial" w:hAnsi="Arial" w:cs="Arial"/>
          <w:color w:val="000000"/>
          <w:sz w:val="28"/>
          <w:szCs w:val="28"/>
          <w:shd w:val="clear" w:color="auto" w:fill="FFFFFF"/>
        </w:rPr>
        <w:t>близкие</w:t>
      </w:r>
      <w:proofErr w:type="gramEnd"/>
      <w:r w:rsidRPr="006C527E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511787" w:rsidRDefault="00511787" w:rsidP="0051178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511787" w:rsidRPr="006C527E" w:rsidRDefault="00511787" w:rsidP="0051178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667000" cy="2943225"/>
            <wp:effectExtent l="19050" t="0" r="0" b="0"/>
            <wp:docPr id="25" name="Рисунок 24" descr="IMG-2018041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415-WA002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3886" cy="295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787" w:rsidRDefault="00511787" w:rsidP="0051178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C527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Закон улиц и дорог, который называется «правила дорожного движения» строгий. Он не прощает, если пешеход идет по улице, как ему вздумается, не соблюдая правила. И тогда случается непоправимая беда. Но закон улиц и дорог еще и очень добрый: он охраняет от страшного несчастья, бережет жизнь. Что бы с вами ничего не случилось, дети, выполняете основные правила поведения: </w:t>
      </w:r>
    </w:p>
    <w:p w:rsidR="00511787" w:rsidRDefault="00511787" w:rsidP="0051178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C527E">
        <w:rPr>
          <w:rFonts w:ascii="Arial" w:hAnsi="Arial" w:cs="Arial"/>
          <w:color w:val="000000"/>
          <w:sz w:val="28"/>
          <w:szCs w:val="28"/>
          <w:shd w:val="clear" w:color="auto" w:fill="FFFFFF"/>
        </w:rPr>
        <w:t>Не переходите улицу перед близко идущим транспортом. Не играйте на улице близко к дороге. Не катайтесь на санках, коньках, велосипедах по дороге. Итак, что должны усвоить дети, чтоб спокойно жить на свете: </w:t>
      </w:r>
    </w:p>
    <w:p w:rsidR="00511787" w:rsidRDefault="00511787" w:rsidP="0051178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C527E">
        <w:rPr>
          <w:rFonts w:ascii="Arial" w:hAnsi="Arial" w:cs="Arial"/>
          <w:color w:val="000000"/>
          <w:sz w:val="28"/>
          <w:szCs w:val="28"/>
        </w:rPr>
        <w:br/>
      </w:r>
      <w:r w:rsidRPr="006C527E">
        <w:rPr>
          <w:rFonts w:ascii="Arial" w:hAnsi="Arial" w:cs="Arial"/>
          <w:color w:val="000000"/>
          <w:sz w:val="28"/>
          <w:szCs w:val="28"/>
          <w:shd w:val="clear" w:color="auto" w:fill="FFFFFF"/>
        </w:rPr>
        <w:t>1.Ходить только по тротуару, придерживаясь правой стороны. Если тротуара нет, идти надо по левому краю дороги, навстречу движению транспорта.</w:t>
      </w:r>
      <w:r w:rsidRPr="006C527E">
        <w:rPr>
          <w:rFonts w:ascii="Arial" w:hAnsi="Arial" w:cs="Arial"/>
          <w:color w:val="000000"/>
          <w:sz w:val="28"/>
          <w:szCs w:val="28"/>
        </w:rPr>
        <w:br/>
      </w:r>
      <w:r w:rsidRPr="006C527E">
        <w:rPr>
          <w:rFonts w:ascii="Arial" w:hAnsi="Arial" w:cs="Arial"/>
          <w:color w:val="000000"/>
          <w:sz w:val="28"/>
          <w:szCs w:val="28"/>
          <w:shd w:val="clear" w:color="auto" w:fill="FFFFFF"/>
        </w:rPr>
        <w:t>2 .Подчиняться сигналам светофора. Переходить улицу только на зеленый свет светофора.</w:t>
      </w:r>
    </w:p>
    <w:p w:rsidR="00511787" w:rsidRDefault="00511787" w:rsidP="0051178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C527E">
        <w:rPr>
          <w:rFonts w:ascii="Arial" w:hAnsi="Arial" w:cs="Arial"/>
          <w:color w:val="000000"/>
          <w:sz w:val="28"/>
          <w:szCs w:val="28"/>
          <w:shd w:val="clear" w:color="auto" w:fill="FFFFFF"/>
        </w:rPr>
        <w:t>3 .Переходить дорогу только по пешеходной дорожке на обозначенном "зеброй" переходе или, по крайней мере, на перекрестке - водители машин здесь более внимательны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. </w:t>
      </w:r>
      <w:r w:rsidRPr="006C527E">
        <w:rPr>
          <w:rFonts w:ascii="Arial" w:hAnsi="Arial" w:cs="Arial"/>
          <w:color w:val="000000"/>
          <w:sz w:val="28"/>
          <w:szCs w:val="28"/>
        </w:rPr>
        <w:br/>
      </w:r>
    </w:p>
    <w:p w:rsidR="00511787" w:rsidRDefault="00511787" w:rsidP="0051178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010DD1"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733675" cy="2428875"/>
            <wp:effectExtent l="19050" t="0" r="9525" b="0"/>
            <wp:docPr id="27" name="Рисунок 25" descr="IMG-20180415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415-WA003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942" cy="2430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527E">
        <w:rPr>
          <w:rFonts w:ascii="Arial" w:hAnsi="Arial" w:cs="Arial"/>
          <w:color w:val="000000"/>
          <w:sz w:val="28"/>
          <w:szCs w:val="28"/>
        </w:rPr>
        <w:br/>
      </w:r>
      <w:r w:rsidRPr="006C527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4. Никогда не бросайтесь в транспортный поток очертя голову. Пересекать улицу надо прямо, а не наискось.</w:t>
      </w:r>
      <w:r w:rsidRPr="006C527E">
        <w:rPr>
          <w:rFonts w:ascii="Arial" w:hAnsi="Arial" w:cs="Arial"/>
          <w:color w:val="000000"/>
          <w:sz w:val="28"/>
          <w:szCs w:val="28"/>
        </w:rPr>
        <w:br/>
      </w:r>
      <w:r w:rsidRPr="006C527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5 .Прежде чем переходить улицу, сначала посмотреть налево, а, дойдя до середины улицы, посмотреть направо.</w:t>
      </w:r>
    </w:p>
    <w:p w:rsidR="00511787" w:rsidRPr="006C527E" w:rsidRDefault="00511787" w:rsidP="0051178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C527E">
        <w:rPr>
          <w:rFonts w:ascii="Arial" w:hAnsi="Arial" w:cs="Arial"/>
          <w:color w:val="000000"/>
          <w:sz w:val="28"/>
          <w:szCs w:val="28"/>
        </w:rPr>
        <w:br/>
      </w:r>
      <w:r w:rsidRPr="006C527E">
        <w:rPr>
          <w:rFonts w:ascii="Arial" w:hAnsi="Arial" w:cs="Arial"/>
          <w:color w:val="000000"/>
          <w:sz w:val="28"/>
          <w:szCs w:val="28"/>
          <w:shd w:val="clear" w:color="auto" w:fill="FFFFFF"/>
        </w:rPr>
        <w:t>6.Автомобили, автобусы, троллейбусы надо обходить сзади, а трамва</w:t>
      </w:r>
      <w:proofErr w:type="gramStart"/>
      <w:r w:rsidRPr="006C527E">
        <w:rPr>
          <w:rFonts w:ascii="Arial" w:hAnsi="Arial" w:cs="Arial"/>
          <w:color w:val="000000"/>
          <w:sz w:val="28"/>
          <w:szCs w:val="28"/>
          <w:shd w:val="clear" w:color="auto" w:fill="FFFFFF"/>
        </w:rPr>
        <w:t>и-</w:t>
      </w:r>
      <w:proofErr w:type="gramEnd"/>
      <w:r w:rsidRPr="006C527E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спереди. </w:t>
      </w:r>
    </w:p>
    <w:p w:rsidR="00511787" w:rsidRPr="006C527E" w:rsidRDefault="00511787" w:rsidP="0051178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6C527E">
        <w:rPr>
          <w:rFonts w:ascii="Helvetica" w:hAnsi="Helvetica" w:cs="Helvetica"/>
          <w:color w:val="333333"/>
          <w:sz w:val="28"/>
          <w:szCs w:val="28"/>
        </w:rPr>
        <w:t xml:space="preserve">                                                                  НА УЛИЦЕ БУДЬТЕ ВНИМАТЕЛЬНЫ ДЕТИ!</w:t>
      </w:r>
    </w:p>
    <w:p w:rsidR="00511787" w:rsidRPr="006C527E" w:rsidRDefault="00511787" w:rsidP="005117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6C527E">
        <w:rPr>
          <w:rFonts w:ascii="Helvetica" w:hAnsi="Helvetica" w:cs="Helvetica"/>
          <w:color w:val="333333"/>
          <w:sz w:val="28"/>
          <w:szCs w:val="28"/>
        </w:rPr>
        <w:t xml:space="preserve">                                                                  ТВЕРДО ЗАПОМНИТЕ ПРАВИЛА ЭТИ,</w:t>
      </w:r>
    </w:p>
    <w:p w:rsidR="00511787" w:rsidRPr="006C527E" w:rsidRDefault="00511787" w:rsidP="00511787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6C527E">
        <w:rPr>
          <w:rFonts w:ascii="Helvetica" w:hAnsi="Helvetica" w:cs="Helvetica"/>
          <w:color w:val="333333"/>
          <w:sz w:val="28"/>
          <w:szCs w:val="28"/>
        </w:rPr>
        <w:t xml:space="preserve">                                                                    ПРАВИЛА ЭТИ ПОМНИ ВСЕГДА</w:t>
      </w:r>
    </w:p>
    <w:p w:rsidR="00316149" w:rsidRDefault="00511787" w:rsidP="00511787">
      <w:r w:rsidRPr="006C527E">
        <w:rPr>
          <w:rFonts w:ascii="Helvetica" w:hAnsi="Helvetica" w:cs="Helvetica"/>
          <w:color w:val="333333"/>
          <w:sz w:val="28"/>
          <w:szCs w:val="28"/>
        </w:rPr>
        <w:t xml:space="preserve">                                                                  ЧТОБ НЕ СЛУЧИЛОСЬ С ТОБОЮ</w:t>
      </w:r>
    </w:p>
    <w:sectPr w:rsidR="0031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787"/>
    <w:rsid w:val="00316149"/>
    <w:rsid w:val="0051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5117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117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a7"/>
    <w:uiPriority w:val="99"/>
    <w:semiHidden/>
    <w:unhideWhenUsed/>
    <w:rsid w:val="00511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2252</Characters>
  <Application>Microsoft Office Word</Application>
  <DocSecurity>0</DocSecurity>
  <Lines>18</Lines>
  <Paragraphs>5</Paragraphs>
  <ScaleCrop>false</ScaleCrop>
  <Company>Grizli777</Company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2018-05-13T15:12:00Z</dcterms:created>
  <dcterms:modified xsi:type="dcterms:W3CDTF">2018-05-13T15:14:00Z</dcterms:modified>
</cp:coreProperties>
</file>