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62" w:rsidRPr="00AC64D9" w:rsidRDefault="005312C8" w:rsidP="00AC64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«Роль красноармейцев</w:t>
      </w:r>
    </w:p>
    <w:p w:rsidR="004E366D" w:rsidRPr="00195FE4" w:rsidRDefault="00D52662" w:rsidP="00195F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7B0616"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Великой Отечественной в</w:t>
      </w:r>
      <w:r w:rsidR="005312C8"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ойне»</w:t>
      </w:r>
    </w:p>
    <w:p w:rsidR="005C7D16" w:rsidRPr="00AC64D9" w:rsidRDefault="005C7D16" w:rsidP="00AC64D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7BDE" w:rsidRPr="00637AC1" w:rsidRDefault="001154DA" w:rsidP="00637A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Аннотация: </w:t>
      </w:r>
      <w:r w:rsidR="00B97BDE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Каждый год мы празднуем «Великий День Победы» 9 мая. Мы поздравляем ветеранов, участников военных действий. Но никто даже не задумывается о них в будние дни. В наше время стало утрачиваться значение Великой победы над фашизмом. С каждым год</w:t>
      </w:r>
      <w:r w:rsidR="00137F40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97BDE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все дальше уходит от нас война. Благодаря </w:t>
      </w:r>
      <w:r w:rsidR="00137F40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нашим героям,</w:t>
      </w:r>
      <w:r w:rsidR="00B97BDE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 поколение не знает, что это такое.  </w:t>
      </w:r>
    </w:p>
    <w:p w:rsidR="001154DA" w:rsidRPr="00AC64D9" w:rsidRDefault="00B97BDE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идея работы заключается в том, что бы рассказать обществу о простых красноармейцев. </w:t>
      </w:r>
    </w:p>
    <w:p w:rsidR="00B97BDE" w:rsidRPr="00637AC1" w:rsidRDefault="00B97BDE" w:rsidP="00637A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Актуальность: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Изучаемая работа актуальна по причине утраты информации о героях, которые были не замечены.</w:t>
      </w:r>
    </w:p>
    <w:p w:rsidR="00B97BDE" w:rsidRPr="00AC64D9" w:rsidRDefault="00B97BDE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Собрать материал об участия м</w:t>
      </w:r>
      <w:r w:rsidR="007E1882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оего прадеда 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в Великой Отечественной войне.</w:t>
      </w:r>
    </w:p>
    <w:p w:rsidR="00B97BDE" w:rsidRPr="00AC64D9" w:rsidRDefault="00B97BDE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7E1882" w:rsidRPr="00AC64D9" w:rsidRDefault="00637AC1" w:rsidP="00637AC1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Узнать о жизненном пути прадеда</w:t>
      </w:r>
      <w:r w:rsidRPr="00637A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1882" w:rsidRPr="00AC64D9" w:rsidRDefault="007E1882" w:rsidP="00637AC1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Ознакомиться со сведениями  из уст моих родственников и архивов</w:t>
      </w:r>
    </w:p>
    <w:p w:rsidR="007E1882" w:rsidRPr="00AC64D9" w:rsidRDefault="007E1882" w:rsidP="00637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Гипотеза: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Моя гипотеза заключается в незаменимой роли красноармейцев в ходе войны.</w:t>
      </w:r>
    </w:p>
    <w:p w:rsidR="007E1882" w:rsidRPr="00AC64D9" w:rsidRDefault="007E1882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 исследования: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В этой работе я расскажу о св</w:t>
      </w:r>
      <w:r w:rsidR="00D52662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оих </w:t>
      </w:r>
      <w:r w:rsidR="00474810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родственниках,</w:t>
      </w:r>
      <w:r w:rsidR="00D52662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принимали участие в Великой Отечественной войне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366D" w:rsidRPr="00AC64D9" w:rsidRDefault="004E366D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исследования:</w:t>
      </w:r>
    </w:p>
    <w:p w:rsidR="004E366D" w:rsidRPr="00AC64D9" w:rsidRDefault="004E366D" w:rsidP="00AC64D9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 с родственниками </w:t>
      </w:r>
    </w:p>
    <w:p w:rsidR="004E366D" w:rsidRPr="00AC64D9" w:rsidRDefault="004E366D" w:rsidP="00AC64D9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фотоальбомов</w:t>
      </w:r>
    </w:p>
    <w:p w:rsidR="004E366D" w:rsidRPr="00AC64D9" w:rsidRDefault="004E366D" w:rsidP="00AC64D9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данных из архива</w:t>
      </w:r>
    </w:p>
    <w:p w:rsidR="00474810" w:rsidRPr="00AC64D9" w:rsidRDefault="007E1882" w:rsidP="00637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Новизна: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Главная особенность моего исследования заключается в</w:t>
      </w:r>
      <w:r w:rsidR="004E366D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доказательстве того, что войну выигрывают не только генералы и командиры, но и простые люди из колхоза</w:t>
      </w:r>
      <w:r w:rsidR="00474810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E1882" w:rsidRPr="00AC64D9" w:rsidRDefault="00474810" w:rsidP="00637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значимость проекта: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Напомнить о том, что война состоит не только из главных лиц, а еще из простых  людей.</w:t>
      </w:r>
    </w:p>
    <w:p w:rsidR="005A2511" w:rsidRPr="00AC64D9" w:rsidRDefault="00637AC1" w:rsidP="00637A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34448D"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одержание</w:t>
      </w:r>
    </w:p>
    <w:p w:rsidR="00285FA8" w:rsidRPr="00AC64D9" w:rsidRDefault="00285FA8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многих к Гитлеру были личные счеты: у кого-то семья погибла в бомбежку, у кого-то жена или дети умерли с голоду. Если бы мы жили в те времена, то мы бы тоже ненавидели их. Немцы, осознавали, что перед ними не столько враги, сколько «товарищи по несчастью» и виноват в этой ситуации противостояния Гитлер. Естественно, что в бою русские и немцы становились врагами, готовыми сражаться не на жизнь, а на смерть. Таковы были правила.</w:t>
      </w:r>
    </w:p>
    <w:p w:rsidR="00285FA8" w:rsidRPr="00AC64D9" w:rsidRDefault="00285FA8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Красноармейцы, как герои мифов и легенд, были способны в одиночку повернуть исход сражения и добыть победу, когда шансов уже почти не оставалось. </w:t>
      </w:r>
    </w:p>
    <w:p w:rsidR="00285FA8" w:rsidRPr="00AC64D9" w:rsidRDefault="00285FA8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Красноармеец Овчаренко вез боеприпасы для своего подразделения. По пути на него напали и окружили две автомашины в составе 50 германских солдат и 3-х офицеров. Выходя из машины, германский офицер скомандовал красноармейцу поднять руки вверх, выбил из его рук винтовку и начал учинять 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ему допросы. У красноармейца Овчаренко в повозке лежал топор. Взяв этот топор, красноармеец отрубил голову германскому офицеру, бросил три гранаты вблизи стоящей машины. 21 германский солдат было убито, остальные в панике бежали. Вслед за раненым офицером, Овчаренко с топором в руках преследовал другого, поймал его и отрубил ему голову. 3-й офицер сумел скрыться. Овчаренко не растерялся, забрал у всех убитых документы, у офицеров карты, планшеты, схему, записи и предоставил их в штаб полка. </w:t>
      </w:r>
    </w:p>
    <w:p w:rsidR="00285FA8" w:rsidRPr="00AC64D9" w:rsidRDefault="00285FA8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 прадед Романов Николай Федорович, родился 19 декабря  1915 года. В Красную армию его призвали в ноябре 1939 года. Он был пулеметчиком в 514 стрелковом полку 172 стрелковой дивизии первого украинского фронта. </w:t>
      </w:r>
    </w:p>
    <w:p w:rsidR="004C6F41" w:rsidRPr="00AC64D9" w:rsidRDefault="004C6F41" w:rsidP="00637A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92710</wp:posOffset>
            </wp:positionV>
            <wp:extent cx="1943100" cy="2636520"/>
            <wp:effectExtent l="19050" t="0" r="0" b="0"/>
            <wp:wrapSquare wrapText="bothSides"/>
            <wp:docPr id="1" name="Рисунок 0" descr="!!!!!!!! наградной лист д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!!!!!!! наградной лист дед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636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85FA8" w:rsidRPr="00AC64D9" w:rsidRDefault="00285FA8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Как и все он, тоже был готов отдать свою жизнь за Родину, товарищей и за наше счастливое будущее. Я долго искала документальную информацию о боевом прошлом моего прадеда и после долгих поисков я нашла наградной лист. С самых первых дней он участвовал в войне, прошел пол-Европы. На западной Украине мой дед попал в плен, но ему удалось сбежать. Когда он переходил Карпаты, чтобы добраться до своего подразделения, он снова попал в плен бендеровцам, но и через какое-то время ему удалось бежать, и он продолжил сражаться за нашу Родину.</w:t>
      </w:r>
    </w:p>
    <w:p w:rsidR="00BF46D4" w:rsidRPr="00AC64D9" w:rsidRDefault="00F36937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56.6pt;margin-top:2.65pt;width:147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Zd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" filled="f" stroked="f">
            <v:textbox>
              <w:txbxContent>
                <w:p w:rsidR="00BF46D4" w:rsidRPr="00BF46D4" w:rsidRDefault="00BF46D4" w:rsidP="00BF46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BF46D4">
                    <w:rPr>
                      <w:rFonts w:ascii="Times New Roman" w:hAnsi="Times New Roman" w:cs="Times New Roman"/>
                      <w:sz w:val="18"/>
                    </w:rPr>
                    <w:t>Наградной лист Романова Н.Ф.</w:t>
                  </w:r>
                </w:p>
              </w:txbxContent>
            </v:textbox>
          </v:shape>
        </w:pict>
      </w:r>
    </w:p>
    <w:p w:rsidR="00BF46D4" w:rsidRPr="00AC64D9" w:rsidRDefault="00BF46D4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FA8" w:rsidRPr="00AC64D9" w:rsidRDefault="00BF46D4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164465</wp:posOffset>
            </wp:positionV>
            <wp:extent cx="1889125" cy="2522220"/>
            <wp:effectExtent l="19050" t="0" r="0" b="0"/>
            <wp:wrapSquare wrapText="bothSides"/>
            <wp:docPr id="3" name="Рисунок 1" descr="fffffffffffffffffffffffffffffffffffffffffffffffff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fffffffffffffffffffffffffffffffffffffffffffffffff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2522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85FA8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Николай Федорович рассказывал своим детям о случае, который с ним произошел на войне. Рота, которая защищала проход к городу (к сожалению, неизвестно какому) попала в осаду. Много людей было убито, не хватало снарядов, и казалось, что еще немного и враг войдет в этот город, но каково же было удивление, когда на помощь пришли наши танки и не дали немцам оккупировать город. </w:t>
      </w:r>
    </w:p>
    <w:p w:rsidR="004C6F41" w:rsidRPr="00AC64D9" w:rsidRDefault="00F36937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Text Box 3" o:spid="_x0000_s1027" type="#_x0000_t202" style="position:absolute;left:0;text-align:left;margin-left:389.1pt;margin-top:101.35pt;width:135.6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Akgg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" stroked="f">
            <v:textbox>
              <w:txbxContent>
                <w:p w:rsidR="00BF46D4" w:rsidRPr="00BF46D4" w:rsidRDefault="00BF46D4" w:rsidP="00BF46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BF46D4">
                    <w:rPr>
                      <w:rFonts w:ascii="Times New Roman" w:hAnsi="Times New Roman" w:cs="Times New Roman"/>
                      <w:sz w:val="18"/>
                    </w:rPr>
                    <w:t>Орден Славы III степени</w:t>
                  </w:r>
                </w:p>
              </w:txbxContent>
            </v:textbox>
          </v:shape>
        </w:pict>
      </w:r>
      <w:r w:rsidR="00285FA8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польском городе Сандомир при форсировании реки Висла 2 декабря  1944 года рядом с моим дедом разорвался снаряд, его рана была настолько серьезной и опасной, что военному хирургу пришлось ампутировать руку прямо на поле боя. За этот бой его представили к ордену «Красная Звезда». </w:t>
      </w:r>
      <w:r w:rsidR="004C6F41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сожалению, моему деду не вручили эту награду, и она до сих пор лежит в военном архиве. </w:t>
      </w:r>
    </w:p>
    <w:p w:rsidR="00BF46D4" w:rsidRPr="00AC64D9" w:rsidRDefault="00BF46D4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FA8" w:rsidRPr="00AC64D9" w:rsidRDefault="004C6F41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Прадеда демобилизовали 10 марта 1945 года. </w:t>
      </w:r>
      <w:r w:rsidR="00285FA8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В послевоенные годы он работал в колхозе кладовщиком.</w:t>
      </w:r>
    </w:p>
    <w:p w:rsidR="00285FA8" w:rsidRPr="00AC64D9" w:rsidRDefault="00285FA8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на войне участвовал брат моего прадеда, и звали его Романов Никандр Федорович, родился 1912 года. К сожалению, Никандр Федорович не вернулся с войны, и о  том, как он воевал, мы знаем из его писем, которые он 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присылал с фронта. Он писал о тяготах, которые он испытал на себе, о зверствах фашистов. Ему приходилось видеть разоренные и сожженные деревни, много невинно повешенных людей, слезы вдов и оставшихся без родителей детей. Письма с фронта перестали, приходит в 1943 году. Родственник</w:t>
      </w:r>
      <w:r w:rsidR="00D52662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получили похоронку, и они надеялись, что он вернется с войны.  </w:t>
      </w:r>
    </w:p>
    <w:p w:rsidR="00285FA8" w:rsidRPr="00AC64D9" w:rsidRDefault="00285FA8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Другой мой прадедушка Петров Федор Петрович, родился в 1903 году. На фронт его призвали в 1941 году. Он тоже прошел долгий и тяжелый путь от первых дней до того дня, когда наши советские воины водрузили Знамя Победы над Рейхстагом. Он был артиллеристом. Прадед был несколько раз ранен, но всегда возвращался в строй и продолжал защищать нашу Родину. Вместе с моим прадедом воевало несколько товарищей из его деревни. В одном бою  получилось так, что моего деда и его однополчанина оглушило. Когда дед пришел в сознание, то увидел, что его друг сильно ранен. И он, превозмогая боль, смог донести раненого товарища до военного госпиталя. К сожалению, его друг умер от смертельного ранения. </w:t>
      </w:r>
    </w:p>
    <w:p w:rsidR="0092096D" w:rsidRPr="00AC64D9" w:rsidRDefault="00A24923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Со слов прадеда, р</w:t>
      </w:r>
      <w:r w:rsidR="0092096D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адость переполняла бойцов, 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когда они</w:t>
      </w:r>
      <w:r w:rsidR="0092096D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2096D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долгожданные </w:t>
      </w:r>
      <w:r w:rsidR="0092096D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весточк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и из дома,</w:t>
      </w:r>
      <w:r w:rsidR="0092096D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своих любимых и близких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.Читая строки домашних писем, </w:t>
      </w:r>
      <w:r w:rsidR="00ED3375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на их лицах появлялись улыбки, но они также понимали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тяжело и трудно им живется, как женщинам и детям приходится много работать, ведь они всю мужскую работу взвалили на свои хрупкие плечи.  </w:t>
      </w:r>
    </w:p>
    <w:p w:rsidR="0092096D" w:rsidRPr="00AC64D9" w:rsidRDefault="00637AC1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554990</wp:posOffset>
            </wp:positionV>
            <wp:extent cx="1832610" cy="2446020"/>
            <wp:effectExtent l="0" t="0" r="0" b="0"/>
            <wp:wrapSquare wrapText="bothSides"/>
            <wp:docPr id="4" name="Рисунок 3" descr="IMG_20180320_22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0_2252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2446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85FA8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На защиту нашей страны встал весь советский народ, и мои прадеды были одними из ни</w:t>
      </w:r>
      <w:r w:rsidR="00D52662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285FA8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обычными солдатами, которые каждый день воевали не жалея себя, своих сил, и  приближали </w:t>
      </w:r>
      <w:r w:rsidR="00D52662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5FA8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еликую </w:t>
      </w:r>
      <w:r w:rsidR="00D52662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85FA8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обеду</w:t>
      </w:r>
      <w:r w:rsidR="0092096D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0FED" w:rsidRPr="00AC64D9" w:rsidRDefault="0092096D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последние годы 9 мая есть очень хорошая возможность вспомнить о своих родных, об их подвигая, и принять участие во всероссийском шествии «Бессмертный полк».  Вся Россия, начиная со столицы и заканчивая маленькой деревушкой, в этот день чтит память, и говорит «спасибо» всем тем, кто ценною своей жизни, подарил нам счастливое и спокойное будущее.</w:t>
      </w:r>
    </w:p>
    <w:p w:rsidR="00285FA8" w:rsidRPr="00AC64D9" w:rsidRDefault="00F36937" w:rsidP="00637AC1">
      <w:pPr>
        <w:pStyle w:val="b-articleanons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Text Box 4" o:spid="_x0000_s1028" type="#_x0000_t202" style="position:absolute;left:0;text-align:left;margin-left:-139.8pt;margin-top:66.9pt;width:118.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hstwIAAMA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" filled="f" stroked="f">
            <v:textbox>
              <w:txbxContent>
                <w:p w:rsidR="00F00FED" w:rsidRPr="00F00FED" w:rsidRDefault="00F00FED" w:rsidP="00F00F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F00FED">
                    <w:rPr>
                      <w:rFonts w:ascii="Times New Roman" w:hAnsi="Times New Roman" w:cs="Times New Roman"/>
                      <w:sz w:val="18"/>
                    </w:rPr>
                    <w:t>Бессмертный полк</w:t>
                  </w:r>
                </w:p>
              </w:txbxContent>
            </v:textbox>
          </v:shape>
        </w:pict>
      </w:r>
      <w:r w:rsidR="00D52662" w:rsidRPr="00AC64D9">
        <w:rPr>
          <w:color w:val="000000" w:themeColor="text1"/>
          <w:sz w:val="28"/>
          <w:szCs w:val="28"/>
        </w:rPr>
        <w:t>П</w:t>
      </w:r>
      <w:r w:rsidR="00285FA8" w:rsidRPr="00AC64D9">
        <w:rPr>
          <w:color w:val="000000" w:themeColor="text1"/>
          <w:sz w:val="28"/>
          <w:szCs w:val="28"/>
        </w:rPr>
        <w:t>родовольственное снабжение в годы Великой Отечественной войны играло чрезвычайно важную роль. Ведь порой, от каши или махорки зависел успех битвы. Неслучайно в войну было издано около ста приказов, которые касались питания военных</w:t>
      </w:r>
      <w:proofErr w:type="gramStart"/>
      <w:r w:rsidR="00285FA8" w:rsidRPr="00AC64D9">
        <w:rPr>
          <w:color w:val="000000" w:themeColor="text1"/>
          <w:sz w:val="28"/>
          <w:szCs w:val="28"/>
        </w:rPr>
        <w:t>.</w:t>
      </w:r>
      <w:r w:rsidR="00285FA8" w:rsidRPr="00AC64D9">
        <w:rPr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="00285FA8" w:rsidRPr="00AC64D9">
        <w:rPr>
          <w:color w:val="000000" w:themeColor="text1"/>
          <w:sz w:val="28"/>
          <w:szCs w:val="28"/>
          <w:bdr w:val="none" w:sz="0" w:space="0" w:color="auto" w:frame="1"/>
        </w:rPr>
        <w:t>ервые приказы советского правительства, касающиеся продовольственного снабжения, были отданы летом 1941 года. Но это были спешные распоряжения. По-настоящему проработанные нормы были изложены в постановлении Государственного комитета обороны от 12 сентября 1941 года "О нормах продовольственного снабжения Красной Армии".</w:t>
      </w:r>
    </w:p>
    <w:p w:rsidR="00474810" w:rsidRPr="00AC64D9" w:rsidRDefault="00285FA8" w:rsidP="00AC64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AC64D9">
        <w:rPr>
          <w:color w:val="000000" w:themeColor="text1"/>
          <w:sz w:val="28"/>
          <w:szCs w:val="28"/>
          <w:bdr w:val="none" w:sz="0" w:space="0" w:color="auto" w:frame="1"/>
        </w:rPr>
        <w:t xml:space="preserve">Согласно документу, военнослужащие делились на несколько категорий, каждой из которых предусматривалась своя норма снабжения. Так, </w:t>
      </w:r>
      <w:r w:rsidRPr="00AC64D9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красноармеец на передовой должен был получать в день 800 грамм ржаного хлеба, 500 грамм картофеля, 320 грамм капусты, моркови, свеклы, лука или других овощей, 170 грамм круп и макарон, 150 грамм мяса, 100 грамм рыбы, 50 грамм жиров и 35 грамм сахара. Дополнительно ряд категорий военнослужащих получали надбавки. Так, например, среднему и высшему начальствующему составу полагалось еще по 40 грамм сливочного масла или сала, 20 грамм печенья, 50 грамм рыбных консервов, 25 папирос или 25 грамм табака в сутки.</w:t>
      </w:r>
    </w:p>
    <w:p w:rsidR="0034448D" w:rsidRPr="00AC64D9" w:rsidRDefault="00474810" w:rsidP="00E64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474810" w:rsidRPr="00AC64D9" w:rsidRDefault="001E27F6" w:rsidP="00E64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В ходе исследовательской работе, я доказала</w:t>
      </w:r>
      <w:r w:rsidR="00474810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незаменимую роль красноармейцев в ходе войны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причем не только себе, но и обществу.  </w:t>
      </w:r>
      <w:r w:rsidR="00474810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ойна  </w:t>
      </w:r>
      <w:r w:rsidR="00380DC5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простых людей не была бы выиграна. Если бы они не внесли свой вклад в этот тяжелый период для России, мы бы были подчинены смерти  и по сей день.  </w:t>
      </w:r>
    </w:p>
    <w:p w:rsidR="00B97BDE" w:rsidRPr="00AC64D9" w:rsidRDefault="00474810" w:rsidP="00AC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Вывод: </w:t>
      </w:r>
      <w:r w:rsidR="00380DC5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работе я 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затронула </w:t>
      </w:r>
      <w:r w:rsidR="00582DD4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жиз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ненный путь красноармейцев. Нет, я</w:t>
      </w:r>
      <w:r w:rsidR="00582DD4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забыла других участников. Я знаю, что каждый житель страны боролся до последнего вздоха. И 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582DD4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согласна, с тем</w:t>
      </w:r>
      <w:r w:rsidR="00137F40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2DD4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генералы и главнокомандующие тоже вложили большой вклад в</w:t>
      </w:r>
      <w:r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582DD4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обеду. Но они бы не справились без солдат, красноармейцев, рядовых и конечно, </w:t>
      </w:r>
      <w:r w:rsidR="00255D8C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тех,</w:t>
      </w:r>
      <w:r w:rsidR="00582DD4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работал в тылу и в колхозе.  Никто бы не смирился со своей участью быть подчиненным. Я очень горжу т</w:t>
      </w:r>
      <w:r w:rsidR="00255D8C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582DD4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, что наш народ, не сбеж</w:t>
      </w:r>
      <w:r w:rsidR="00255D8C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="00582DD4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поля боя, а оста</w:t>
      </w:r>
      <w:r w:rsidR="00255D8C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лся там</w:t>
      </w:r>
      <w:r w:rsidR="00582DD4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конца. </w:t>
      </w:r>
      <w:r w:rsidR="00380DC5" w:rsidRPr="00AC64D9">
        <w:rPr>
          <w:rFonts w:ascii="Times New Roman" w:hAnsi="Times New Roman" w:cs="Times New Roman"/>
          <w:color w:val="000000" w:themeColor="text1"/>
          <w:sz w:val="28"/>
          <w:szCs w:val="28"/>
        </w:rPr>
        <w:t>Ведь судьбу мы творим сами. Не так ли?</w:t>
      </w:r>
    </w:p>
    <w:p w:rsidR="006C602F" w:rsidRDefault="006C602F" w:rsidP="00AC64D9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810" w:rsidRPr="00AC64D9" w:rsidRDefault="00474810" w:rsidP="006C602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C64D9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474810" w:rsidRPr="00AC64D9" w:rsidRDefault="00474810" w:rsidP="00AC64D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4D9">
        <w:rPr>
          <w:rFonts w:ascii="Times New Roman" w:hAnsi="Times New Roman" w:cs="Times New Roman"/>
          <w:sz w:val="28"/>
          <w:szCs w:val="28"/>
        </w:rPr>
        <w:t xml:space="preserve">Н. С. Егоров, Л. А. </w:t>
      </w:r>
      <w:proofErr w:type="spellStart"/>
      <w:r w:rsidRPr="00AC64D9">
        <w:rPr>
          <w:rFonts w:ascii="Times New Roman" w:hAnsi="Times New Roman" w:cs="Times New Roman"/>
          <w:sz w:val="28"/>
          <w:szCs w:val="28"/>
        </w:rPr>
        <w:t>ЕфимовСормпось-Шумшеваши</w:t>
      </w:r>
      <w:proofErr w:type="spellEnd"/>
      <w:r w:rsidRPr="00AC64D9">
        <w:rPr>
          <w:rFonts w:ascii="Times New Roman" w:hAnsi="Times New Roman" w:cs="Times New Roman"/>
          <w:sz w:val="28"/>
          <w:szCs w:val="28"/>
        </w:rPr>
        <w:t>: историческое прошлое и настоящее</w:t>
      </w:r>
      <w:r w:rsidR="006C602F">
        <w:rPr>
          <w:rFonts w:ascii="Times New Roman" w:hAnsi="Times New Roman" w:cs="Times New Roman"/>
          <w:sz w:val="28"/>
          <w:szCs w:val="28"/>
        </w:rPr>
        <w:t xml:space="preserve">. </w:t>
      </w:r>
      <w:r w:rsidRPr="00AC64D9">
        <w:rPr>
          <w:rFonts w:ascii="Times New Roman" w:hAnsi="Times New Roman" w:cs="Times New Roman"/>
          <w:sz w:val="28"/>
          <w:szCs w:val="28"/>
        </w:rPr>
        <w:t>Чебоксары</w:t>
      </w:r>
      <w:r w:rsidR="006C602F">
        <w:rPr>
          <w:rFonts w:ascii="Times New Roman" w:hAnsi="Times New Roman" w:cs="Times New Roman"/>
          <w:sz w:val="28"/>
          <w:szCs w:val="28"/>
        </w:rPr>
        <w:t>,</w:t>
      </w:r>
      <w:r w:rsidRPr="00AC64D9">
        <w:rPr>
          <w:rFonts w:ascii="Times New Roman" w:hAnsi="Times New Roman" w:cs="Times New Roman"/>
          <w:sz w:val="28"/>
          <w:szCs w:val="28"/>
        </w:rPr>
        <w:t xml:space="preserve"> «Новое время», 2017.</w:t>
      </w:r>
    </w:p>
    <w:p w:rsidR="00474810" w:rsidRPr="00AC64D9" w:rsidRDefault="00F36937" w:rsidP="00AC64D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474810" w:rsidRPr="00AC64D9">
          <w:rPr>
            <w:rStyle w:val="a7"/>
            <w:rFonts w:ascii="Times New Roman" w:hAnsi="Times New Roman" w:cs="Times New Roman"/>
            <w:sz w:val="28"/>
            <w:szCs w:val="28"/>
          </w:rPr>
          <w:t>http://moypolk.ru/volovskiy-rayon/news/kak-nayti-soldata</w:t>
        </w:r>
      </w:hyperlink>
    </w:p>
    <w:p w:rsidR="00474810" w:rsidRPr="00AC64D9" w:rsidRDefault="00F36937" w:rsidP="00AC64D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474810" w:rsidRPr="00AC64D9">
          <w:rPr>
            <w:rStyle w:val="a7"/>
            <w:rFonts w:ascii="Times New Roman" w:hAnsi="Times New Roman" w:cs="Times New Roman"/>
            <w:sz w:val="28"/>
            <w:szCs w:val="28"/>
          </w:rPr>
          <w:t>https://www.memo.ru/ru-ru/</w:t>
        </w:r>
      </w:hyperlink>
    </w:p>
    <w:p w:rsidR="00474810" w:rsidRPr="00AC64D9" w:rsidRDefault="00F36937" w:rsidP="00AC64D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474810" w:rsidRPr="00AC64D9">
          <w:rPr>
            <w:rStyle w:val="a7"/>
            <w:rFonts w:ascii="Times New Roman" w:hAnsi="Times New Roman" w:cs="Times New Roman"/>
            <w:sz w:val="28"/>
            <w:szCs w:val="28"/>
          </w:rPr>
          <w:t>https://pamyat-naroda.ru/</w:t>
        </w:r>
      </w:hyperlink>
    </w:p>
    <w:p w:rsidR="00474810" w:rsidRPr="00AC64D9" w:rsidRDefault="00F36937" w:rsidP="00AC64D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anchor="tab=navHome" w:history="1">
        <w:r w:rsidR="00474810" w:rsidRPr="00AC64D9">
          <w:rPr>
            <w:rStyle w:val="a7"/>
            <w:rFonts w:ascii="Times New Roman" w:hAnsi="Times New Roman" w:cs="Times New Roman"/>
            <w:sz w:val="28"/>
            <w:szCs w:val="28"/>
          </w:rPr>
          <w:t>http://podvignaroda.ru/?#tab=navHome</w:t>
        </w:r>
      </w:hyperlink>
    </w:p>
    <w:p w:rsidR="00474810" w:rsidRPr="00474810" w:rsidRDefault="00474810" w:rsidP="00474810">
      <w:pPr>
        <w:widowControl w:val="0"/>
        <w:suppressAutoHyphens/>
        <w:spacing w:after="0" w:line="100" w:lineRule="atLeast"/>
        <w:ind w:left="720"/>
        <w:jc w:val="both"/>
        <w:rPr>
          <w:color w:val="000000"/>
          <w:sz w:val="28"/>
          <w:szCs w:val="28"/>
        </w:rPr>
      </w:pPr>
    </w:p>
    <w:p w:rsidR="00474810" w:rsidRPr="00474810" w:rsidRDefault="00474810" w:rsidP="00474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74810" w:rsidRPr="00474810" w:rsidSect="006C60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094"/>
    <w:multiLevelType w:val="hybridMultilevel"/>
    <w:tmpl w:val="C404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70684"/>
    <w:multiLevelType w:val="hybridMultilevel"/>
    <w:tmpl w:val="613CC96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4733E"/>
    <w:multiLevelType w:val="hybridMultilevel"/>
    <w:tmpl w:val="CB98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84DD7"/>
    <w:multiLevelType w:val="hybridMultilevel"/>
    <w:tmpl w:val="EAB01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F62144"/>
    <w:multiLevelType w:val="hybridMultilevel"/>
    <w:tmpl w:val="AE2C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4DA"/>
    <w:rsid w:val="000F3603"/>
    <w:rsid w:val="001154DA"/>
    <w:rsid w:val="00137F40"/>
    <w:rsid w:val="0014555C"/>
    <w:rsid w:val="00151EFF"/>
    <w:rsid w:val="00195FE4"/>
    <w:rsid w:val="00196054"/>
    <w:rsid w:val="001E27F6"/>
    <w:rsid w:val="00210922"/>
    <w:rsid w:val="0023394B"/>
    <w:rsid w:val="00255D8C"/>
    <w:rsid w:val="00285FA8"/>
    <w:rsid w:val="002C2FA1"/>
    <w:rsid w:val="002D598C"/>
    <w:rsid w:val="00307C8C"/>
    <w:rsid w:val="0034448D"/>
    <w:rsid w:val="00380DC5"/>
    <w:rsid w:val="00474810"/>
    <w:rsid w:val="00485D5E"/>
    <w:rsid w:val="004C6F41"/>
    <w:rsid w:val="004E366D"/>
    <w:rsid w:val="005312C8"/>
    <w:rsid w:val="00582DD4"/>
    <w:rsid w:val="0058628A"/>
    <w:rsid w:val="005A2511"/>
    <w:rsid w:val="005C7D16"/>
    <w:rsid w:val="005D3549"/>
    <w:rsid w:val="00600B32"/>
    <w:rsid w:val="00637AC1"/>
    <w:rsid w:val="006541F7"/>
    <w:rsid w:val="00666108"/>
    <w:rsid w:val="006C602F"/>
    <w:rsid w:val="00747957"/>
    <w:rsid w:val="007B0616"/>
    <w:rsid w:val="007E1882"/>
    <w:rsid w:val="009012B6"/>
    <w:rsid w:val="0092096D"/>
    <w:rsid w:val="00A04F1C"/>
    <w:rsid w:val="00A24923"/>
    <w:rsid w:val="00A61DA3"/>
    <w:rsid w:val="00A7252F"/>
    <w:rsid w:val="00AC64D9"/>
    <w:rsid w:val="00B967C8"/>
    <w:rsid w:val="00B97BDE"/>
    <w:rsid w:val="00BF46D4"/>
    <w:rsid w:val="00C245E0"/>
    <w:rsid w:val="00D52662"/>
    <w:rsid w:val="00D94CDE"/>
    <w:rsid w:val="00DD470A"/>
    <w:rsid w:val="00E64525"/>
    <w:rsid w:val="00ED3375"/>
    <w:rsid w:val="00F00FED"/>
    <w:rsid w:val="00F36937"/>
    <w:rsid w:val="00FB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B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F1C"/>
    <w:rPr>
      <w:rFonts w:ascii="Tahoma" w:hAnsi="Tahoma" w:cs="Tahoma"/>
      <w:sz w:val="16"/>
      <w:szCs w:val="16"/>
    </w:rPr>
  </w:style>
  <w:style w:type="paragraph" w:customStyle="1" w:styleId="b-articleanons">
    <w:name w:val="b-article__anons"/>
    <w:basedOn w:val="a"/>
    <w:rsid w:val="00FB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B42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4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B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F1C"/>
    <w:rPr>
      <w:rFonts w:ascii="Tahoma" w:hAnsi="Tahoma" w:cs="Tahoma"/>
      <w:sz w:val="16"/>
      <w:szCs w:val="16"/>
    </w:rPr>
  </w:style>
  <w:style w:type="paragraph" w:customStyle="1" w:styleId="b-articleanons">
    <w:name w:val="b-article__anons"/>
    <w:basedOn w:val="a"/>
    <w:rsid w:val="00FB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B42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4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podvignaroda.ru/?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amyat-naroda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memo.ru/ru-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ypolk.ru/volovskiy-rayon/news/kak-nayti-solda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E33E-BA31-4CC4-B3F1-9B758049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</dc:creator>
  <cp:lastModifiedBy>Администратор</cp:lastModifiedBy>
  <cp:revision>2</cp:revision>
  <cp:lastPrinted>2018-03-21T11:47:00Z</cp:lastPrinted>
  <dcterms:created xsi:type="dcterms:W3CDTF">2018-03-23T16:48:00Z</dcterms:created>
  <dcterms:modified xsi:type="dcterms:W3CDTF">2018-03-23T16:48:00Z</dcterms:modified>
</cp:coreProperties>
</file>