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spacing w:before="0" w:after="0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Конспект занятия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Олень неваляшка</w:t>
      </w:r>
    </w:p>
    <w:p w14:paraId="0000000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 w:val="off"/>
          <w:bCs w:val="off"/>
          <w:i w:val="off"/>
          <w:iCs w:val="off"/>
          <w:color w:val="000000"/>
          <w:sz w:val="28"/>
          <w:szCs w:val="28"/>
          <w:rtl w:val="off"/>
          <w:lang w:val="ru-RU"/>
        </w:rPr>
        <w:t>Создание апликативной игрушки неваляшки в виде оленя.</w:t>
      </w: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создания апликативной поделки и работы с ножницами.</w:t>
      </w:r>
    </w:p>
    <w:p w14:paraId="0000000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 xml:space="preserve">учить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совмещать в работе различные материалы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.</w:t>
      </w: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 w14:paraId="00000008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- приобщать детей к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творческой деятельности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.</w:t>
      </w:r>
    </w:p>
    <w:p w14:paraId="00000009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чветная бумага (красная, коричневая, чёрная), пластиковая крышка от газированного напитка, клей карандаш, ножницы, пластилин, простой и цветные карандаши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.</w:t>
      </w:r>
    </w:p>
    <w:p w14:paraId="0000000A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</w:pPr>
    </w:p>
    <w:p w14:paraId="0000000B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 w14:paraId="0000000C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Один из синволов нового года это животные, т.е. олени.</w:t>
      </w:r>
    </w:p>
    <w:p w14:paraId="0000000D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Сегодня мы будем создавать оленя используя пластиковую крышку, бумагу и пластилин.</w:t>
      </w:r>
    </w:p>
    <w:p w14:paraId="0000000E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0F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 начале создадим форму которая похожа на голову и тело оленя.</w:t>
      </w:r>
    </w:p>
    <w:p w14:paraId="00000010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Крышку нужно обвести немного пересекая круги на коричневой бумаге. </w:t>
      </w:r>
    </w:p>
    <w:p w14:paraId="00000011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593975" cy="1757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 l="23163" t="35926" r="19142" b="11974"/>
                    <a:stretch/>
                  </pic:blipFill>
                  <pic:spPr>
                    <a:xfrm>
                      <a:off x="0" y="0"/>
                      <a:ext cx="259397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2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Далее эту форму вырезаем по контуру.</w:t>
      </w:r>
    </w:p>
    <w:p w14:paraId="00000013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572385" cy="17284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 l="22215" t="20011" r="19617" b="27887"/>
                    <a:stretch/>
                  </pic:blipFill>
                  <pic:spPr>
                    <a:xfrm>
                      <a:off x="0" y="0"/>
                      <a:ext cx="2572385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4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15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 чёрной бумаге рисуем форму оленьев рогов и из красной бумаги создаём маленький носик оленя. После вырезаем их.</w:t>
      </w:r>
    </w:p>
    <w:p w14:paraId="00000016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908175" cy="1976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 l="27394" t="675" r="253" b="-676"/>
                    <a:stretch/>
                  </pic:blipFill>
                  <pic:spPr>
                    <a:xfrm>
                      <a:off x="0" y="0"/>
                      <a:ext cx="190817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</w:p>
    <w:p w14:paraId="00000017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18">
      <w:pPr>
        <w:spacing w:before="0" w:after="0"/>
        <w:rPr>
          <w:rFonts w:ascii="Times New Roman" w:cs="Times New Roman" w:hAnsi="Times New Roman"/>
          <w:b w:val="off"/>
          <w:bCs w:val="off"/>
          <w:color w:val="000000"/>
          <w:sz w:val="26"/>
          <w:szCs w:val="26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000000"/>
          <w:sz w:val="26"/>
          <w:szCs w:val="26"/>
          <w:lang w:val="ru-RU"/>
        </w:rPr>
        <w:t>Начинаем сорку оленя неволяшки.</w:t>
      </w:r>
    </w:p>
    <w:p w14:paraId="00000019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На боковое ребро крышки приклеиваем кусочек пластилина для создания баланса.</w:t>
      </w:r>
    </w:p>
    <w:p w14:paraId="0000001A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598930" cy="1537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 l="40416" t="31043" r="23750" b="23003"/>
                    <a:stretch/>
                  </pic:blipFill>
                  <pic:spPr>
                    <a:xfrm>
                      <a:off x="0" y="0"/>
                      <a:ext cx="159893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B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1C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Тело оленя приклеиваем с передней стороны крышки хорошо намазав её карандашным клеем.</w:t>
      </w:r>
    </w:p>
    <w:p w14:paraId="0000001D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753235" cy="1339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 l="18278" t="31548" r="32262" b="18062"/>
                    <a:stretch/>
                  </pic:blipFill>
                  <pic:spPr>
                    <a:xfrm>
                      <a:off x="0" y="0"/>
                      <a:ext cx="175323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1E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1F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К голове оленя приклеиваем рога и рисуем граза.</w:t>
      </w:r>
    </w:p>
    <w:p w14:paraId="00000020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3014980" cy="16294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 l="0" t="26112" r="13925" b="11891"/>
                    <a:stretch/>
                  </pic:blipFill>
                  <pic:spPr>
                    <a:xfrm>
                      <a:off x="0" y="0"/>
                      <a:ext cx="301498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1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 w14:paraId="00000022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Завершаем работу приклеивая нос, рисуя шарф и рот оленя.</w:t>
      </w:r>
    </w:p>
    <w:p w14:paraId="00000023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3169920" cy="1812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 l="13515" t="25508" r="0" b="8591"/>
                    <a:stretch/>
                  </pic:blipFill>
                  <pic:spPr>
                    <a:xfrm>
                      <a:off x="0" y="0"/>
                      <a:ext cx="316992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4">
      <w:pPr>
        <w:spacing w:before="0" w:after="0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</w:p>
    <w:p w14:paraId="00000025">
      <w:pPr>
        <w:spacing w:before="0" w:after="0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Вот и всё наша игрушка готова, что бы проверить всё ли правильтно сделанно поставьте оленя и качните в сторону, если всё правильно, то он вернётся в исходное положение.</w:t>
      </w:r>
    </w:p>
    <w:p w14:paraId="00000026">
      <w:pPr>
        <w:spacing w:before="0" w:after="0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drawing xmlns:mc="http://schemas.openxmlformats.org/markup-compatibility/2006">
          <wp:inline>
            <wp:extent cx="2224405" cy="31362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 l="22162" t="0" r="0" b="17687"/>
                    <a:stretch/>
                  </pic:blipFill>
                  <pic:spPr>
                    <a:xfrm>
                      <a:off x="0" y="0"/>
                      <a:ext cx="222440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27">
      <w:pPr>
        <w:spacing w:before="0" w:after="0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</w:p>
    <w:p w14:paraId="00000028">
      <w:pPr>
        <w:spacing w:before="0" w:after="0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Теперь, я предлагаю вам посмотреть на работы других ребят,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давайте составим наших олений в загон, что бы они не разбежались.</w:t>
      </w:r>
    </w:p>
    <w:p w14:paraId="00000029">
      <w:pPr>
        <w:spacing w:before="0" w:after="0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Понравились ли вам работы других ребят?</w:t>
      </w:r>
    </w:p>
    <w:p w14:paraId="0000002A">
      <w:pPr>
        <w:spacing w:before="0" w:after="0"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у вас у всех получились замечательные работы.</w:t>
      </w:r>
    </w:p>
    <w:p w14:paraId="0000002B">
      <w:pPr>
        <w:spacing w:before="0" w:after="0"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 w14:paraId="0000002C"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 w14:paraId="0000002D">
      <w:pPr>
        <w:spacing w:before="0" w:after="0"/>
        <w:rPr>
          <w:sz w:val="28"/>
          <w:szCs w:val="28"/>
        </w:rPr>
      </w:pPr>
    </w:p>
    <w:p w14:paraId="0000002E">
      <w:pPr>
        <w:spacing w:before="0" w:after="0"/>
        <w:rPr>
          <w:sz w:val="28"/>
          <w:szCs w:val="28"/>
        </w:rPr>
      </w:pPr>
    </w:p>
    <w:p w14:paraId="0000002F">
      <w:pPr>
        <w:rPr>
          <w:sz w:val="28"/>
          <w:szCs w:val="28"/>
        </w:rPr>
      </w:pPr>
    </w:p>
    <w:p w14:paraId="00000030"/>
    <w:p w14:paraId="00000031"/>
    <w:p w14:paraId="00000032"/>
    <w:p w14:paraId="00000033"/>
    <w:sectPr>
      <w:footnotePr/>
      <w:footnotePr/>
      <w:type w:val="nextPage"/>
      <w:pgSz w:w="11906" w:h="16838" w:orient="portrait"/>
      <w:pgMar w:top="672" w:right="864" w:bottom="660" w:left="888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