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12DD2" w14:textId="77777777" w:rsidR="006D322C" w:rsidRPr="00DE3BB5" w:rsidRDefault="006D322C" w:rsidP="00DE3BB5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E3B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Технологическая карта интерактива для родителей</w:t>
      </w:r>
    </w:p>
    <w:p w14:paraId="16178152" w14:textId="428AEA43" w:rsidR="006D322C" w:rsidRPr="00DE3BB5" w:rsidRDefault="006D322C" w:rsidP="00DE3BB5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E3B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Тема интерактива: </w:t>
      </w:r>
      <w:r w:rsidR="001B41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развитие учебной самостоятельности у младших школьников</w:t>
      </w:r>
    </w:p>
    <w:p w14:paraId="7C17B847" w14:textId="032B578A" w:rsidR="006D322C" w:rsidRDefault="006D322C" w:rsidP="00DE3BB5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DE3B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ХАРАКТЕРИСТИКА ЭТАПОВ ЗАНЯТИЯ (15 минут)</w:t>
      </w:r>
    </w:p>
    <w:p w14:paraId="30CA00A8" w14:textId="031A421B" w:rsidR="001B419E" w:rsidRDefault="001B419E" w:rsidP="001B41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Цель:</w:t>
      </w:r>
    </w:p>
    <w:p w14:paraId="2166C054" w14:textId="0FB0512F" w:rsidR="001B419E" w:rsidRPr="00DE3BB5" w:rsidRDefault="001B419E" w:rsidP="001B419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Задачи: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704"/>
        <w:gridCol w:w="819"/>
      </w:tblGrid>
      <w:tr w:rsidR="00DE3BB5" w:rsidRPr="00DE3BB5" w14:paraId="0101A0BB" w14:textId="77777777" w:rsidTr="00DE3BB5">
        <w:tc>
          <w:tcPr>
            <w:tcW w:w="1560" w:type="dxa"/>
            <w:shd w:val="clear" w:color="auto" w:fill="auto"/>
          </w:tcPr>
          <w:p w14:paraId="35057B06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3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Этап интерактива</w:t>
            </w:r>
          </w:p>
        </w:tc>
        <w:tc>
          <w:tcPr>
            <w:tcW w:w="8111" w:type="dxa"/>
            <w:shd w:val="clear" w:color="auto" w:fill="auto"/>
          </w:tcPr>
          <w:p w14:paraId="2E4D5924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3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Структура интерактива</w:t>
            </w:r>
          </w:p>
        </w:tc>
        <w:tc>
          <w:tcPr>
            <w:tcW w:w="819" w:type="dxa"/>
            <w:shd w:val="clear" w:color="auto" w:fill="auto"/>
          </w:tcPr>
          <w:p w14:paraId="68618A40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3B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DE3BB5" w:rsidRPr="00DE3BB5" w14:paraId="793AFEC0" w14:textId="77777777" w:rsidTr="00DE3BB5">
        <w:tc>
          <w:tcPr>
            <w:tcW w:w="1560" w:type="dxa"/>
            <w:vMerge w:val="restart"/>
            <w:shd w:val="clear" w:color="auto" w:fill="auto"/>
          </w:tcPr>
          <w:p w14:paraId="367FD37E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Вводный</w:t>
            </w:r>
          </w:p>
          <w:p w14:paraId="60E14D08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(3 мин.)</w:t>
            </w:r>
          </w:p>
          <w:p w14:paraId="3E55236B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633C8ED8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1.Организационный момент (приветствие родителей)</w:t>
            </w:r>
          </w:p>
          <w:p w14:paraId="2540DF8B" w14:textId="05E6EFA4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-Здравствуйте, уважаемые родители! Рада Вас приветствовать на нашем собрании. Хотела бы сегодня с Вами обсудить немаловажную тему. А вот какую тему, Вы должны понять сами</w:t>
            </w:r>
            <w:r w:rsidR="005F4E7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9" w:type="dxa"/>
            <w:shd w:val="clear" w:color="auto" w:fill="auto"/>
          </w:tcPr>
          <w:p w14:paraId="44CCA0A0" w14:textId="2F590B4A" w:rsidR="006D322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сл</w:t>
            </w:r>
            <w:proofErr w:type="spellEnd"/>
          </w:p>
        </w:tc>
      </w:tr>
      <w:tr w:rsidR="00DE3BB5" w:rsidRPr="00DE3BB5" w14:paraId="2AD22CF0" w14:textId="77777777" w:rsidTr="00DE3BB5">
        <w:tc>
          <w:tcPr>
            <w:tcW w:w="1560" w:type="dxa"/>
            <w:vMerge/>
            <w:shd w:val="clear" w:color="auto" w:fill="auto"/>
          </w:tcPr>
          <w:p w14:paraId="674C09C7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6B200536" w14:textId="563B39C9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2.Формулировка проблемы</w:t>
            </w:r>
          </w:p>
          <w:p w14:paraId="3924A7CA" w14:textId="6B00BA98" w:rsidR="005F4E7D" w:rsidRPr="00DE3BB5" w:rsidRDefault="005637DF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03402C" wp14:editId="1186A4EB">
                  <wp:extent cx="7810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EE678" w14:textId="78E99867" w:rsidR="005F4E7D" w:rsidRPr="00DE3BB5" w:rsidRDefault="005F4E7D" w:rsidP="00DE3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-Работаем в парах. Возьмите пожалуйста планшеты и отсканируйте код. В </w:t>
            </w:r>
            <w:r w:rsidR="005637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задании вам следует распределить ситуации в 2 столбика</w:t>
            </w:r>
          </w:p>
          <w:p w14:paraId="404D684F" w14:textId="4E7F9155" w:rsidR="005F4E7D" w:rsidRPr="00DE3BB5" w:rsidRDefault="005F4E7D" w:rsidP="00DE3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После завершения задания как вы думаете, о чем мы будем говорить. (о </w:t>
            </w:r>
            <w:r w:rsidR="005637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самостоятельности</w:t>
            </w:r>
            <w:r w:rsidR="0023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 выполнении домашнего задания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 Верно.</w:t>
            </w:r>
          </w:p>
          <w:p w14:paraId="44CD3A4A" w14:textId="41CA024D" w:rsidR="005B109B" w:rsidRPr="00DE3BB5" w:rsidRDefault="005B109B" w:rsidP="00DE3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5F4E7D"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Давайте обратим внимание на слайд, н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 экране представлены два изображения, что Вы видите на первом изображении? (ребенок</w:t>
            </w:r>
            <w:r w:rsidR="005637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без помощи делает домашнее задание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30C0DCA9" w14:textId="19B8B45A" w:rsidR="005B109B" w:rsidRPr="00DE3BB5" w:rsidRDefault="005B109B" w:rsidP="00DE3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-А на втором? (ребенок не хо</w:t>
            </w:r>
            <w:r w:rsidR="005637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 выполнять домашнее задание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328F747A" w14:textId="132BA512" w:rsidR="005B109B" w:rsidRPr="00DE3BB5" w:rsidRDefault="005B109B" w:rsidP="00DE3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DE2C2A"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вы считаете в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ажно ли </w:t>
            </w:r>
            <w:r w:rsidR="0023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развивать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 детей </w:t>
            </w:r>
            <w:r w:rsidR="002319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самостоятельность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  <w:r w:rsidR="00DE2C2A"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(да)</w:t>
            </w:r>
            <w:r w:rsidR="00DE2C2A"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1E294E0" w14:textId="622331E2" w:rsidR="00DE2C2A" w:rsidRPr="00DE3BB5" w:rsidRDefault="00DE2C2A" w:rsidP="00DE3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-Я с Вами согласна</w:t>
            </w:r>
          </w:p>
          <w:p w14:paraId="2D1F3759" w14:textId="1B5529F4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109B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считаете, какую проблему мы сегодня будем обсуждать? (</w:t>
            </w:r>
            <w:r w:rsidR="0023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учебной самостоятельности</w:t>
            </w:r>
            <w:r w:rsidR="005B109B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15BF2B1" w14:textId="225E19FD" w:rsidR="004C2AB2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109B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 Вами абсолютно согласна, Вы верно определили тему нашего собрания.</w:t>
            </w:r>
          </w:p>
          <w:p w14:paraId="5B820CB2" w14:textId="447045A6" w:rsidR="006D322C" w:rsidRPr="00DE3BB5" w:rsidRDefault="004C2AB2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109B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ема звучит так </w:t>
            </w:r>
            <w:r w:rsidR="0023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учебной самостоятельности у младших школьников</w:t>
            </w: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D322C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shd w:val="clear" w:color="auto" w:fill="auto"/>
          </w:tcPr>
          <w:p w14:paraId="1D21F94C" w14:textId="77777777" w:rsidR="006D322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сл</w:t>
            </w:r>
            <w:proofErr w:type="spellEnd"/>
          </w:p>
          <w:p w14:paraId="461D073A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8FE571C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5FCBAE3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A60E538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62C4CE8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8ED0006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28A3190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82BFD14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3сл</w:t>
            </w:r>
          </w:p>
          <w:p w14:paraId="321ECEB0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3546BEB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FD741A3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D085D78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106DE15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C16A332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AC2C6D4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72E0067" w14:textId="1E8D04D6" w:rsidR="002932E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4сл</w:t>
            </w:r>
          </w:p>
        </w:tc>
      </w:tr>
      <w:tr w:rsidR="00DE3BB5" w:rsidRPr="00DE3BB5" w14:paraId="1FA638E4" w14:textId="77777777" w:rsidTr="00DE3BB5">
        <w:tc>
          <w:tcPr>
            <w:tcW w:w="1560" w:type="dxa"/>
            <w:vMerge/>
            <w:shd w:val="clear" w:color="auto" w:fill="auto"/>
          </w:tcPr>
          <w:p w14:paraId="5C12AB88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534B7106" w14:textId="03352FD9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3.Целеполагание интерактива (цель, задачи)</w:t>
            </w:r>
          </w:p>
          <w:p w14:paraId="103BCD3F" w14:textId="442457FC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-Итак, </w:t>
            </w:r>
            <w:r w:rsidR="00DE2C2A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теперь нам следует определить цель собрания.</w:t>
            </w:r>
            <w:r w:rsidR="005F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слайде есть подсказка.</w:t>
            </w:r>
            <w:r w:rsidR="00DE2C2A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CB27AB" w14:textId="353E6717" w:rsidR="00A56E61" w:rsidRPr="00DE3BB5" w:rsidRDefault="00A56E61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-Верно, цель собрания: узнать, как </w:t>
            </w:r>
            <w:r w:rsidR="0023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развить учебную самостоятельность </w:t>
            </w:r>
          </w:p>
          <w:p w14:paraId="15B37479" w14:textId="417E090F" w:rsidR="006D322C" w:rsidRPr="00DE3BB5" w:rsidRDefault="00DE3BB5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6D322C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выполнить нашу цель нам необходимо поставить задачи. Для этого Вам следует соединить начало предложения и его конец. (</w:t>
            </w:r>
            <w:r w:rsidR="0023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понятием «Учебная самостоятельность</w:t>
            </w:r>
            <w:r w:rsid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школьника</w:t>
            </w:r>
            <w:r w:rsidR="0023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56E61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D322C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</w:t>
            </w:r>
            <w:r w:rsidR="00044246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причины проблемы</w:t>
            </w:r>
            <w:r w:rsidR="006D322C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44246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рекомендации</w:t>
            </w:r>
            <w:r w:rsidR="006D322C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9" w:type="dxa"/>
            <w:shd w:val="clear" w:color="auto" w:fill="auto"/>
          </w:tcPr>
          <w:p w14:paraId="35AFFA98" w14:textId="77777777" w:rsidR="006D322C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F16F824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D4D59B9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19DCB13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E11EBEE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088154F" w14:textId="5BFA9E11" w:rsidR="002932E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5сл</w:t>
            </w:r>
          </w:p>
        </w:tc>
      </w:tr>
      <w:tr w:rsidR="00DE3BB5" w:rsidRPr="00DE3BB5" w14:paraId="2D993807" w14:textId="77777777" w:rsidTr="00DE3BB5">
        <w:tc>
          <w:tcPr>
            <w:tcW w:w="1560" w:type="dxa"/>
            <w:vMerge/>
            <w:shd w:val="clear" w:color="auto" w:fill="auto"/>
          </w:tcPr>
          <w:p w14:paraId="46E1375A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49155E32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4.Актуальность проблемы для участников интерактива</w:t>
            </w:r>
          </w:p>
          <w:p w14:paraId="673588B4" w14:textId="174CE86F" w:rsidR="00633B8D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33B8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</w:t>
            </w:r>
            <w:r w:rsidR="00633B8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проведено анкетирование, где Вы отвечали на вопросы. Вследствие анкетирования была выявлена наиболее значимая для большинства семей проблема – </w:t>
            </w:r>
            <w:r w:rsidR="00231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учебной самостоятельности у младших школьников</w:t>
            </w:r>
            <w:r w:rsidR="00633B8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Эта проблема актуальна не только в нашем классе, но и в других классах и даже в школе. Родители не</w:t>
            </w:r>
            <w:r w:rsidR="00A56E61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развивают в ребенке самостоятельность, а делают все за него</w:t>
            </w:r>
            <w:r w:rsidR="00A56E61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896CD8B" w14:textId="634EE878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33B8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Поэтому мы можем сделать вывод, что тема актуальна.</w:t>
            </w:r>
          </w:p>
        </w:tc>
        <w:tc>
          <w:tcPr>
            <w:tcW w:w="819" w:type="dxa"/>
            <w:shd w:val="clear" w:color="auto" w:fill="auto"/>
          </w:tcPr>
          <w:p w14:paraId="0C582BE9" w14:textId="0E857F10" w:rsidR="006D322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6сл</w:t>
            </w:r>
          </w:p>
        </w:tc>
      </w:tr>
      <w:tr w:rsidR="00DE3BB5" w:rsidRPr="00DE3BB5" w14:paraId="45251503" w14:textId="77777777" w:rsidTr="00DE3BB5">
        <w:tc>
          <w:tcPr>
            <w:tcW w:w="1560" w:type="dxa"/>
            <w:vMerge w:val="restart"/>
            <w:shd w:val="clear" w:color="auto" w:fill="auto"/>
          </w:tcPr>
          <w:p w14:paraId="6A0728BA" w14:textId="77777777" w:rsidR="006D322C" w:rsidRPr="008C2CD9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</w:p>
          <w:p w14:paraId="2FB24CA6" w14:textId="77777777" w:rsidR="006D322C" w:rsidRPr="008C2CD9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 мин.)</w:t>
            </w:r>
          </w:p>
          <w:p w14:paraId="6633576A" w14:textId="77777777" w:rsidR="006D322C" w:rsidRPr="008C2CD9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AD78EA" w14:textId="77777777" w:rsidR="006D322C" w:rsidRPr="008C2CD9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4C048911" w14:textId="5D6AB4AC" w:rsidR="006D322C" w:rsidRPr="008C2CD9" w:rsidRDefault="006D322C" w:rsidP="008C2CD9">
            <w:pPr>
              <w:pStyle w:val="a3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8C2CD9">
              <w:rPr>
                <w:color w:val="000000" w:themeColor="text1"/>
              </w:rPr>
              <w:t>Организация интерактивного взаимодействия:</w:t>
            </w:r>
          </w:p>
          <w:p w14:paraId="1C09F63C" w14:textId="039C9634" w:rsidR="008C2CD9" w:rsidRPr="008C2CD9" w:rsidRDefault="008C2CD9" w:rsidP="008C2C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-Давайте </w:t>
            </w:r>
            <w:proofErr w:type="gramStart"/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посмотрим</w:t>
            </w:r>
            <w:proofErr w:type="gramEnd"/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такое </w:t>
            </w: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самостоятельность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прочитайте его</w:t>
            </w:r>
          </w:p>
          <w:p w14:paraId="091B1D08" w14:textId="4FAA8357" w:rsidR="00CA3F08" w:rsidRDefault="008C2CD9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Учебная самостоятельность школьника </w:t>
            </w:r>
            <w:proofErr w:type="gramStart"/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это</w:t>
            </w:r>
            <w:proofErr w:type="gramEnd"/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C2C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личностное</w:t>
            </w: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C2C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качество</w:t>
            </w: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C2C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ученика</w:t>
            </w: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характеризующееся познавательной инициативностью, предвидением содержания учебной деятельности, умением самостоятельно осуществлять учебные действия, проводить их контроль и оценку.</w:t>
            </w:r>
          </w:p>
          <w:p w14:paraId="5B7D9245" w14:textId="6ADD9EB2" w:rsidR="008C2CD9" w:rsidRPr="008C2CD9" w:rsidRDefault="008C2CD9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Самостоятельность ребёнка можно развивать во всех сферах его жизни: дома, в школе, в общении и игре с детьми и взрослыми. Ведущая роль в развитии взрослости детей принадлежит родителям. Большие возможности развития самостоятельности заложены в приучении ребёнка к выполнению домашних обязанностей. Необходимо помнить, что у ребёнка нет потребности эти обязанности выполнять, не ему надо, чтобы в квартире было чисто и игрушки лежали на своих местах. Это нужно нам, взрослым, а для ребёнка это неосвоенный, незнакомый и неинтересный вид деятельности.</w:t>
            </w:r>
          </w:p>
          <w:p w14:paraId="63D18075" w14:textId="45FFA050" w:rsidR="00CA3F08" w:rsidRPr="008C2CD9" w:rsidRDefault="00CA3F08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Не только в школе, но и дома в семье надо учить детей любить книгу. Наверное, нет родителей, которые не хотели бы научить своих детей быстро и выразительно читать, привить интерес к чтению, ибо роль книги в жизни ребёнка огромна. Хорошая книга – и воспитатель, и учитель, и друг.</w:t>
            </w:r>
          </w:p>
          <w:p w14:paraId="5B2DB14A" w14:textId="54BCAC69" w:rsidR="00CA3F08" w:rsidRPr="000E2D07" w:rsidRDefault="00CA3F08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E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Давайте разберемся в причинах учебной несамостоятельности </w:t>
            </w: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B99463" w14:textId="1ED68000" w:rsidR="00CA3F08" w:rsidRPr="008C2CD9" w:rsidRDefault="00CA3F08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-Сейчас мы с Вами будем создавать пирамиду причин. </w:t>
            </w:r>
          </w:p>
          <w:p w14:paraId="691DE89B" w14:textId="6E0B7B79" w:rsidR="00CA3F08" w:rsidRPr="008C2CD9" w:rsidRDefault="00CA3F08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вами лежат листочки, сейчас я предлагаю каждой группе написать одну-две причины, по которым ребёнок не хочет </w:t>
            </w:r>
            <w:r w:rsidR="000E2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делать домашнее задание, собирать рюкзак и так далее. </w:t>
            </w:r>
          </w:p>
          <w:p w14:paraId="3B7161FE" w14:textId="77777777" w:rsidR="00CA3F08" w:rsidRPr="008C2CD9" w:rsidRDefault="00CA3F08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 группа какие причины вы обозначили для себя?</w:t>
            </w:r>
          </w:p>
          <w:p w14:paraId="07C92565" w14:textId="77777777" w:rsidR="00CA3F08" w:rsidRPr="008C2CD9" w:rsidRDefault="00CA3F08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 группа какие причины у вас?</w:t>
            </w:r>
          </w:p>
          <w:p w14:paraId="1F0ADD84" w14:textId="77777777" w:rsidR="005933BF" w:rsidRPr="00CF6704" w:rsidRDefault="00CA3F08" w:rsidP="00CF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Я согласна с вами, вот такие причины у нас получились, также мы обозначили их в пирамиде, прочитайте: </w:t>
            </w:r>
          </w:p>
          <w:p w14:paraId="25641EBF" w14:textId="091518DA" w:rsidR="00CA3F08" w:rsidRPr="00CF6704" w:rsidRDefault="000E2D07" w:rsidP="00CF6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0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НЕПОНИМАНИЕ</w:t>
            </w:r>
            <w:r w:rsidR="00CA3F08" w:rsidRPr="00CF6704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Выбирая книгу, оглянитесь назад и посмотрите, что именно интересует ребенка. Что его увлекает или вызывает интерес? Выбирая книги того жанра, который наиболее интересен ребенку, вы прививаете ему интерес к чтению.</w:t>
            </w:r>
          </w:p>
          <w:p w14:paraId="461525D1" w14:textId="4F944E92" w:rsidR="00CA3F08" w:rsidRPr="00CF6704" w:rsidRDefault="000E2D07" w:rsidP="00CF6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CF6704">
              <w:rPr>
                <w:rFonts w:ascii="Times New Roman" w:hAnsi="Times New Roman" w:cs="Times New Roman"/>
                <w:sz w:val="24"/>
                <w:szCs w:val="24"/>
              </w:rPr>
              <w:t>резмерная опека</w:t>
            </w:r>
            <w:r w:rsidR="00CA3F08" w:rsidRPr="00CF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Читаете ли вы сами книги в свободное время? Если он не видит, что чтение книг нравится родителям, вряд ли он сам полюбит это занятие. Подайте ребенку </w:t>
            </w:r>
            <w:hyperlink r:id="rId6" w:tgtFrame="_blank" w:history="1">
              <w:r w:rsidR="00CA3F08" w:rsidRPr="00CF6704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хороший пример</w:t>
              </w:r>
            </w:hyperlink>
            <w:r w:rsidR="00CA3F08" w:rsidRPr="00CF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обсуждайте с ним прочитанные книги.</w:t>
            </w:r>
          </w:p>
          <w:p w14:paraId="453F0DF9" w14:textId="6ECFFC23" w:rsidR="00CA3F08" w:rsidRPr="00CF6704" w:rsidRDefault="000E2D07" w:rsidP="00CF6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F6704">
              <w:rPr>
                <w:rFonts w:ascii="Times New Roman" w:hAnsi="Times New Roman" w:cs="Times New Roman"/>
                <w:sz w:val="24"/>
                <w:szCs w:val="24"/>
              </w:rPr>
              <w:t>ЕДОСТАТОК ВНИМАНИЯ</w:t>
            </w:r>
            <w:r w:rsidR="00CA3F08" w:rsidRPr="00CF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Если ребенок читает неуверенно, начните с книг, соответствующих уровню его навыков.</w:t>
            </w:r>
          </w:p>
          <w:p w14:paraId="075FC928" w14:textId="77777777" w:rsidR="00CA3F08" w:rsidRDefault="00CF6704" w:rsidP="00CF67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BE8D7"/>
              </w:rPr>
            </w:pPr>
            <w:r w:rsidRPr="00CF67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8D7"/>
              </w:rPr>
              <w:t>«Завышенные ожидания от родителей»</w:t>
            </w:r>
            <w:r w:rsidR="00CA3F08" w:rsidRPr="00CF67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8D7"/>
              </w:rPr>
              <w:t>.</w:t>
            </w:r>
            <w:r w:rsidR="00CA3F08" w:rsidRPr="00CF6704">
              <w:rPr>
                <w:rFonts w:ascii="Times New Roman" w:hAnsi="Times New Roman" w:cs="Times New Roman"/>
                <w:sz w:val="24"/>
                <w:szCs w:val="24"/>
                <w:shd w:val="clear" w:color="auto" w:fill="EBE8D7"/>
              </w:rPr>
              <w:t xml:space="preserve"> Чем больше мама заставляет ребенка заниматься, тем сильнее становится протест. Это актуально не только для пубертатного возраста, но и для дошкольников. Нужно находить компромисс.</w:t>
            </w:r>
          </w:p>
          <w:p w14:paraId="09F3192D" w14:textId="3D63B7E4" w:rsidR="00CF6704" w:rsidRPr="00CF6704" w:rsidRDefault="00CF6704" w:rsidP="00CF6704">
            <w:pPr>
              <w:rPr>
                <w:rFonts w:ascii="Times New Roman" w:eastAsia="Times New Roman" w:hAnsi="Times New Roman" w:cs="Times New Roman"/>
              </w:rPr>
            </w:pPr>
            <w:r w:rsidRPr="00CF67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выработке самостоятельных навыков нужно доброжелательное терпение родителей, многократные повторения, поощрения, радость вместе с детьми, что уже хоть что-то стало получаться. И ни в коем случае — никакого крика, раздражения, упреков. </w:t>
            </w:r>
          </w:p>
        </w:tc>
        <w:tc>
          <w:tcPr>
            <w:tcW w:w="819" w:type="dxa"/>
            <w:shd w:val="clear" w:color="auto" w:fill="auto"/>
          </w:tcPr>
          <w:p w14:paraId="185A4B52" w14:textId="77777777" w:rsidR="006D322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7сл</w:t>
            </w:r>
          </w:p>
          <w:p w14:paraId="67D4392A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55AEA30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BF88C9D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840E25F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BA71FEB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BE2B70C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4D04F95" w14:textId="77777777" w:rsidR="002932EC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8сл</w:t>
            </w:r>
          </w:p>
          <w:p w14:paraId="4D0D9AE0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518F7D7E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69D7D041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6DCA8746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5EAEA5D8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1364A643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3589DD2B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7FA7E732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04585BA4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0C166D37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6D32950F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4E198C38" w14:textId="3610B083" w:rsidR="002932E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9сл</w:t>
            </w:r>
          </w:p>
        </w:tc>
      </w:tr>
      <w:tr w:rsidR="00DE3BB5" w:rsidRPr="00DE3BB5" w14:paraId="4BAF67DE" w14:textId="77777777" w:rsidTr="00DE3BB5">
        <w:tc>
          <w:tcPr>
            <w:tcW w:w="1560" w:type="dxa"/>
            <w:vMerge/>
            <w:shd w:val="clear" w:color="auto" w:fill="auto"/>
          </w:tcPr>
          <w:p w14:paraId="3AA3F7AC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34EFBC70" w14:textId="314EF4CF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 сожалению, по данным причинам ребенок может </w:t>
            </w:r>
            <w:r w:rsidR="00CF67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быть несамостоятельным</w:t>
            </w:r>
            <w:r w:rsidR="00CF6FA0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того, чтобы</w:t>
            </w:r>
            <w:r w:rsidR="00CF6FA0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этого</w:t>
            </w: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избежать, нам необходимо выяснить, какие пути решения существуют для этого.</w:t>
            </w:r>
          </w:p>
          <w:p w14:paraId="6C1CF39F" w14:textId="77777777" w:rsidR="005F4E7D" w:rsidRPr="00DE3BB5" w:rsidRDefault="005F4E7D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 видите у меня в руках «шар советов», а точнее </w:t>
            </w:r>
            <w:proofErr w:type="spellStart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антисоветов</w:t>
            </w:r>
            <w:proofErr w:type="spellEnd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Я раздаю эти шары каждо</w:t>
            </w:r>
            <w:bookmarkStart w:id="0" w:name="_GoBack"/>
            <w:bookmarkEnd w:id="0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группе. Вам следует превратить </w:t>
            </w:r>
            <w:proofErr w:type="spellStart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антисоветы</w:t>
            </w:r>
            <w:proofErr w:type="spellEnd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суперсоветы</w:t>
            </w:r>
            <w:proofErr w:type="spellEnd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(работают). То есть вы читаете </w:t>
            </w:r>
            <w:proofErr w:type="spellStart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антисовет</w:t>
            </w:r>
            <w:proofErr w:type="spellEnd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вам нужно его переделать и записать в шар </w:t>
            </w:r>
            <w:proofErr w:type="spellStart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суперсоветов</w:t>
            </w:r>
            <w:proofErr w:type="spellEnd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DBAF9EC" w14:textId="77777777" w:rsidR="005F4E7D" w:rsidRPr="00DE3BB5" w:rsidRDefault="005F4E7D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-После окончания нашей работы, начнем с первой группы, вы читаете свои получившиеся советы и после прочтения и поднимаете, тем самым показываете итог вашей работы. 2 группа аналогично </w:t>
            </w:r>
          </w:p>
          <w:p w14:paraId="1C824129" w14:textId="7912A095" w:rsidR="005F4E7D" w:rsidRPr="00DE3BB5" w:rsidRDefault="005F4E7D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-После собрания я обязательно распечатаю наши рекомендации и раздам Вам, чтобы они были у каждого.</w:t>
            </w:r>
          </w:p>
        </w:tc>
        <w:tc>
          <w:tcPr>
            <w:tcW w:w="819" w:type="dxa"/>
            <w:shd w:val="clear" w:color="auto" w:fill="auto"/>
          </w:tcPr>
          <w:p w14:paraId="5DCBA5E8" w14:textId="77777777" w:rsidR="006D322C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7D78F4B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233DC8FA" w14:textId="77777777" w:rsidR="002932EC" w:rsidRDefault="002932EC" w:rsidP="00DE3BB5">
            <w:pPr>
              <w:jc w:val="both"/>
              <w:rPr>
                <w:rFonts w:eastAsia="Calibri"/>
                <w:lang w:eastAsia="en-US"/>
              </w:rPr>
            </w:pPr>
          </w:p>
          <w:p w14:paraId="4C0A8C26" w14:textId="610BA22E" w:rsidR="002932E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10сл</w:t>
            </w:r>
          </w:p>
        </w:tc>
      </w:tr>
      <w:tr w:rsidR="00DE3BB5" w:rsidRPr="00DE3BB5" w14:paraId="50FE9FB6" w14:textId="77777777" w:rsidTr="00DE3BB5">
        <w:tc>
          <w:tcPr>
            <w:tcW w:w="1560" w:type="dxa"/>
            <w:vMerge/>
            <w:shd w:val="clear" w:color="auto" w:fill="auto"/>
          </w:tcPr>
          <w:p w14:paraId="2330963A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3BB177DB" w14:textId="77777777" w:rsidR="005F4E7D" w:rsidRPr="00DE3BB5" w:rsidRDefault="005F4E7D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Прививать любовь к чтению нужно с раннего возраста. В основном дети любят рассматривать яркие картинки и повторять звуки животных. Стоит читать интересные сказки и истории, выбирать яркие картинки. Родителям нужно показывать на своём примере, что чтение может быть интереснее соцсетей и не стараться заменять сказку телефоном, телевизором или компьютером.</w:t>
            </w:r>
          </w:p>
          <w:p w14:paraId="6F34DD7A" w14:textId="6AC30835" w:rsidR="005F4E7D" w:rsidRPr="00DE3BB5" w:rsidRDefault="005F4E7D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3BB5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в жизни каждого человека занимает важное место. Не только в школе, но и дома, в семье мы учим детей любить книги.</w:t>
            </w:r>
            <w:r w:rsidRPr="00DE3BB5">
              <w:rPr>
                <w:rStyle w:val="c12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E3BB5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Важность чтения в жизни человека настолько очевидна, что каждый из вас наверняка хотел бы, чтобы его ребёнок любил </w:t>
            </w:r>
            <w:proofErr w:type="gramStart"/>
            <w:r w:rsidRPr="00DE3BB5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читать..</w:t>
            </w:r>
            <w:proofErr w:type="gramEnd"/>
            <w:r w:rsidRPr="00DE3BB5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Также важно не просто заставить </w:t>
            </w:r>
            <w:r w:rsidRPr="00DE3BB5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ребёнка читать, а увлечь его чтением, чтобы он сам хотел читать и ему это нравилось.</w:t>
            </w:r>
          </w:p>
        </w:tc>
        <w:tc>
          <w:tcPr>
            <w:tcW w:w="819" w:type="dxa"/>
            <w:shd w:val="clear" w:color="auto" w:fill="auto"/>
          </w:tcPr>
          <w:p w14:paraId="5A2177D2" w14:textId="45E961B1" w:rsidR="006D322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1сл</w:t>
            </w:r>
          </w:p>
        </w:tc>
      </w:tr>
      <w:tr w:rsidR="00DE3BB5" w:rsidRPr="00DE3BB5" w14:paraId="64723FCB" w14:textId="77777777" w:rsidTr="00DE3BB5">
        <w:tc>
          <w:tcPr>
            <w:tcW w:w="1560" w:type="dxa"/>
            <w:vMerge w:val="restart"/>
            <w:shd w:val="clear" w:color="auto" w:fill="auto"/>
          </w:tcPr>
          <w:p w14:paraId="5341DC96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</w:t>
            </w:r>
          </w:p>
          <w:p w14:paraId="20B84DAC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мин.)</w:t>
            </w:r>
          </w:p>
          <w:p w14:paraId="59887788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635E7126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1..Итог</w:t>
            </w:r>
            <w:proofErr w:type="gramEnd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собрания (что-то новое узнали)</w:t>
            </w:r>
          </w:p>
          <w:p w14:paraId="3927A95A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этом наше собрание подошло к концу.</w:t>
            </w:r>
          </w:p>
          <w:p w14:paraId="4198C6C6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Помогло ли собрание по данной теме извлечь для себя что-то новое?</w:t>
            </w:r>
          </w:p>
          <w:p w14:paraId="1D0E750C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для вас сегодня было труднее всего?</w:t>
            </w:r>
          </w:p>
          <w:p w14:paraId="4EACFC0A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вернемся к целям и задачам</w:t>
            </w:r>
          </w:p>
          <w:p w14:paraId="5D4DEBB0" w14:textId="3A3E4C5C" w:rsidR="00A72E91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72E91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пройдемся по всем задача (перечислить, выполнили)</w:t>
            </w:r>
          </w:p>
          <w:p w14:paraId="1157B9E6" w14:textId="4C08E0AB" w:rsidR="006D322C" w:rsidRPr="00DE3BB5" w:rsidRDefault="00A72E91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-Тем самым мы выполнили нашу цель.</w:t>
            </w:r>
          </w:p>
        </w:tc>
        <w:tc>
          <w:tcPr>
            <w:tcW w:w="819" w:type="dxa"/>
            <w:shd w:val="clear" w:color="auto" w:fill="auto"/>
          </w:tcPr>
          <w:p w14:paraId="6D8362CD" w14:textId="631DC15B" w:rsidR="006D322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DE3BB5" w:rsidRPr="00DE3BB5" w14:paraId="4E03C720" w14:textId="77777777" w:rsidTr="00DE3BB5">
        <w:tc>
          <w:tcPr>
            <w:tcW w:w="1560" w:type="dxa"/>
            <w:vMerge/>
            <w:shd w:val="clear" w:color="auto" w:fill="auto"/>
          </w:tcPr>
          <w:p w14:paraId="0E062930" w14:textId="77777777" w:rsidR="006D322C" w:rsidRPr="00DE3BB5" w:rsidRDefault="006D322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11" w:type="dxa"/>
            <w:shd w:val="clear" w:color="auto" w:fill="auto"/>
          </w:tcPr>
          <w:p w14:paraId="1D66D322" w14:textId="77777777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2.Рефлексивный анализ (достижение цели интерактива)</w:t>
            </w:r>
          </w:p>
          <w:p w14:paraId="0CBE77C7" w14:textId="417DB553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Уважаемые родители, прошу обратить ваше внимание на листочек, который лежит у вас на столах. Возьмите фломастер и нарисуйте на нем линию, если вам </w:t>
            </w:r>
            <w:proofErr w:type="gramStart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 интересно</w:t>
            </w:r>
            <w:proofErr w:type="gramEnd"/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сегодняшняя тема вам поможет во взаимодействии с ребенком. Постав</w:t>
            </w:r>
            <w:r w:rsidR="00633B8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 точку, если вы считаете, что данная тема не актуальна и вы зря пришли на собрание. </w:t>
            </w:r>
            <w:r w:rsidR="00633B8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Нарисуйте солнышко, если вы будете стараться чаще проводить время со своим ребенком. </w:t>
            </w: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Нарисуйте что хотите, можете разрисовать весь листочек. Давайте соберем нашу улыбку. Пусть эта улыбка будет всегда на лицах ваших детей.</w:t>
            </w:r>
          </w:p>
          <w:p w14:paraId="0205B828" w14:textId="5718638B" w:rsidR="006D322C" w:rsidRPr="00DE3BB5" w:rsidRDefault="006D322C" w:rsidP="00DE3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хочу выразить вам большую благодарность за то, что вы активно участвовали на нашем собрании, дружно работали в группах и надеюсь, что данное собрание поможет улучшить</w:t>
            </w:r>
            <w:r w:rsidR="00633B8D"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ваши отношения с ребенком</w:t>
            </w:r>
            <w:r w:rsidRPr="00DE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Спасибо за внимание, до свидания! </w:t>
            </w:r>
          </w:p>
        </w:tc>
        <w:tc>
          <w:tcPr>
            <w:tcW w:w="819" w:type="dxa"/>
            <w:shd w:val="clear" w:color="auto" w:fill="auto"/>
          </w:tcPr>
          <w:p w14:paraId="3076861D" w14:textId="412E0627" w:rsidR="002932EC" w:rsidRPr="00DE3BB5" w:rsidRDefault="002932EC" w:rsidP="00DE3BB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13сл</w:t>
            </w:r>
          </w:p>
        </w:tc>
      </w:tr>
    </w:tbl>
    <w:p w14:paraId="03D11354" w14:textId="77777777" w:rsidR="006D322C" w:rsidRDefault="006D322C"/>
    <w:sectPr w:rsidR="006D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26D10"/>
    <w:multiLevelType w:val="hybridMultilevel"/>
    <w:tmpl w:val="D72AE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12204"/>
    <w:multiLevelType w:val="hybridMultilevel"/>
    <w:tmpl w:val="66D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D08DA"/>
    <w:multiLevelType w:val="multilevel"/>
    <w:tmpl w:val="B8D8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4A"/>
    <w:rsid w:val="00044246"/>
    <w:rsid w:val="000D6695"/>
    <w:rsid w:val="000E2D07"/>
    <w:rsid w:val="0011084A"/>
    <w:rsid w:val="00183827"/>
    <w:rsid w:val="001B419E"/>
    <w:rsid w:val="001F5D79"/>
    <w:rsid w:val="00231946"/>
    <w:rsid w:val="002932EC"/>
    <w:rsid w:val="002E5E02"/>
    <w:rsid w:val="003B1C54"/>
    <w:rsid w:val="00414D8E"/>
    <w:rsid w:val="004354C3"/>
    <w:rsid w:val="004C2AB2"/>
    <w:rsid w:val="004D3AFB"/>
    <w:rsid w:val="004E2BD4"/>
    <w:rsid w:val="005637DF"/>
    <w:rsid w:val="00566EB5"/>
    <w:rsid w:val="005933BF"/>
    <w:rsid w:val="005B109B"/>
    <w:rsid w:val="005F4875"/>
    <w:rsid w:val="005F4E7D"/>
    <w:rsid w:val="005F7EF3"/>
    <w:rsid w:val="00633B8D"/>
    <w:rsid w:val="006D322C"/>
    <w:rsid w:val="006D3410"/>
    <w:rsid w:val="007553E6"/>
    <w:rsid w:val="007F55DF"/>
    <w:rsid w:val="00895812"/>
    <w:rsid w:val="008C2CD9"/>
    <w:rsid w:val="00901689"/>
    <w:rsid w:val="00931E27"/>
    <w:rsid w:val="009B6DF3"/>
    <w:rsid w:val="00A14F7D"/>
    <w:rsid w:val="00A21FC2"/>
    <w:rsid w:val="00A37FFE"/>
    <w:rsid w:val="00A56E61"/>
    <w:rsid w:val="00A72E91"/>
    <w:rsid w:val="00B36D0E"/>
    <w:rsid w:val="00CA3F08"/>
    <w:rsid w:val="00CF6704"/>
    <w:rsid w:val="00CF6FA0"/>
    <w:rsid w:val="00CF7AF4"/>
    <w:rsid w:val="00D91877"/>
    <w:rsid w:val="00DE2C2A"/>
    <w:rsid w:val="00DE3BB5"/>
    <w:rsid w:val="00E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5702"/>
  <w15:chartTrackingRefBased/>
  <w15:docId w15:val="{4BB7CB3B-91A0-4C3A-9ADA-3A101D4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2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3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6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6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F6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6D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322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6D322C"/>
    <w:rPr>
      <w:b/>
      <w:bCs/>
    </w:rPr>
  </w:style>
  <w:style w:type="character" w:styleId="a7">
    <w:name w:val="Hyperlink"/>
    <w:basedOn w:val="a0"/>
    <w:uiPriority w:val="99"/>
    <w:semiHidden/>
    <w:unhideWhenUsed/>
    <w:rsid w:val="00CA3F08"/>
    <w:rPr>
      <w:color w:val="0000FF"/>
      <w:u w:val="single"/>
    </w:rPr>
  </w:style>
  <w:style w:type="character" w:customStyle="1" w:styleId="c6">
    <w:name w:val="c6"/>
    <w:basedOn w:val="a0"/>
    <w:rsid w:val="005F4E7D"/>
  </w:style>
  <w:style w:type="character" w:customStyle="1" w:styleId="c12">
    <w:name w:val="c12"/>
    <w:basedOn w:val="a0"/>
    <w:rsid w:val="005F4E7D"/>
  </w:style>
  <w:style w:type="character" w:customStyle="1" w:styleId="10">
    <w:name w:val="Заголовок 1 Знак"/>
    <w:basedOn w:val="a0"/>
    <w:link w:val="1"/>
    <w:uiPriority w:val="9"/>
    <w:rsid w:val="00DE3B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B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B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6704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6704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F6704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ddevelop.info/articles/upbring/271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Александра Килякова</cp:lastModifiedBy>
  <cp:revision>22</cp:revision>
  <dcterms:created xsi:type="dcterms:W3CDTF">2022-04-14T14:03:00Z</dcterms:created>
  <dcterms:modified xsi:type="dcterms:W3CDTF">2022-06-18T18:27:00Z</dcterms:modified>
</cp:coreProperties>
</file>