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4E2" w:rsidRPr="009E34E2" w:rsidRDefault="009E34E2" w:rsidP="009E34E2">
      <w:pPr>
        <w:pStyle w:val="a3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Тема</w:t>
      </w:r>
      <w:r w:rsidRPr="009E34E2">
        <w:rPr>
          <w:sz w:val="28"/>
          <w:szCs w:val="28"/>
        </w:rPr>
        <w:t>:  Жизнь ратными подвигами полна</w:t>
      </w:r>
    </w:p>
    <w:p w:rsidR="009E34E2" w:rsidRPr="009E34E2" w:rsidRDefault="009E34E2" w:rsidP="009E34E2">
      <w:pPr>
        <w:pStyle w:val="a3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Тип урока:</w:t>
      </w:r>
      <w:r w:rsidRPr="009E34E2">
        <w:rPr>
          <w:color w:val="000000"/>
          <w:sz w:val="28"/>
          <w:szCs w:val="28"/>
        </w:rPr>
        <w:t>  </w:t>
      </w:r>
      <w:r w:rsidR="00FE4B06">
        <w:rPr>
          <w:color w:val="000000"/>
          <w:sz w:val="28"/>
          <w:szCs w:val="28"/>
        </w:rPr>
        <w:t xml:space="preserve">расширение имеющихся и  открытие </w:t>
      </w:r>
      <w:r w:rsidRPr="009E34E2">
        <w:rPr>
          <w:color w:val="000000"/>
          <w:sz w:val="28"/>
          <w:szCs w:val="28"/>
        </w:rPr>
        <w:t xml:space="preserve"> новых знаний</w:t>
      </w:r>
    </w:p>
    <w:p w:rsidR="009E34E2" w:rsidRPr="009E34E2" w:rsidRDefault="009E34E2" w:rsidP="009E34E2">
      <w:pPr>
        <w:pStyle w:val="a3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Цель</w:t>
      </w:r>
      <w:r w:rsidRPr="009E34E2">
        <w:rPr>
          <w:sz w:val="28"/>
          <w:szCs w:val="28"/>
        </w:rPr>
        <w:t xml:space="preserve">: создание условий для </w:t>
      </w:r>
      <w:r w:rsidRPr="009E34E2">
        <w:rPr>
          <w:color w:val="333333"/>
          <w:sz w:val="28"/>
          <w:szCs w:val="28"/>
        </w:rPr>
        <w:t>формирования и развития ценностного отношения учащихся к совместной учебно-познавательной деятельности при ознакомлении с новыми понятиями «ратный подвиг», «герой», «подвиг».</w:t>
      </w:r>
    </w:p>
    <w:p w:rsidR="009E34E2" w:rsidRPr="009E34E2" w:rsidRDefault="009E34E2" w:rsidP="009E34E2">
      <w:pPr>
        <w:pStyle w:val="a3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Задачи: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Образовательные:</w:t>
      </w:r>
    </w:p>
    <w:p w:rsidR="009E34E2" w:rsidRPr="009E34E2" w:rsidRDefault="009E34E2" w:rsidP="009E34E2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углубить раскрытие темы  подвига во имя Отечества;</w:t>
      </w:r>
    </w:p>
    <w:p w:rsidR="009E34E2" w:rsidRPr="009E34E2" w:rsidRDefault="009E34E2" w:rsidP="009E34E2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познакомить с именами людей, защищавших Отечество в разные времена.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Развивающие:</w:t>
      </w:r>
    </w:p>
    <w:p w:rsidR="009E34E2" w:rsidRPr="009E34E2" w:rsidRDefault="009E34E2" w:rsidP="009E34E2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развивать познавательный интерес, кругозор, интерес к чтению исторической и художественной  литературы;</w:t>
      </w:r>
    </w:p>
    <w:p w:rsidR="009E34E2" w:rsidRPr="009E34E2" w:rsidRDefault="009E34E2" w:rsidP="009E34E2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развивать навыки контроля и самоконтроля, навыки практической работы в группах;</w:t>
      </w:r>
    </w:p>
    <w:p w:rsidR="009E34E2" w:rsidRPr="009E34E2" w:rsidRDefault="009E34E2" w:rsidP="009E34E2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развивать познавательную активность детей, умение наблюдать, сравнивать, обобщать и делать выводы.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Воспитательные:</w:t>
      </w:r>
    </w:p>
    <w:p w:rsidR="009E34E2" w:rsidRPr="009E34E2" w:rsidRDefault="009E34E2" w:rsidP="009E34E2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содействовать формированию личности ученика, поддерживать потребности и мотивы узнавать «новое»;</w:t>
      </w:r>
    </w:p>
    <w:p w:rsidR="009E34E2" w:rsidRPr="009E34E2" w:rsidRDefault="009E34E2" w:rsidP="009E34E2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углубить раскрытие нравственных категорий ответственность, служение, любовь к Отечеству;</w:t>
      </w:r>
    </w:p>
    <w:p w:rsidR="009E34E2" w:rsidRPr="009E34E2" w:rsidRDefault="009E34E2" w:rsidP="009E34E2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формировать эмоционально-положительное отношение к предмету, показывая связь изучаемых предметов с жизнью.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Планируемые образовательные результаты: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Личностные УУД:</w:t>
      </w:r>
    </w:p>
    <w:p w:rsidR="009E34E2" w:rsidRPr="009E34E2" w:rsidRDefault="009E34E2" w:rsidP="009E34E2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формировать целостный, со</w:t>
      </w:r>
      <w:r w:rsidR="00B435BA">
        <w:rPr>
          <w:color w:val="000000"/>
          <w:sz w:val="28"/>
          <w:szCs w:val="28"/>
        </w:rPr>
        <w:t>циально-ориентированный  взгляд</w:t>
      </w:r>
      <w:r w:rsidRPr="009E34E2">
        <w:rPr>
          <w:color w:val="000000"/>
          <w:sz w:val="28"/>
          <w:szCs w:val="28"/>
        </w:rPr>
        <w:t xml:space="preserve"> на мир в его органичном единстве;  осознания место подвига в собственной жизни, необходимость жертвы чем-либо ради других или самого себя</w:t>
      </w:r>
    </w:p>
    <w:p w:rsidR="009E34E2" w:rsidRPr="009E34E2" w:rsidRDefault="009E34E2" w:rsidP="009E34E2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формировать мотивацию к обучению и познавательной деятельности;</w:t>
      </w:r>
    </w:p>
    <w:p w:rsidR="009E34E2" w:rsidRPr="009E34E2" w:rsidRDefault="009E34E2" w:rsidP="009E34E2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вносить свой вклад в работу для достижения общих результатов;</w:t>
      </w:r>
    </w:p>
    <w:p w:rsidR="009E34E2" w:rsidRPr="009E34E2" w:rsidRDefault="009E34E2" w:rsidP="009E34E2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быть терпимым к чужим и собственным ошибкам, другому мнению и проявлять готовность к их обсуждению.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proofErr w:type="spellStart"/>
      <w:r w:rsidRPr="009E34E2">
        <w:rPr>
          <w:color w:val="000000"/>
          <w:sz w:val="28"/>
          <w:szCs w:val="28"/>
          <w:u w:val="single"/>
        </w:rPr>
        <w:t>Метапредметные</w:t>
      </w:r>
      <w:proofErr w:type="spellEnd"/>
      <w:r w:rsidRPr="009E34E2">
        <w:rPr>
          <w:color w:val="000000"/>
          <w:sz w:val="28"/>
          <w:szCs w:val="28"/>
          <w:u w:val="single"/>
        </w:rPr>
        <w:t xml:space="preserve"> УУД:</w:t>
      </w:r>
    </w:p>
    <w:p w:rsid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E34E2">
        <w:rPr>
          <w:color w:val="000000"/>
          <w:sz w:val="28"/>
          <w:szCs w:val="28"/>
        </w:rPr>
        <w:t>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 и по аналогии) и делать выводы.</w:t>
      </w:r>
    </w:p>
    <w:p w:rsidR="00B435BA" w:rsidRPr="009E34E2" w:rsidRDefault="00B435BA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B435BA" w:rsidRPr="00B435BA" w:rsidRDefault="009E34E2" w:rsidP="009E34E2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lastRenderedPageBreak/>
        <w:t>Регулятивные  УУД: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совместно с учителем обнаруживать и формулировать учебную проблему;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после предварительного обсуждения самостоятельно формулировать тему урока и цель урока;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прогнозировать предстоящую работу: определение цели учебной деятельности, выбор темы;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оценивать учебные действия в соответствии с поставленной задачей;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сверять свои действия с целью, учиться давать оценку результатов учебной деятельности;</w:t>
      </w:r>
    </w:p>
    <w:p w:rsidR="009E34E2" w:rsidRPr="009E34E2" w:rsidRDefault="009E34E2" w:rsidP="009E34E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выполнять корректировку своей деятельности.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Познавательные УУД:</w:t>
      </w:r>
    </w:p>
    <w:p w:rsidR="009E34E2" w:rsidRPr="009E34E2" w:rsidRDefault="009E34E2" w:rsidP="009E34E2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ориентироваться в своей системе знаний;</w:t>
      </w:r>
    </w:p>
    <w:p w:rsidR="009E34E2" w:rsidRPr="009E34E2" w:rsidRDefault="009E34E2" w:rsidP="009E34E2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извлекать и перерабатывать  информацию для открытия новых знаний;</w:t>
      </w:r>
    </w:p>
    <w:p w:rsidR="009E34E2" w:rsidRPr="009E34E2" w:rsidRDefault="009E34E2" w:rsidP="009E34E2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извлекать информацию, представленную в разных формах (текст, и видео файл, иллюстрация);</w:t>
      </w:r>
    </w:p>
    <w:p w:rsidR="009E34E2" w:rsidRPr="009E34E2" w:rsidRDefault="009E34E2" w:rsidP="009E34E2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перерабатывать полученную информацию: делать выводы в результате совместной работы всего класса, группы, пары.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Коммуникативные УУД:</w:t>
      </w:r>
    </w:p>
    <w:p w:rsidR="009E34E2" w:rsidRPr="009E34E2" w:rsidRDefault="009E34E2" w:rsidP="009E34E2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доносить свою позицию до других: высказывать свою точку зрения и пытаться её обосновать, приводя аргументы;</w:t>
      </w:r>
    </w:p>
    <w:p w:rsidR="009E34E2" w:rsidRPr="009E34E2" w:rsidRDefault="009E34E2" w:rsidP="009E34E2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оформлять свои мысли в речевой форме и доносить свою позицию до других;</w:t>
      </w:r>
    </w:p>
    <w:p w:rsidR="009E34E2" w:rsidRPr="009E34E2" w:rsidRDefault="009E34E2" w:rsidP="009E34E2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слушать других, пытаться принимать другую точку зрения, быть готовым изменить свою точку зрения;</w:t>
      </w:r>
    </w:p>
    <w:p w:rsidR="009E34E2" w:rsidRPr="009E34E2" w:rsidRDefault="009E34E2" w:rsidP="009E34E2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совместно договариваться о правилах общения и поведения в группе и следовать им;</w:t>
      </w:r>
    </w:p>
    <w:p w:rsidR="009E34E2" w:rsidRPr="009E34E2" w:rsidRDefault="009E34E2" w:rsidP="009E34E2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осознанно выбирать критерий качественной оценки работы группы.  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9E34E2">
        <w:rPr>
          <w:i/>
          <w:iCs/>
          <w:color w:val="000000"/>
          <w:sz w:val="28"/>
          <w:szCs w:val="28"/>
        </w:rPr>
        <w:t>Предметные УУД:</w:t>
      </w:r>
    </w:p>
    <w:p w:rsidR="009E34E2" w:rsidRPr="009E34E2" w:rsidRDefault="009E34E2" w:rsidP="009E34E2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уметь объяснять значение терминов «ратный подвиг», «герой»</w:t>
      </w:r>
    </w:p>
    <w:p w:rsidR="009E34E2" w:rsidRPr="009E34E2" w:rsidRDefault="009E34E2" w:rsidP="009E34E2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/>
        <w:rPr>
          <w:sz w:val="28"/>
          <w:szCs w:val="28"/>
        </w:rPr>
      </w:pPr>
      <w:r w:rsidRPr="009E34E2">
        <w:rPr>
          <w:color w:val="000000"/>
          <w:sz w:val="28"/>
          <w:szCs w:val="28"/>
        </w:rPr>
        <w:t>расширить знания о  защитниках Отечества.</w:t>
      </w:r>
    </w:p>
    <w:p w:rsidR="009E34E2" w:rsidRPr="009E34E2" w:rsidRDefault="009E34E2" w:rsidP="009E34E2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9E34E2" w:rsidRPr="009E34E2" w:rsidRDefault="009E34E2" w:rsidP="009E34E2">
      <w:pPr>
        <w:pStyle w:val="a3"/>
        <w:spacing w:before="0" w:beforeAutospacing="0" w:after="0" w:afterAutospacing="0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Основные термины, понятия: </w:t>
      </w:r>
      <w:r w:rsidRPr="009E34E2">
        <w:rPr>
          <w:color w:val="333333"/>
          <w:sz w:val="28"/>
          <w:szCs w:val="28"/>
        </w:rPr>
        <w:t>ратный подвиг, герой, подвиг.</w:t>
      </w:r>
    </w:p>
    <w:p w:rsidR="009E34E2" w:rsidRPr="009E34E2" w:rsidRDefault="009E34E2" w:rsidP="009E34E2">
      <w:pPr>
        <w:pStyle w:val="a3"/>
        <w:spacing w:before="0" w:beforeAutospacing="0" w:after="0" w:afterAutospacing="0" w:line="272" w:lineRule="atLeast"/>
        <w:rPr>
          <w:sz w:val="28"/>
          <w:szCs w:val="28"/>
        </w:rPr>
      </w:pPr>
      <w:r w:rsidRPr="009E34E2">
        <w:rPr>
          <w:b/>
          <w:bCs/>
          <w:sz w:val="28"/>
          <w:szCs w:val="28"/>
        </w:rPr>
        <w:t>Оборудование</w:t>
      </w:r>
      <w:r w:rsidRPr="009E34E2">
        <w:rPr>
          <w:sz w:val="28"/>
          <w:szCs w:val="28"/>
        </w:rPr>
        <w:t>: </w:t>
      </w:r>
      <w:proofErr w:type="spellStart"/>
      <w:r w:rsidRPr="009E34E2">
        <w:rPr>
          <w:color w:val="333333"/>
          <w:sz w:val="28"/>
          <w:szCs w:val="28"/>
        </w:rPr>
        <w:t>мультимедийный</w:t>
      </w:r>
      <w:proofErr w:type="spellEnd"/>
      <w:r w:rsidRPr="009E34E2">
        <w:rPr>
          <w:color w:val="333333"/>
          <w:sz w:val="28"/>
          <w:szCs w:val="28"/>
        </w:rPr>
        <w:t xml:space="preserve"> проектор, компьютер, </w:t>
      </w:r>
      <w:r w:rsidR="004D0B59">
        <w:rPr>
          <w:color w:val="333333"/>
          <w:sz w:val="28"/>
          <w:szCs w:val="28"/>
        </w:rPr>
        <w:t xml:space="preserve">словари, </w:t>
      </w:r>
      <w:r w:rsidR="00B435BA">
        <w:rPr>
          <w:sz w:val="28"/>
          <w:szCs w:val="28"/>
        </w:rPr>
        <w:t>раздаточный материал</w:t>
      </w:r>
    </w:p>
    <w:p w:rsidR="009E34E2" w:rsidRDefault="009E34E2" w:rsidP="009E34E2">
      <w:pPr>
        <w:pStyle w:val="a3"/>
        <w:spacing w:before="0" w:beforeAutospacing="0" w:after="0" w:afterAutospacing="0" w:line="272" w:lineRule="atLeast"/>
        <w:rPr>
          <w:rFonts w:cs="Tahoma"/>
          <w:sz w:val="28"/>
          <w:szCs w:val="28"/>
        </w:rPr>
      </w:pPr>
      <w:r w:rsidRPr="009E34E2">
        <w:rPr>
          <w:rFonts w:cs="Tahoma"/>
          <w:b/>
          <w:sz w:val="28"/>
          <w:szCs w:val="28"/>
        </w:rPr>
        <w:t>Методы работы:</w:t>
      </w:r>
      <w:r w:rsidRPr="009E34E2">
        <w:rPr>
          <w:rFonts w:cs="Tahoma"/>
          <w:sz w:val="28"/>
          <w:szCs w:val="28"/>
        </w:rPr>
        <w:t xml:space="preserve"> групповой, индивидуальный, работа в парах.</w:t>
      </w:r>
    </w:p>
    <w:p w:rsidR="009E34E2" w:rsidRDefault="009E34E2" w:rsidP="009E34E2">
      <w:pPr>
        <w:pStyle w:val="a3"/>
        <w:spacing w:before="0" w:beforeAutospacing="0" w:after="0" w:afterAutospacing="0" w:line="272" w:lineRule="atLeast"/>
        <w:rPr>
          <w:rFonts w:cs="Tahoma"/>
          <w:sz w:val="28"/>
          <w:szCs w:val="28"/>
        </w:rPr>
      </w:pPr>
    </w:p>
    <w:p w:rsidR="009E34E2" w:rsidRDefault="009E34E2" w:rsidP="009E34E2">
      <w:pPr>
        <w:pStyle w:val="a3"/>
        <w:spacing w:before="0" w:beforeAutospacing="0" w:after="0" w:afterAutospacing="0" w:line="272" w:lineRule="atLeast"/>
        <w:rPr>
          <w:rFonts w:cs="Tahoma"/>
          <w:sz w:val="28"/>
          <w:szCs w:val="28"/>
        </w:rPr>
      </w:pPr>
    </w:p>
    <w:p w:rsidR="009E34E2" w:rsidRDefault="009E34E2" w:rsidP="009E34E2">
      <w:pPr>
        <w:pStyle w:val="a3"/>
        <w:spacing w:before="0" w:beforeAutospacing="0" w:after="0" w:afterAutospacing="0" w:line="272" w:lineRule="atLeast"/>
        <w:rPr>
          <w:rFonts w:cs="Tahoma"/>
          <w:sz w:val="28"/>
          <w:szCs w:val="28"/>
        </w:rPr>
      </w:pPr>
    </w:p>
    <w:p w:rsidR="009E34E2" w:rsidRPr="009E34E2" w:rsidRDefault="009E34E2" w:rsidP="009E34E2">
      <w:pPr>
        <w:pStyle w:val="a3"/>
        <w:spacing w:before="0" w:beforeAutospacing="0" w:after="0" w:afterAutospacing="0" w:line="272" w:lineRule="atLeast"/>
        <w:rPr>
          <w:sz w:val="28"/>
          <w:szCs w:val="28"/>
        </w:rPr>
      </w:pPr>
    </w:p>
    <w:tbl>
      <w:tblPr>
        <w:tblW w:w="1512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20"/>
        <w:gridCol w:w="3780"/>
        <w:gridCol w:w="3420"/>
        <w:gridCol w:w="6300"/>
      </w:tblGrid>
      <w:tr w:rsidR="009E34E2" w:rsidRPr="009E34E2" w:rsidTr="008C6B79">
        <w:tc>
          <w:tcPr>
            <w:tcW w:w="1620" w:type="dxa"/>
            <w:vMerge w:val="restart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Ход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3780" w:type="dxa"/>
            <w:vMerge w:val="restart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9720" w:type="dxa"/>
            <w:gridSpan w:val="2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Деятельность учащихся</w:t>
            </w:r>
          </w:p>
        </w:tc>
      </w:tr>
      <w:tr w:rsidR="009E34E2" w:rsidRPr="009E34E2" w:rsidTr="008C6B79">
        <w:tc>
          <w:tcPr>
            <w:tcW w:w="1620" w:type="dxa"/>
            <w:vMerge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0" w:type="dxa"/>
            <w:vMerge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Осуществляемые действия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Формируемые УУД</w:t>
            </w: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Организационный момент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8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Учитель проверяет готовность учащихся к уроку</w:t>
            </w:r>
          </w:p>
          <w:p w:rsidR="009E34E2" w:rsidRPr="009E34E2" w:rsidRDefault="009E34E2" w:rsidP="008C6B79">
            <w:pPr>
              <w:pStyle w:val="a3"/>
              <w:spacing w:before="0" w:beforeAutospacing="0" w:after="0" w:afterAutospacing="0"/>
              <w:jc w:val="both"/>
              <w:rPr>
                <w:i/>
              </w:rPr>
            </w:pPr>
            <w:r w:rsidRPr="009E34E2">
              <w:rPr>
                <w:i/>
              </w:rPr>
              <w:t>-Посмотрите, всё ль в порядке:</w:t>
            </w:r>
          </w:p>
          <w:p w:rsidR="009E34E2" w:rsidRPr="009E34E2" w:rsidRDefault="009E34E2" w:rsidP="008C6B79">
            <w:pPr>
              <w:pStyle w:val="a3"/>
              <w:spacing w:before="0" w:beforeAutospacing="0" w:after="0" w:afterAutospacing="0"/>
              <w:jc w:val="both"/>
              <w:rPr>
                <w:i/>
              </w:rPr>
            </w:pPr>
            <w:r w:rsidRPr="009E34E2">
              <w:rPr>
                <w:i/>
              </w:rPr>
              <w:t>Книжки, ручки и тетрадки.</w:t>
            </w:r>
          </w:p>
          <w:p w:rsidR="009E34E2" w:rsidRPr="009E34E2" w:rsidRDefault="009E34E2" w:rsidP="008C6B79">
            <w:pPr>
              <w:pStyle w:val="a3"/>
              <w:spacing w:before="0" w:beforeAutospacing="0" w:after="0" w:afterAutospacing="0"/>
              <w:jc w:val="both"/>
              <w:rPr>
                <w:i/>
              </w:rPr>
            </w:pPr>
            <w:r w:rsidRPr="009E34E2">
              <w:rPr>
                <w:i/>
              </w:rPr>
              <w:t>Прозвенел сейчас звонок.</w:t>
            </w:r>
          </w:p>
          <w:p w:rsidR="009E34E2" w:rsidRPr="009E34E2" w:rsidRDefault="009E34E2" w:rsidP="008C6B79">
            <w:pPr>
              <w:pStyle w:val="a3"/>
              <w:spacing w:before="0" w:beforeAutospacing="0" w:after="0" w:afterAutospacing="0"/>
              <w:jc w:val="both"/>
              <w:rPr>
                <w:i/>
              </w:rPr>
            </w:pPr>
            <w:r w:rsidRPr="009E34E2">
              <w:rPr>
                <w:i/>
              </w:rPr>
              <w:t>Начинается урок</w:t>
            </w:r>
          </w:p>
          <w:p w:rsidR="009E34E2" w:rsidRPr="009E34E2" w:rsidRDefault="009E34E2" w:rsidP="008C6B79">
            <w:pPr>
              <w:pStyle w:val="a3"/>
              <w:spacing w:before="0" w:beforeAutospacing="0" w:after="0" w:afterAutospacing="0"/>
              <w:ind w:firstLine="720"/>
              <w:jc w:val="both"/>
              <w:rPr>
                <w:b/>
                <w:i/>
                <w:color w:val="17365D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— Сегодня мне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понадобится ваше внимание,</w:t>
            </w:r>
          </w:p>
          <w:p w:rsidR="009E34E2" w:rsidRP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поддержка и помощь</w:t>
            </w:r>
          </w:p>
        </w:tc>
        <w:tc>
          <w:tcPr>
            <w:tcW w:w="34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Проверяют готовность к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занятию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Настрой на работу  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Регулятивные: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умение  проконтролировать готовность к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занятию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:сотрудничество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с учителем, </w:t>
            </w: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Познавательные: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умение слушать и понимать просьбу других, планирование удачного сотрудничества на уроке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формирование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готовности познавать,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усваивать новые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приемы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работы с материалами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B435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Актуализация знаний. Определение темы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378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Работа с презентацией. 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Слайд </w:t>
            </w:r>
            <w:r w:rsidR="00B435BA" w:rsidRPr="009E34E2">
              <w:rPr>
                <w:rFonts w:ascii="Times New Roman" w:hAnsi="Times New Roman" w:cs="Times New Roman"/>
                <w:i/>
                <w:sz w:val="24"/>
                <w:szCs w:val="24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2pt;height:88.9pt" o:ole="">
                  <v:imagedata r:id="rId5" o:title=""/>
                </v:shape>
                <o:OLEObject Type="Embed" ProgID="PowerPoint.Slide.12" ShapeID="_x0000_i1025" DrawAspect="Content" ObjectID="_1731337645" r:id="rId6"/>
              </w:object>
            </w:r>
          </w:p>
          <w:p w:rsid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Ребята, слышали вы раньше колокольный звон?</w:t>
            </w:r>
            <w:r w:rsidR="00BF3EE1" w:rsidRPr="00BF3EE1">
              <w:t xml:space="preserve"> </w:t>
            </w:r>
            <w:r w:rsidR="00BF3EE1" w:rsidRPr="00BF3EE1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6" type="#_x0000_t75" style="width:141.35pt;height:105.8pt" o:ole="">
                  <v:imagedata r:id="rId7" o:title=""/>
                </v:shape>
                <o:OLEObject Type="Embed" ProgID="PowerPoint.Slide.12" ShapeID="_x0000_i1026" DrawAspect="Content" ObjectID="_1731337646" r:id="rId8"/>
              </w:objec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Нельзя себе представить Россию без храмов и колокольных звонов. Это как символы России, ее неотъемлемая часть. Звоном колоколов встречали своих героев-воинов, защищавших родные земли от нападения врагов. А героями наша земля была богата.</w:t>
            </w:r>
            <w:r w:rsidRPr="009E34E2">
              <w:t xml:space="preserve"> </w:t>
            </w:r>
            <w:r w:rsidR="00B435BA" w:rsidRPr="00BF3EE1">
              <w:object w:dxaOrig="7195" w:dyaOrig="5396">
                <v:shape id="_x0000_i1027" type="#_x0000_t75" style="width:184.9pt;height:137.8pt" o:ole="">
                  <v:imagedata r:id="rId9" o:title=""/>
                </v:shape>
                <o:OLEObject Type="Embed" ProgID="PowerPoint.Slide.12" ShapeID="_x0000_i1027" DrawAspect="Content" ObjectID="_1731337647" r:id="rId10"/>
              </w:object>
            </w:r>
            <w:r w:rsidR="00BF3EE1" w:rsidRPr="00BF3EE1">
              <w:t xml:space="preserve"> </w:t>
            </w:r>
            <w:r w:rsidR="00B435BA" w:rsidRPr="009E34E2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8" type="#_x0000_t75" style="width:172.45pt;height:129.8pt" o:ole="">
                  <v:imagedata r:id="rId11" o:title=""/>
                </v:shape>
                <o:OLEObject Type="Embed" ProgID="PowerPoint.Slide.12" ShapeID="_x0000_i1028" DrawAspect="Content" ObjectID="_1731337648" r:id="rId12"/>
              </w:objec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читают строки со слайда.. </w:t>
            </w: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Определяют ключевые слова. </w:t>
            </w: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называют защитников "земли русской".</w:t>
            </w:r>
            <w:r w:rsidR="00675CED">
              <w:rPr>
                <w:rFonts w:ascii="Times New Roman" w:hAnsi="Times New Roman" w:cs="Times New Roman"/>
                <w:sz w:val="24"/>
                <w:szCs w:val="24"/>
              </w:rPr>
              <w:t xml:space="preserve"> Определяют, что их объединяет.</w:t>
            </w: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B435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Формулируют тему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Познавательные: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учащиеся выделяют существенные признаки, обосновывают своё решение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взаимодействуют с учителем во время опроса, осуществляемого во фронтальном режиме. Умение слушать товарища, дополнять, уточнять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с достаточной полнотой и точностью выражать свои мысли.</w:t>
            </w:r>
          </w:p>
          <w:p w:rsidR="009E34E2" w:rsidRPr="009E34E2" w:rsidRDefault="009E34E2" w:rsidP="009E34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B435BA" w:rsidP="00B435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Целеполагание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Проблемный вопрос</w:t>
            </w:r>
            <w:r w:rsidR="009E34E2" w:rsidRPr="009E34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80" w:type="dxa"/>
          </w:tcPr>
          <w:p w:rsidR="009E34E2" w:rsidRPr="009E34E2" w:rsidRDefault="00A84417" w:rsidP="00A844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ведет фронтальную беседу</w:t>
            </w:r>
          </w:p>
        </w:tc>
        <w:tc>
          <w:tcPr>
            <w:tcW w:w="3420" w:type="dxa"/>
          </w:tcPr>
          <w:p w:rsidR="00B435BA" w:rsidRDefault="00A84417" w:rsidP="009E34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планируют урок, определяют цель.(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План занятия:</w:t>
            </w:r>
          </w:p>
          <w:p w:rsidR="00B435BA" w:rsidRDefault="00A84417" w:rsidP="009E34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1.Ч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 такое ратный подвиг.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Защитники нашей земли и их подвиги.</w:t>
            </w:r>
          </w:p>
          <w:p w:rsidR="00A84417" w:rsidRDefault="00B435BA" w:rsidP="009E34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A84417">
              <w:rPr>
                <w:rFonts w:ascii="Times New Roman" w:hAnsi="Times New Roman" w:cs="Times New Roman"/>
                <w:sz w:val="24"/>
                <w:szCs w:val="24"/>
              </w:rPr>
              <w:t xml:space="preserve"> Значение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>подвигов для страны)</w:t>
            </w:r>
          </w:p>
          <w:p w:rsidR="005F6B1E" w:rsidRPr="009E34E2" w:rsidRDefault="005F6B1E" w:rsidP="009E34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Проблемный вопрос: смогло ли  существовать наше государство без защитников земли русской и их подвигов?</w:t>
            </w:r>
          </w:p>
        </w:tc>
        <w:tc>
          <w:tcPr>
            <w:tcW w:w="6300" w:type="dxa"/>
            <w:vMerge w:val="restart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сотрудничают друг с другом и учителем.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Регулятивные: предлагают </w:t>
            </w: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версии,выслушивают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мнения товарищей, дополняют.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принимают и сохраняют учебную цель, выражают своё личное мнение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Формирование собственной точки зрения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: умение выбрать нужную форму для работы 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совместно обсуждают, предлагают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е: прогнозируют, какая форма наиболее окажется эффективной, умение прогнозировать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Выбор средств и форм работы</w:t>
            </w:r>
          </w:p>
        </w:tc>
        <w:tc>
          <w:tcPr>
            <w:tcW w:w="378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- На ваш взгляд, что нам необходимо, для того чтобы плодотворно поработать?</w:t>
            </w:r>
          </w:p>
          <w:p w:rsidR="009E34E2" w:rsidRPr="009E34E2" w:rsidRDefault="009E34E2" w:rsidP="00B435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-Какие формы работы, на ваш взгляд, можно выбрать, чтобы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занятие оказалось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плодотворным? </w:t>
            </w:r>
          </w:p>
        </w:tc>
        <w:tc>
          <w:tcPr>
            <w:tcW w:w="342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Говорят, что необходим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>а презентация,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 xml:space="preserve">словари,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дополнительная литература, и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т.д.</w:t>
            </w: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Предлагают формы работы.</w:t>
            </w: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0" w:type="dxa"/>
            <w:vMerge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5F6B1E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Словарная работа</w:t>
            </w:r>
            <w:r w:rsidR="009E34E2" w:rsidRPr="009E34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80" w:type="dxa"/>
          </w:tcPr>
          <w:p w:rsidR="009E34E2" w:rsidRPr="009E34E2" w:rsidRDefault="005F6B1E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6B1E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29" type="#_x0000_t75" style="width:179.55pt;height:135.1pt" o:ole="">
                  <v:imagedata r:id="rId13" o:title=""/>
                </v:shape>
                <o:OLEObject Type="Embed" ProgID="PowerPoint.Slide.12" ShapeID="_x0000_i1029" DrawAspect="Content" ObjectID="_1731337649" r:id="rId14"/>
              </w:object>
            </w:r>
            <w:r w:rsidR="004D0B59">
              <w:rPr>
                <w:rFonts w:ascii="Times New Roman" w:hAnsi="Times New Roman" w:cs="Times New Roman"/>
                <w:sz w:val="24"/>
                <w:szCs w:val="24"/>
              </w:rPr>
              <w:t>Какими качествами должен обладать герой?</w:t>
            </w:r>
          </w:p>
        </w:tc>
        <w:tc>
          <w:tcPr>
            <w:tcW w:w="342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5F6B1E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со словарями</w:t>
            </w: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0" w:type="dxa"/>
          </w:tcPr>
          <w:p w:rsidR="005F6B1E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F6B1E"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умение работать с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>справочной литературой</w:t>
            </w:r>
            <w:r w:rsidR="005F6B1E"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F6B1E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: умение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>находить нужную информацию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умение помочь товарищу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4F0FF5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 с иллюстрациями</w:t>
            </w:r>
            <w:r w:rsidR="009E34E2" w:rsidRPr="009E34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80" w:type="dxa"/>
          </w:tcPr>
          <w:p w:rsidR="009E34E2" w:rsidRPr="009E34E2" w:rsidRDefault="005F6B1E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6B1E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0" type="#_x0000_t75" style="width:179.55pt;height:135.1pt" o:ole="">
                  <v:imagedata r:id="rId15" o:title=""/>
                </v:shape>
                <o:OLEObject Type="Embed" ProgID="PowerPoint.Slide.12" ShapeID="_x0000_i1030" DrawAspect="Content" ObjectID="_1731337650" r:id="rId16"/>
              </w:object>
            </w:r>
          </w:p>
          <w:p w:rsidR="009E34E2" w:rsidRDefault="009E34E2" w:rsidP="005F6B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 xml:space="preserve">Вспомнить имена защитников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земли русской и определить битву, в которой участвовали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F0FF5" w:rsidRDefault="004F0FF5" w:rsidP="005F6B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0FF5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1" type="#_x0000_t75" style="width:179.55pt;height:135.1pt" o:ole="">
                  <v:imagedata r:id="rId17" o:title=""/>
                </v:shape>
                <o:OLEObject Type="Embed" ProgID="PowerPoint.Slide.12" ShapeID="_x0000_i1031" DrawAspect="Content" ObjectID="_1731337651" r:id="rId18"/>
              </w:object>
            </w:r>
            <w:r w:rsidRPr="004F0FF5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2" type="#_x0000_t75" style="width:179.55pt;height:135.1pt" o:ole="">
                  <v:imagedata r:id="rId19" o:title=""/>
                </v:shape>
                <o:OLEObject Type="Embed" ProgID="PowerPoint.Slide.12" ShapeID="_x0000_i1032" DrawAspect="Content" ObjectID="_1731337652" r:id="rId20"/>
              </w:object>
            </w:r>
          </w:p>
          <w:p w:rsidR="004F0FF5" w:rsidRPr="009E34E2" w:rsidRDefault="00BF3EE1" w:rsidP="005F6B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3EE1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3" type="#_x0000_t75" style="width:179.55pt;height:135.1pt" o:ole="">
                  <v:imagedata r:id="rId21" o:title=""/>
                </v:shape>
                <o:OLEObject Type="Embed" ProgID="PowerPoint.Slide.12" ShapeID="_x0000_i1033" DrawAspect="Content" ObjectID="_1731337653" r:id="rId22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Почему защитников причисляли к лику святых?</w:t>
            </w:r>
          </w:p>
        </w:tc>
        <w:tc>
          <w:tcPr>
            <w:tcW w:w="3420" w:type="dxa"/>
          </w:tcPr>
          <w:p w:rsidR="004F0FF5" w:rsidRDefault="005F6B1E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Приводят в соответствие имена героев и события</w:t>
            </w: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P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F0FF5" w:rsidRDefault="004F0FF5" w:rsidP="004F0FF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4F0FF5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основании иллюстраций, определить взаимосвязь веры в Бога и побед русских армий.</w:t>
            </w:r>
          </w:p>
          <w:p w:rsidR="00BF3EE1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3EE1" w:rsidRPr="004F0FF5" w:rsidRDefault="00BF3EE1" w:rsidP="004F0FF5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0" w:type="dxa"/>
          </w:tcPr>
          <w:p w:rsidR="005F6B1E" w:rsidRDefault="009E34E2" w:rsidP="005F6B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lastRenderedPageBreak/>
              <w:t>Познавательные: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>определять исторические факты и события</w:t>
            </w:r>
          </w:p>
          <w:p w:rsidR="009E34E2" w:rsidRPr="009E34E2" w:rsidRDefault="009E34E2" w:rsidP="005F6B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умение объяснять, делать выводы, устанавливать логические связи.</w:t>
            </w: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5F6B1E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 с дополнительным материалом в группах</w:t>
            </w:r>
          </w:p>
        </w:tc>
        <w:tc>
          <w:tcPr>
            <w:tcW w:w="3780" w:type="dxa"/>
          </w:tcPr>
          <w:p w:rsidR="009E34E2" w:rsidRDefault="009E34E2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 xml:space="preserve"> те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F6B1E">
              <w:rPr>
                <w:rFonts w:ascii="Times New Roman" w:hAnsi="Times New Roman" w:cs="Times New Roman"/>
                <w:sz w:val="24"/>
                <w:szCs w:val="24"/>
              </w:rPr>
              <w:t xml:space="preserve">сты, в которых </w:t>
            </w:r>
            <w:r w:rsidR="004B71E0">
              <w:rPr>
                <w:rFonts w:ascii="Times New Roman" w:hAnsi="Times New Roman" w:cs="Times New Roman"/>
                <w:sz w:val="24"/>
                <w:szCs w:val="24"/>
              </w:rPr>
              <w:t>описаны подвиги народа.</w:t>
            </w:r>
          </w:p>
          <w:p w:rsidR="004B71E0" w:rsidRDefault="004B71E0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"Надежда Дурова"  - 1гр.</w:t>
            </w:r>
          </w:p>
          <w:p w:rsidR="004B71E0" w:rsidRDefault="004B71E0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"Башкиры на войне 1812 г"- 2гр.</w:t>
            </w:r>
          </w:p>
          <w:p w:rsidR="004B71E0" w:rsidRDefault="004F0FF5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"Александр Иванович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Покрышкин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"- 3гр.</w:t>
            </w:r>
          </w:p>
          <w:p w:rsidR="008E6F43" w:rsidRDefault="008E6F43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(Приложение 1)</w:t>
            </w:r>
          </w:p>
          <w:p w:rsidR="004B71E0" w:rsidRPr="009E34E2" w:rsidRDefault="00577888" w:rsidP="005F6B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7888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4" type="#_x0000_t75" style="width:179.55pt;height:135.1pt" o:ole="">
                  <v:imagedata r:id="rId23" o:title=""/>
                </v:shape>
                <o:OLEObject Type="Embed" ProgID="PowerPoint.Slide.12" ShapeID="_x0000_i1034" DrawAspect="Content" ObjectID="_1731337654" r:id="rId24"/>
              </w:object>
            </w:r>
            <w:r w:rsidRPr="00577888">
              <w:t xml:space="preserve"> </w:t>
            </w:r>
            <w:r w:rsidRPr="00577888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5" type="#_x0000_t75" style="width:181.35pt;height:135.1pt" o:ole="">
                  <v:imagedata r:id="rId25" o:title=""/>
                </v:shape>
                <o:OLEObject Type="Embed" ProgID="PowerPoint.Slide.12" ShapeID="_x0000_i1035" DrawAspect="Content" ObjectID="_1731337655" r:id="rId26"/>
              </w:object>
            </w:r>
          </w:p>
          <w:p w:rsidR="009E34E2" w:rsidRPr="009E34E2" w:rsidRDefault="00577888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7888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6" type="#_x0000_t75" style="width:179.55pt;height:135.1pt" o:ole="">
                  <v:imagedata r:id="rId27" o:title=""/>
                </v:shape>
                <o:OLEObject Type="Embed" ProgID="PowerPoint.Slide.12" ShapeID="_x0000_i1036" DrawAspect="Content" ObjectID="_1731337656" r:id="rId28"/>
              </w:object>
            </w:r>
          </w:p>
        </w:tc>
        <w:tc>
          <w:tcPr>
            <w:tcW w:w="3420" w:type="dxa"/>
          </w:tcPr>
          <w:p w:rsidR="009E34E2" w:rsidRPr="009E34E2" w:rsidRDefault="009E34E2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Работа в 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группах</w:t>
            </w:r>
          </w:p>
          <w:p w:rsidR="00675CED" w:rsidRDefault="004F0FF5" w:rsidP="008C6B7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Читают тексты, анализируют подвиги героев. </w:t>
            </w:r>
          </w:p>
          <w:p w:rsidR="00675CED" w:rsidRDefault="00675CED" w:rsidP="00675C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675CED" w:rsidRDefault="00675CED" w:rsidP="00675CED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 "Кто мог стать героем?"</w:t>
            </w:r>
          </w:p>
        </w:tc>
        <w:tc>
          <w:tcPr>
            <w:tcW w:w="6300" w:type="dxa"/>
          </w:tcPr>
          <w:p w:rsidR="004F0FF5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чтение текстов</w:t>
            </w:r>
          </w:p>
          <w:p w:rsidR="004F0FF5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работать 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с историческими и литературными текстами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умение работать в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0FF5">
              <w:rPr>
                <w:rFonts w:ascii="Times New Roman" w:hAnsi="Times New Roman" w:cs="Times New Roman"/>
                <w:sz w:val="24"/>
                <w:szCs w:val="24"/>
              </w:rPr>
              <w:t>группах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, сотрудничать.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Этап проектирования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9E34E2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Ситуация успеха</w:t>
            </w:r>
          </w:p>
        </w:tc>
        <w:tc>
          <w:tcPr>
            <w:tcW w:w="3780" w:type="dxa"/>
          </w:tcPr>
          <w:p w:rsidR="009E34E2" w:rsidRPr="009E34E2" w:rsidRDefault="00F8139A" w:rsidP="008C6B79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8139A">
              <w:rPr>
                <w:rFonts w:ascii="Times New Roman" w:hAnsi="Times New Roman" w:cs="Times New Roman"/>
                <w:sz w:val="24"/>
                <w:szCs w:val="24"/>
              </w:rPr>
              <w:t>Спроектировать ситуацию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в </w:t>
            </w:r>
            <w:r w:rsidRPr="00F8139A">
              <w:rPr>
                <w:rFonts w:ascii="Times New Roman" w:hAnsi="Times New Roman" w:cs="Times New Roman"/>
                <w:sz w:val="24"/>
                <w:szCs w:val="24"/>
              </w:rPr>
              <w:t>которой современный человек приходит на защиту Отечества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34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Класс разбит на 4 группы. Учащиеся работают по плану, предложенному учителем.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Формулируют цель, выбирают наиболее эффективные способы решения задач, анализируют, формулируют проблему, самостоятельно распределяют роли,  готовятся к представлению готового проекта.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умение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работать с </w:t>
            </w: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информацией,анализировать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, обобщать факты и явления, умение выявлять причины и следствия, умение делать выводы, умение использовать полученную информацию в проектной деятельности, умение представлять информацию в виде готового продукта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учащиеся сотрудничают друг с другом, обсуждают, совместно планируют.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отстаивать свою точку зрения, аргументировать, понимать точку зрения другого, умение организовывать взаимодействие в группе, прогнозировать последствия коллективных решений. Учащиеся учатся искать свою позицию среди других, объяснять самому себе свои наиболее заметные достижения, стремиться к взаимопониманию в группе.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учащиеся планируют работу группы, ставят цель, прогнозируют результат.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Представление готового продукта (проекта)</w:t>
            </w:r>
          </w:p>
        </w:tc>
        <w:tc>
          <w:tcPr>
            <w:tcW w:w="378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</w:tcPr>
          <w:p w:rsidR="009E34E2" w:rsidRPr="009E34E2" w:rsidRDefault="009E34E2" w:rsidP="00675C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Группы представляют  </w:t>
            </w:r>
            <w:r w:rsidR="00F8139A">
              <w:rPr>
                <w:rFonts w:ascii="Times New Roman" w:hAnsi="Times New Roman" w:cs="Times New Roman"/>
                <w:sz w:val="24"/>
                <w:szCs w:val="24"/>
              </w:rPr>
              <w:t>результат работы</w:t>
            </w:r>
            <w:r w:rsidR="00675CE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 представлять результат работы, передавать содержание в сжатом виде. 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слушать товарища, формулировать вопросы. Контролируют, сохранены ли этапы работы при выполнении проекта и его представлении. 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Умение слушать в соответствии с целевой установкой.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Учащиеся уважают мнение сверстников, могут оспорить, не согласится.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проявляют творческий подход к решению поставленной задачи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F8139A" w:rsidP="00B435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Проблемный вопрос. </w:t>
            </w:r>
            <w:r w:rsidR="009E34E2" w:rsidRPr="009E34E2">
              <w:rPr>
                <w:rFonts w:ascii="Times New Roman" w:hAnsi="Times New Roman" w:cs="Times New Roman"/>
                <w:sz w:val="24"/>
                <w:szCs w:val="24"/>
              </w:rPr>
              <w:t>Подведение итогов.</w:t>
            </w:r>
          </w:p>
        </w:tc>
        <w:tc>
          <w:tcPr>
            <w:tcW w:w="3780" w:type="dxa"/>
          </w:tcPr>
          <w:p w:rsidR="00F8139A" w:rsidRDefault="00F8139A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проводит фронтальную беседу с классом по проблемному вопросу: смогло ли  существовать наше государство без защитников земли русской и их подвигов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  <w:p w:rsidR="00F8139A" w:rsidRDefault="00F8139A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Default="00F8139A" w:rsidP="00F81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выводы можно сделать с урока?</w:t>
            </w:r>
          </w:p>
          <w:p w:rsidR="00577888" w:rsidRPr="009E34E2" w:rsidRDefault="00577888" w:rsidP="00F813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7888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7" type="#_x0000_t75" style="width:179.55pt;height:135.1pt" o:ole="">
                  <v:imagedata r:id="rId29" o:title=""/>
                </v:shape>
                <o:OLEObject Type="Embed" ProgID="PowerPoint.Slide.12" ShapeID="_x0000_i1037" DrawAspect="Content" ObjectID="_1731337657" r:id="rId30"/>
              </w:object>
            </w:r>
          </w:p>
        </w:tc>
        <w:tc>
          <w:tcPr>
            <w:tcW w:w="3420" w:type="dxa"/>
          </w:tcPr>
          <w:p w:rsid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подводят итог. Отвечают на вопросы, приводят факты.</w:t>
            </w:r>
          </w:p>
          <w:p w:rsidR="00675CED" w:rsidRPr="009E34E2" w:rsidRDefault="00675CED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Подводят итоги, что в современной жизни каждый может стать героем.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систематизировать уже имеющуюся информацию. Контролируют мнение товарищей. Умение дополнять, корректировать ответ.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Высказывать мнение.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Коммуникативные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сотрудничество с учителем и сверстниками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Познавательные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: подводят итог урока. Что я узнал? Что показалось интересным?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умение объяснять самому себе. Формирование собственной точки зрения</w:t>
            </w:r>
          </w:p>
        </w:tc>
      </w:tr>
      <w:tr w:rsidR="009E34E2" w:rsidRPr="009E34E2" w:rsidTr="008C6B79">
        <w:tc>
          <w:tcPr>
            <w:tcW w:w="162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Рефлексия</w:t>
            </w:r>
          </w:p>
        </w:tc>
        <w:tc>
          <w:tcPr>
            <w:tcW w:w="3780" w:type="dxa"/>
          </w:tcPr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7888">
              <w:rPr>
                <w:rFonts w:ascii="Times New Roman" w:hAnsi="Times New Roman" w:cs="Times New Roman"/>
                <w:sz w:val="24"/>
                <w:szCs w:val="24"/>
              </w:rPr>
              <w:object w:dxaOrig="7195" w:dyaOrig="5396">
                <v:shape id="_x0000_i1038" type="#_x0000_t75" style="width:179.55pt;height:135.1pt" o:ole="">
                  <v:imagedata r:id="rId31" o:title=""/>
                </v:shape>
                <o:OLEObject Type="Embed" ProgID="PowerPoint.Slide.12" ShapeID="_x0000_i1038" DrawAspect="Content" ObjectID="_1731337658" r:id="rId32"/>
              </w:object>
            </w:r>
          </w:p>
          <w:p w:rsidR="009E34E2" w:rsidRPr="009E34E2" w:rsidRDefault="009E34E2" w:rsidP="00B435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Учитель предлагает выбрать сигнальный кружочек (солнышко- у меня всё получалось, </w:t>
            </w: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тучка-у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меня возникали вопросы, гроза- мне было очень сложно). Какое настроение у меня к концу</w:t>
            </w:r>
            <w:r w:rsidR="00B435BA">
              <w:rPr>
                <w:rFonts w:ascii="Times New Roman" w:hAnsi="Times New Roman" w:cs="Times New Roman"/>
                <w:sz w:val="24"/>
                <w:szCs w:val="24"/>
              </w:rPr>
              <w:t xml:space="preserve"> занятия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</w:p>
        </w:tc>
        <w:tc>
          <w:tcPr>
            <w:tcW w:w="3420" w:type="dxa"/>
          </w:tcPr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Самостоятельная работа </w:t>
            </w:r>
          </w:p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7888" w:rsidRDefault="00577888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Учащиеся сигнализируют, используя сигнальные кружки с рисунками.</w:t>
            </w:r>
          </w:p>
        </w:tc>
        <w:tc>
          <w:tcPr>
            <w:tcW w:w="6300" w:type="dxa"/>
          </w:tcPr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Коммуникативные: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уважать мнение товарищей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Регулятивные: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саморегуляция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умение </w:t>
            </w:r>
            <w:proofErr w:type="spellStart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самоорганизовать</w:t>
            </w:r>
            <w:proofErr w:type="spellEnd"/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себя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Познавательные: 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>определяют своё настроение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4E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Личностные:</w:t>
            </w:r>
            <w:r w:rsidRPr="009E34E2">
              <w:rPr>
                <w:rFonts w:ascii="Times New Roman" w:hAnsi="Times New Roman" w:cs="Times New Roman"/>
                <w:sz w:val="24"/>
                <w:szCs w:val="24"/>
              </w:rPr>
              <w:t xml:space="preserve"> познание себя, осознание проделанной работы на уроке</w:t>
            </w:r>
          </w:p>
          <w:p w:rsidR="009E34E2" w:rsidRPr="009E34E2" w:rsidRDefault="009E34E2" w:rsidP="008C6B7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4E2" w:rsidRPr="009E34E2" w:rsidRDefault="009E34E2" w:rsidP="008C6B79">
            <w:pPr>
              <w:rPr>
                <w:rStyle w:val="apple-converted-space"/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60A3E" w:rsidRDefault="00660A3E">
      <w:pPr>
        <w:rPr>
          <w:rFonts w:ascii="Times New Roman" w:hAnsi="Times New Roman" w:cs="Times New Roman"/>
          <w:sz w:val="24"/>
          <w:szCs w:val="24"/>
        </w:rPr>
      </w:pPr>
    </w:p>
    <w:p w:rsidR="00FE1FA3" w:rsidRDefault="00FE1FA3">
      <w:pPr>
        <w:rPr>
          <w:rFonts w:ascii="Times New Roman" w:hAnsi="Times New Roman" w:cs="Times New Roman"/>
          <w:sz w:val="24"/>
          <w:szCs w:val="24"/>
        </w:rPr>
      </w:pPr>
    </w:p>
    <w:p w:rsidR="00FE1FA3" w:rsidRDefault="00FE1FA3">
      <w:pPr>
        <w:rPr>
          <w:rFonts w:ascii="Times New Roman" w:hAnsi="Times New Roman" w:cs="Times New Roman"/>
          <w:sz w:val="24"/>
          <w:szCs w:val="24"/>
        </w:rPr>
      </w:pPr>
    </w:p>
    <w:p w:rsidR="00FE1FA3" w:rsidRDefault="00FE1FA3">
      <w:pPr>
        <w:rPr>
          <w:rFonts w:ascii="Times New Roman" w:hAnsi="Times New Roman" w:cs="Times New Roman"/>
          <w:sz w:val="24"/>
          <w:szCs w:val="24"/>
        </w:rPr>
      </w:pPr>
    </w:p>
    <w:p w:rsidR="00FE1FA3" w:rsidRDefault="00FE1FA3">
      <w:pPr>
        <w:rPr>
          <w:rFonts w:ascii="Times New Roman" w:hAnsi="Times New Roman" w:cs="Times New Roman"/>
          <w:sz w:val="24"/>
          <w:szCs w:val="24"/>
        </w:rPr>
      </w:pPr>
    </w:p>
    <w:p w:rsidR="00FE1FA3" w:rsidRPr="00FE1FA3" w:rsidRDefault="00FE1FA3" w:rsidP="00FE1FA3">
      <w:pPr>
        <w:rPr>
          <w:rFonts w:ascii="Times New Roman" w:hAnsi="Times New Roman" w:cs="Times New Roman"/>
          <w:sz w:val="28"/>
          <w:szCs w:val="28"/>
        </w:rPr>
      </w:pPr>
    </w:p>
    <w:p w:rsidR="00FE1FA3" w:rsidRPr="00FE1FA3" w:rsidRDefault="00FE1FA3" w:rsidP="00FE1FA3">
      <w:pPr>
        <w:tabs>
          <w:tab w:val="left" w:pos="2240"/>
        </w:tabs>
        <w:rPr>
          <w:rFonts w:ascii="Times New Roman" w:hAnsi="Times New Roman" w:cs="Times New Roman"/>
          <w:sz w:val="28"/>
          <w:szCs w:val="28"/>
        </w:rPr>
      </w:pPr>
    </w:p>
    <w:sectPr w:rsidR="00FE1FA3" w:rsidRPr="00FE1FA3" w:rsidSect="009E34E2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B5BC5"/>
    <w:multiLevelType w:val="multilevel"/>
    <w:tmpl w:val="BB449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C2076E"/>
    <w:multiLevelType w:val="multilevel"/>
    <w:tmpl w:val="8B9A2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5E35626"/>
    <w:multiLevelType w:val="multilevel"/>
    <w:tmpl w:val="866A0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B7A53D9"/>
    <w:multiLevelType w:val="multilevel"/>
    <w:tmpl w:val="C3F06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C6010E"/>
    <w:multiLevelType w:val="multilevel"/>
    <w:tmpl w:val="633681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905663C"/>
    <w:multiLevelType w:val="multilevel"/>
    <w:tmpl w:val="B0ECF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66671E"/>
    <w:multiLevelType w:val="multilevel"/>
    <w:tmpl w:val="7A521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592371"/>
    <w:multiLevelType w:val="multilevel"/>
    <w:tmpl w:val="DCE01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7"/>
  </w:num>
  <w:num w:numId="5">
    <w:abstractNumId w:val="0"/>
  </w:num>
  <w:num w:numId="6">
    <w:abstractNumId w:val="1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E34E2"/>
    <w:rsid w:val="00000510"/>
    <w:rsid w:val="000205A4"/>
    <w:rsid w:val="00240E91"/>
    <w:rsid w:val="004467DA"/>
    <w:rsid w:val="004B71E0"/>
    <w:rsid w:val="004D0B59"/>
    <w:rsid w:val="004F0FF5"/>
    <w:rsid w:val="005516B5"/>
    <w:rsid w:val="00577888"/>
    <w:rsid w:val="005F6B1E"/>
    <w:rsid w:val="00660A3E"/>
    <w:rsid w:val="00675CED"/>
    <w:rsid w:val="00725DAF"/>
    <w:rsid w:val="00873453"/>
    <w:rsid w:val="008E6F43"/>
    <w:rsid w:val="00923AD1"/>
    <w:rsid w:val="009E34E2"/>
    <w:rsid w:val="00A02B9C"/>
    <w:rsid w:val="00A84417"/>
    <w:rsid w:val="00A86CEE"/>
    <w:rsid w:val="00AA23DB"/>
    <w:rsid w:val="00B435BA"/>
    <w:rsid w:val="00BA2326"/>
    <w:rsid w:val="00BF3EE1"/>
    <w:rsid w:val="00CF11E7"/>
    <w:rsid w:val="00D05A04"/>
    <w:rsid w:val="00D15A4E"/>
    <w:rsid w:val="00E9345E"/>
    <w:rsid w:val="00F8139A"/>
    <w:rsid w:val="00FE1FA3"/>
    <w:rsid w:val="00FE4B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3A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9E34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E34E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1572</Words>
  <Characters>8961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</dc:creator>
  <cp:keywords/>
  <dc:description/>
  <cp:lastModifiedBy>Рома</cp:lastModifiedBy>
  <cp:revision>23</cp:revision>
  <cp:lastPrinted>2022-03-08T12:34:00Z</cp:lastPrinted>
  <dcterms:created xsi:type="dcterms:W3CDTF">2022-03-02T09:14:00Z</dcterms:created>
  <dcterms:modified xsi:type="dcterms:W3CDTF">2022-11-30T12:21:00Z</dcterms:modified>
</cp:coreProperties>
</file>