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FC" w:rsidRPr="008D50FE" w:rsidRDefault="00AD42A2" w:rsidP="00BD7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РАБОЧАЯ ПРОГРАММА</w:t>
      </w:r>
    </w:p>
    <w:p w:rsidR="00BD7A02" w:rsidRDefault="00AD42A2" w:rsidP="00BD7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 – правовая база:</w:t>
      </w:r>
    </w:p>
    <w:p w:rsidR="00BF5640" w:rsidRPr="00BF5640" w:rsidRDefault="00BF5640" w:rsidP="00BF564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4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56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5640">
        <w:rPr>
          <w:rFonts w:ascii="Times New Roman" w:hAnsi="Times New Roman" w:cs="Times New Roman"/>
          <w:sz w:val="24"/>
          <w:szCs w:val="24"/>
        </w:rPr>
        <w:t xml:space="preserve"> РФ от 17.12.2010 №1897 (в ред. от 31.12.2015) “Об утверждении федерального государственного образовательного стандарта основного общего образования”</w:t>
      </w:r>
    </w:p>
    <w:p w:rsidR="00541983" w:rsidRPr="00BF5640" w:rsidRDefault="00BD7A02" w:rsidP="006A4C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64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BF5640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Pr="00BF5640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BF5640">
        <w:rPr>
          <w:rFonts w:ascii="Times New Roman" w:hAnsi="Times New Roman" w:cs="Times New Roman"/>
          <w:sz w:val="24"/>
          <w:szCs w:val="24"/>
        </w:rPr>
        <w:t>МБОУ СОШ № 19 г. Пензы</w:t>
      </w:r>
    </w:p>
    <w:p w:rsidR="00BF5640" w:rsidRPr="00BF5640" w:rsidRDefault="00BF5640" w:rsidP="006A4C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ФБП на 2021-2022 уч. год</w:t>
      </w:r>
    </w:p>
    <w:p w:rsidR="00DB6122" w:rsidRPr="00DB6122" w:rsidRDefault="00DB6122" w:rsidP="00DB6122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курсу «История»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B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 на основе федерального компонента Государственного стандарта среднего (полно</w:t>
      </w:r>
      <w:r w:rsidRPr="00DB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го) общего образования.</w:t>
      </w:r>
      <w:r w:rsidRPr="00DB6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6122" w:rsidRPr="00DB6122" w:rsidRDefault="00DB6122" w:rsidP="00DB6122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курса истории, изучаемого на ступени среднего (полного) общего образования является его непосредственная связь с задачами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организацией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учащихся. В связи с этим предполагается не только объемное наращи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содержания курса истории, но и, прежде всего, формирование более вы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соких требований к уровню подготовки учащихся, развитие у них умений и на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выков, личностных качеств, необходимых для успешного продолжения обучения в высшей школе. Изучение истории должно быть направлено на более глубокое ознакомление учащихся с социокультурным опытом человечест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исторически сложившимися мировоззренческими системами, ролью Рос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во всемирно-историческом процессе, формирование у учащихся способно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понимать историческую обусловленность явлений и процессов современно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мира.</w:t>
      </w:r>
    </w:p>
    <w:p w:rsidR="00E406A6" w:rsidRDefault="00DB6122" w:rsidP="00DB6122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примерной программы исторического образования на ступени среднего (полного) общего обра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</w:t>
      </w:r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двух курсов — «Истории России» и «Всеобщей ис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тории»</w:t>
      </w:r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п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редполагается их синхронно-параллельное изучение с возможностью интеграции тем из состава обоих курсов.</w:t>
      </w:r>
    </w:p>
    <w:p w:rsidR="00DB6122" w:rsidRPr="00DB6122" w:rsidRDefault="00743A67" w:rsidP="00743A67">
      <w:pPr>
        <w:tabs>
          <w:tab w:val="left" w:pos="928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основана на ФГОС СОО (2011г) и ФБУП на 2021-2022 </w:t>
      </w:r>
      <w:proofErr w:type="spellStart"/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Предмет в Учебном плане заявлен как «история». Основание -  УМК к учебнику «История с </w:t>
      </w:r>
      <w:r w:rsidR="00E406A6" w:rsidRP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древнейших времен до середины XIX в.</w:t>
      </w:r>
      <w:r w:rsidR="006526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6A6" w:rsidRP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А. И., Загладин Н. В (</w:t>
      </w:r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E406A6" w:rsidRP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Загладин Н. В., Петров О. А.</w:t>
      </w:r>
      <w:r w:rsidR="00652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конец</w:t>
      </w:r>
      <w:r w:rsidR="00652657" w:rsidRPr="006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657" w:rsidRP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XIX в</w:t>
      </w:r>
      <w:r w:rsidR="006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  </w:t>
      </w:r>
      <w:proofErr w:type="spellStart"/>
      <w:r w:rsidR="00652657" w:rsidRP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XXIв</w:t>
      </w:r>
      <w:proofErr w:type="spellEnd"/>
      <w:r w:rsidR="00E406A6" w:rsidRP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E406A6" w:rsidRPr="00E40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122"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истории основывается на проблемно-хронологическом подходе и прин</w:t>
      </w:r>
      <w:r w:rsidR="00DB6122"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ципах системного исторического анализа. Основным объектом изучения явля</w:t>
      </w:r>
      <w:r w:rsidR="00DB6122"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специфика развития исторически возникших сообществ (цивилизационных, культурных, конфессиональных, национальных), их ментальные и институциональные (политико-правовые, экономические, социокультурные) особенности.</w:t>
      </w:r>
    </w:p>
    <w:p w:rsidR="00DB6122" w:rsidRPr="00DB6122" w:rsidRDefault="00DB6122" w:rsidP="00DB6122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предмет входит в область гуманитарных наук.</w:t>
      </w:r>
    </w:p>
    <w:p w:rsidR="00DB6122" w:rsidRPr="00DB6122" w:rsidRDefault="00DB6122" w:rsidP="00DB6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старшей </w:t>
      </w:r>
      <w:proofErr w:type="gramStart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 направлено</w:t>
      </w:r>
      <w:proofErr w:type="gramEnd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следующих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Pr="00DB612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B6122" w:rsidRPr="00DB6122" w:rsidRDefault="00DB6122" w:rsidP="00DB6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воспитание гражданственности, национальной идентичности, развитие мировоззренче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убеждений учащихся на основе осмысления ими исторически сложившихся куль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турных, религиозных,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зтнонациональных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DB6122" w:rsidRPr="00DB6122" w:rsidRDefault="00DB6122" w:rsidP="00DB6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действительности, соотносить ее с исторически возникшими мировоззренческими системами;</w:t>
      </w:r>
    </w:p>
    <w:p w:rsidR="00DB6122" w:rsidRPr="00DB6122" w:rsidRDefault="00DB6122" w:rsidP="00DB6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учащихся к продолжению образования в области гуманитарных дисциплин, научному пониманию роли и места истории в системе общественных дисциплин;</w:t>
      </w:r>
    </w:p>
    <w:p w:rsidR="00DB6122" w:rsidRPr="00DB6122" w:rsidRDefault="00DB6122" w:rsidP="00DB6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овладение умениями и навыками комплексной работы с различными типами историче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источников, поиска и систематизации исторической информации как основы реше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исследовательских задач;</w:t>
      </w:r>
    </w:p>
    <w:p w:rsidR="00DB6122" w:rsidRPr="00DB6122" w:rsidRDefault="00DB6122" w:rsidP="00DB6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формирование ответственности за историческое образование и историческое мышле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- способности рассматривать события и явления с точки зрения их исторической обу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словленности, умения выявлять историческую обусловленность различных версий и оце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событий прошлого и современности; определять и аргументировано представлять собственное отношение к дискуссионным проблемам истории.</w:t>
      </w:r>
    </w:p>
    <w:p w:rsidR="00743A67" w:rsidRDefault="00743A67" w:rsidP="00DB6122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22" w:rsidRPr="00DB6122" w:rsidRDefault="00DB6122" w:rsidP="00DB6122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построена с учетом принципов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(литературой, обществознанием, географией, МХК, английским языком) в учебном процессе обеспечивает лучшее понимание школьниками изучаемого материала и достижения более </w:t>
      </w:r>
      <w:proofErr w:type="gramStart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 уровня</w:t>
      </w:r>
      <w:proofErr w:type="gramEnd"/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навыками.</w:t>
      </w:r>
    </w:p>
    <w:p w:rsidR="00DB6122" w:rsidRPr="00DB6122" w:rsidRDefault="00DB6122" w:rsidP="00DB6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ориентируемся на широкий спектр форм и методов раскрытия содержания, а именно:</w:t>
      </w:r>
    </w:p>
    <w:p w:rsidR="00DB6122" w:rsidRPr="00DB6122" w:rsidRDefault="00DB6122" w:rsidP="00DB612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 лекцию.</w:t>
      </w:r>
    </w:p>
    <w:p w:rsidR="00DB6122" w:rsidRPr="00DB6122" w:rsidRDefault="00DB6122" w:rsidP="00DB612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 занятия с использованием документов учебника и привлеченных допол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нительных материалов из хрестоматий и других источников.</w:t>
      </w:r>
    </w:p>
    <w:p w:rsidR="00DB6122" w:rsidRPr="00DB6122" w:rsidRDefault="00DB6122" w:rsidP="00DB612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Уроки-практикумы на основе вопросов и заданий, данных как внутри и после текста параграфа, так и из заданий, ориентированных на вторую и третью часть Единого государст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экзамена.</w:t>
      </w:r>
    </w:p>
    <w:p w:rsidR="00DB6122" w:rsidRPr="00DB6122" w:rsidRDefault="00DB6122" w:rsidP="00DB612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 школьников с учебником, задания, направленные на группо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форму.</w:t>
      </w:r>
    </w:p>
    <w:p w:rsidR="00DB6122" w:rsidRPr="00DB6122" w:rsidRDefault="00DB6122" w:rsidP="00DB612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сочинений-эссе.</w:t>
      </w:r>
    </w:p>
    <w:p w:rsidR="00DB6122" w:rsidRPr="00DB6122" w:rsidRDefault="00DB6122" w:rsidP="00DB612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Уроки-презентации, творческие лаборатории, уроки-проекты и др.</w:t>
      </w:r>
    </w:p>
    <w:p w:rsidR="00DB6122" w:rsidRPr="00DB6122" w:rsidRDefault="00DB6122" w:rsidP="00DB612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использованием мультимедиа.</w:t>
      </w: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67" w:rsidRPr="00743A67" w:rsidRDefault="00743A67" w:rsidP="00743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обеспечена учебником: </w:t>
      </w:r>
    </w:p>
    <w:p w:rsidR="00652657" w:rsidRPr="00652657" w:rsidRDefault="00743A67" w:rsidP="0065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Сахаров 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Загладин Н.В.,</w:t>
      </w:r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 Ю.А. История.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</w:t>
      </w:r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</w:t>
      </w:r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века: 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</w:t>
      </w:r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класса</w:t>
      </w:r>
      <w:r w:rsid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частях</w:t>
      </w:r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Базовый учебник / А.Н. Сахаров, Н.В. </w:t>
      </w:r>
      <w:proofErr w:type="gramStart"/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 .</w:t>
      </w:r>
      <w:proofErr w:type="gramEnd"/>
      <w:r w:rsidRPr="0074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М.: ООО «Русское слово», </w:t>
      </w:r>
      <w:r w:rsid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2021.</w:t>
      </w:r>
      <w:r w:rsidR="00652657" w:rsidRP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proofErr w:type="gramStart"/>
      <w:r w:rsidR="00652657" w:rsidRP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учебника</w:t>
      </w:r>
      <w:proofErr w:type="gramEnd"/>
      <w:r w:rsidR="00652657" w:rsidRP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получают возможность сформировать целостный образ России в контексте мирового исторического развития. Содержание исторических процессов авторы раскрывают на проблемно-теоретическом уровне, ориентируя учащихся на осмысление причинно-следственной обусловленности тех или иных явлений. Единство содержания учебника обеспечивается благодаря наличию общей системы понятий, соблюдению четкой последовательности изложения материала. В учебнике присутствует аппарат ориентировки: важнейшие проблемы параграфа обозначены заголовками, набранными полужирным шрифтом. Даты, понятия, новые названия, имена исторических деятелей, отдельные положения и выводы, важные для понимания сути событий выделены курсивом. Важнейшие научные положения учебника отражают современное состояние исторической науки. Учебник снабжен учебно-методическим аппаратом, обеспечивающим усвоение материала обучающимися. Задания способствуют овладению приемами анализа, синтеза и систематизации материала, работы с различными источниками информации. В учебнике отражены </w:t>
      </w:r>
      <w:proofErr w:type="spellStart"/>
      <w:r w:rsidR="00652657" w:rsidRP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652657" w:rsidRP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гуманитарными дисциплинами, а также математикой и естествознанием, историей науки и техники. Учебник содержит необходимые цветные карты (на вклейке). Учебный материал имеет не только познавательный, но и воспитывающий характер, нацелен на формирование у выпускников гражданственности, ответственности за свои поступки, уважения к закону, к историческому наследию всех народов, населяющих нашу страну.</w:t>
      </w:r>
    </w:p>
    <w:p w:rsidR="00743A67" w:rsidRDefault="00652657" w:rsidP="00743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выбора данных авторских программ: Рабочая программа написана из расчета 6</w:t>
      </w:r>
      <w:r w:rsid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5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(включая материал по истории России и Всеобщей истории).</w:t>
      </w:r>
      <w:r w:rsidR="008F3395"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базисным учебным планом, «История» входит в состав учебных предметов, обязательных для изучения на ступени среднего общего образования. Использование интегративных </w:t>
      </w:r>
      <w:r w:rsidR="008F3395"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возможностей истории расширит представление учащихся о закономерностях пространственно-временной организации мира, закрепит умение оперировать статистическим и картографическим материалом.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Общая характеристика учебного предмета, курса, описание ценностных ориентиров содержания учебного предмета: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8F3395" w:rsidRPr="008F3395" w:rsidRDefault="008F3395" w:rsidP="008F33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F3395" w:rsidRPr="008F3395" w:rsidRDefault="008F3395" w:rsidP="008F33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8F3395" w:rsidRPr="008F3395" w:rsidRDefault="008F3395" w:rsidP="008F33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8F3395" w:rsidRPr="008F3395" w:rsidRDefault="008F3395" w:rsidP="008F33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8F3395" w:rsidRPr="008F3395" w:rsidRDefault="008F3395" w:rsidP="008F33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применение 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исходя из следующих ценностных ориентиров: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помощь учащимся в осознании своей идентичности как гражданина страны, члена семьи, этнической и религиозной группы, локальной и региональной общности;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ярких, эмоционально окрашенных образов исторических эпох;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учащихся о выдающихся деятелях и ключевых событиях прошлого, знания об историческом опыте человечества важны для понимания школьниками современных общественных процессов;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закрепление умения разделять процессы на этапы и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 и классифицировать объекты по одному или нескольким предложенным основаниям, критериям;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находить адекватные способы решения учебной задачи на основе заданных алгоритмов деятельности, комбинировать их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гуманизма и толерантности, формирование основы межкультурного взаимодействия в школе и ближайшем окружении учеников, уважение прав и свобод человека;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понимания важности образования, в том числе исторического, для социализации современного человека;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понимания роли социально активной личности в истории;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понимания культурного многообразия мира, уважение к культуре своего и других народов России и мира, толерантность;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устойчивого интереса и уважения к истории и культуре человечества;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у учащихся восприятия истории как способа понимания современности, формирование ценностного отношения к правам человека и демократии, закладывание основы для понимания и индивидуальной оценки достижений западной и восточной культуры;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у учащихся умения анализа конкретных ситуаций нравственного выбора, умения выбирать линию поведения в соответствии с ценностями гуманизма и исходя из представлений о возможных исторических последствиях;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подростка: формирование качеств, которые общество хотело бы видеть у выпускников основной школы и которые помогут ему жить в мире с собой и другими, руководствоваться нравственным отношением к собственной жизни и жизни других людей.</w:t>
      </w:r>
    </w:p>
    <w:p w:rsid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Курс имеет 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Учет 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преподавании истории позволит устранить дублирование между новым и уже знакомым учащимся содержанием. «История» входит в состав предметов, определенных базисным учебным планом как обязательные. Важны 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Интегративное взаимодействие курсов истории и обществознания позволит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сообществе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истории предполагает работу с информацией, формирует 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такие как: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деятельность - учебную, общественную и др.;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 информацией (анализировать и обобщать факты, сопоставлять простой и развернутый план, составлять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коммуникативную компетентность: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сообщениями;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цели своей деятельности и представлять ее результаты; выбирать и использовать нужные средства для учебной деятельности; осуществлять самоконтроль и самооценки.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Интегрирование учебного материала по отечественной и всеобщей истории создает у учащихся полноценные представления об основных этапах, закономерностях развития человечества в целом и нашей страны в частности, о многообразии форм экономической, социальной, политической, духовной, культурной жизни общества, о единстве всемирной истории.</w:t>
      </w:r>
    </w:p>
    <w:p w:rsidR="008F3395" w:rsidRPr="00743A67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курса позволяет показать многообразие путей и форм исторического процесса, его 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неоднолинейность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многоаспектность, противоречивость. Должное внимание уделяется дискуссионным проблемам исторической науки. При этом акцент сделан на формирование у учащихся целостной исторической картины мира в новейший период с выделением закономерностей развития стран и народов, их культурно-исторических и политических особенностей. Особое внимание уделяется месту и роли России в мировых исторических и политических процессах.</w:t>
      </w:r>
    </w:p>
    <w:p w:rsidR="00743A67" w:rsidRPr="00743A67" w:rsidRDefault="00743A67" w:rsidP="00743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 и технологии обучения: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форм занятий в каждом конкретном случае и на раз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этапах обучения определяется степенью сложности изучаемого материала, уровнем общего развития учащихся, образовательной це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 и многими другими факторами.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исследовательскую, проектную деятельность.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Предполагается проведение разных типов уроков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лекции, семинары, практикумы, уроки-презентации, зачеты, которые способствуют лучшему усвоению учащимися определенной суммы знаний, развитию личности познавательных и созидательных способностей.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и формы контроля, сведения о системе оценивания.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соответствии с уставом образовательного учреждения.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дает возможность увидеть ошибки, оценить результаты, осуществить коррекцию знаний и на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выков; позволяет повысить мотивацию, инициирует творческую деятельность, является средством обучения и развития. Он должен быть естественным продолжением обучения.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принципы: системность, последовательность, доступность, 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опора на базовые знания;</w:t>
      </w: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содружество в совместной деятельности педагога и учащихся;</w:t>
      </w: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индивидуально-ориентированный подход;</w:t>
      </w:r>
      <w:r w:rsidRPr="008F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и обучения; преемственность, традиции; творчество и вариативность;</w:t>
      </w:r>
    </w:p>
    <w:p w:rsid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входной, промежуточный и итоговый контроль, также текущий контроль. Виды текущего контроля опрос; наблюдение; самоконтроль; взаимопроверка и взаимный контроль; беседа с элементами опроса; тестирование; защита рефератов; работа с контурными картами; проблемные семинары.</w:t>
      </w:r>
    </w:p>
    <w:p w:rsidR="008F3395" w:rsidRPr="008F3395" w:rsidRDefault="008F3395" w:rsidP="008F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395" w:rsidRPr="008F3395" w:rsidRDefault="008F3395" w:rsidP="008F3395">
      <w:pPr>
        <w:spacing w:after="0" w:line="240" w:lineRule="auto"/>
        <w:ind w:left="426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учеников</w:t>
      </w:r>
    </w:p>
    <w:p w:rsidR="008F3395" w:rsidRPr="008F3395" w:rsidRDefault="008F3395" w:rsidP="008F3395">
      <w:pPr>
        <w:spacing w:after="0" w:line="240" w:lineRule="auto"/>
        <w:ind w:left="42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основой преподавания истории на ступени среднего (полного) общего образования, согласно ФГОС, является системно-</w:t>
      </w:r>
      <w:proofErr w:type="spellStart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учащихся.  </w:t>
      </w:r>
    </w:p>
    <w:p w:rsidR="008F3395" w:rsidRPr="008F3395" w:rsidRDefault="008F3395" w:rsidP="008F3395">
      <w:pPr>
        <w:spacing w:after="0" w:line="240" w:lineRule="auto"/>
        <w:ind w:left="42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Личностными результатами</w:t>
      </w:r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истории на базовом уровне являются:  • </w:t>
      </w:r>
      <w:proofErr w:type="spellStart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 • </w:t>
      </w:r>
      <w:proofErr w:type="spellStart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гражданской позиции учащегося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• </w:t>
      </w:r>
      <w:proofErr w:type="spellStart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 • </w:t>
      </w:r>
      <w:proofErr w:type="spellStart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 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• нравственное сознание и поведение на основе усвоения общечеловеческих ценностей;  •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 </w:t>
      </w:r>
    </w:p>
    <w:p w:rsidR="008F3395" w:rsidRPr="008F3395" w:rsidRDefault="008F3395" w:rsidP="006A4CBC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F33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Метапредметными</w:t>
      </w:r>
      <w:proofErr w:type="spellEnd"/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 освоения учащимися курса являются: • умение самостоятельно определять цели деятельности, планировать, самостоятельно осуществлять, контролировать и корректировать деятельность;  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• владение навыками познавательной, учебно-исследовательской и проектной деятельности;  •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определять назначение и функции различных социальных институтов;  • умение самостоятельно оценивать и принимать решения, определяющие стратегию поведения, с учётом гражданских и нравственных ценностей;  • умение ясно, логично и точно излагать свою точку зрения, использовать адекватные языковые средства;  • владение навыками познавательной рефлексии как осознания совершаемых действий и мыслительных процессов, их результатов и </w:t>
      </w:r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оснований, границ своего знания и незнания, новых познавательных задач и средств их достижения.  </w:t>
      </w:r>
    </w:p>
    <w:p w:rsidR="008F3395" w:rsidRPr="008F3395" w:rsidRDefault="008F3395" w:rsidP="006A4CBC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предметном уровне</w:t>
      </w:r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освоение курса истории на базовом уровне учащиеся научатся:  • характеризовать этапы становления исторической науки;  • раскрывать сущность методов исторического познания и применять их на практике;  • формулировать принципы периодизации истории развития человечества;  • определять роль исторической науки и исторического познания в решении задач прогрессивного развития России в глобальном мире; 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 • характеризовать особенности исторического пути России и оценивать её роль в мировом сообществе;  • анализировать современные версии и трактовки важнейших проблем отечественной и всемирной истории;  • проводить поиск исторической информации в источниках разного типа;  • критически анализировать источник исторической информации (характеризовать авторство источника, время, обстоятельства и цели его создания);  • анализировать историческую информацию, представленную в разных знаковых системах (текст, карта, таблица, схема, аудиовизуальный ряд);  • различать в исторической информации факты и мнения, исторические описания и исторические объяснения;  • готовить сообщения, презентации и рефераты по исторической тематике;  • устанавливать причинно-следственные связи между явлениями, пространственные и временные рамки изучаемых исторических процессов и явлений;  • вести диалог и обосновывать свою точку зрения в дискуссии по исторической тематике; </w:t>
      </w:r>
    </w:p>
    <w:p w:rsidR="008F3395" w:rsidRPr="008F3395" w:rsidRDefault="008F3395" w:rsidP="006A4CBC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  • объяснять историческую обусловленность современных общественных процессов;  • проводить самостоятельные исторические исследования и реконструкцию исторических событий;  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  <w:r w:rsidRPr="008F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3395" w:rsidRPr="008F3395" w:rsidRDefault="008F3395" w:rsidP="000A7353">
      <w:pPr>
        <w:tabs>
          <w:tab w:val="left" w:pos="15168"/>
        </w:tabs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395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предмета</w:t>
      </w:r>
    </w:p>
    <w:p w:rsidR="000A7353" w:rsidRDefault="000A7353" w:rsidP="000A7353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</w:t>
      </w:r>
      <w:proofErr w:type="gramStart"/>
      <w:r w:rsidRPr="000A7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1.ПУТИ</w:t>
      </w:r>
      <w:proofErr w:type="gramEnd"/>
      <w:r w:rsidRPr="000A7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МЕТОДЫ ПОЗНАНИЯ ИСТОРИИ</w:t>
      </w:r>
      <w:r w:rsidR="008F3395"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395" w:rsidRPr="008F3395" w:rsidRDefault="008F3395" w:rsidP="000A73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в системе гуманитарных наук. Основные концепции исторического развития человечества.</w:t>
      </w:r>
    </w:p>
    <w:p w:rsidR="000A7353" w:rsidRDefault="000A7353" w:rsidP="006A4CBC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proofErr w:type="gramStart"/>
      <w:r w:rsidRPr="000A735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</w:t>
      </w:r>
      <w:proofErr w:type="gramEnd"/>
      <w:r w:rsidRPr="000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ПЕРВОБЫТНОЙ ЭПОХИ К ЦИВИЛИЗАЦИИ.</w:t>
      </w:r>
    </w:p>
    <w:p w:rsidR="008F3395" w:rsidRPr="008F3395" w:rsidRDefault="000A7353" w:rsidP="000A73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395"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научные концепции происхождения человека и общества. Неолитическая революция. Цивилизации Древнего мира и Средневековья. Архаичные цивилизации древности. Античные цивилизации Средиземноморья. Возникновение религиозной картины мира. </w:t>
      </w:r>
    </w:p>
    <w:p w:rsidR="008F3395" w:rsidRPr="008F3395" w:rsidRDefault="000A7353" w:rsidP="006A4CBC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РУСЬ, ЕВРОПА И АЗИЯ В СРЕДНИЕ ВЕКА</w:t>
      </w:r>
      <w:r w:rsidR="008F3395"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Возникновение исламской цивилизации. Христианская средневековая цивилизация в Европе. Становление и развитие сословно – корпоративного строя в европейском средневековом обществе. Традиционное общество на Западе и Востоке. Славяне в раннем Средневековье. Образование Древнерусского государства. Расцвет Древней Руси. Социально-экономическое развитие Древней Руси. Политическая раздробленность Руси. Культура Руси Х – начала </w:t>
      </w:r>
      <w:r w:rsidR="008F3395" w:rsidRPr="008F3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="008F3395"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Зарождение русской цивилизации. Католический мир на подъеме. Государства Азии в период европейского Средневековья. Падение Византии. Монгольское нашествие на Русь. Русь между Востоком и Западом. Политика Александра Невского. Западная Европа в XIV – XV вв. Европейская культура, наука и техника в Средние века. Мир за пределами Европы в Средние века.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</w:t>
      </w:r>
    </w:p>
    <w:p w:rsidR="008F3395" w:rsidRPr="008F3395" w:rsidRDefault="000A7353" w:rsidP="006A4CBC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РОССИЯ И МИР НА РУБЕЖЕ НОВОГО ВРЕМЕНИ (КОНЕЦ </w:t>
      </w:r>
      <w:r w:rsidRPr="000A7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0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0A7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0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В.).</w:t>
      </w:r>
      <w:r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395"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заре новой эпохи. Западная Европа: новый этап развития. Тридцатилетняя война и буржуазные революции в Европе. Образование Русского централизованного государства. Правление Ивана IV Грозного. Культура и быт России в XIV—ХVI вв. Смутное время на Руси. Россия при первых Романовых. Экономическое и общественное развитие России в XVII в. Россия накануне преобразований. Культура и быт России в XVII в. </w:t>
      </w:r>
    </w:p>
    <w:p w:rsidR="008F3395" w:rsidRPr="006A4CBC" w:rsidRDefault="000A7353" w:rsidP="006A4CBC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РОССИЯ И МИР В ЭПОХУ ЗАРОЖДЕНИЯ ИНДУСТРИАЛЬНОЙ ЦИВИЛИЗАЦИИ.</w:t>
      </w:r>
      <w:r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395"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</w:t>
      </w:r>
      <w:r w:rsidR="006A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395" w:rsidRPr="008F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переворот в Англии и его последствия. Эпоха Просвещения и просвещенный абсолютизм. </w:t>
      </w:r>
      <w:r w:rsidR="008F3395" w:rsidRPr="006A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Азии в XVII—XVIII вв. Россия при Петре I. Россия в период дворцовых переворотов. Расцвет дворянской империи в России. Могучая внешнеполитическая поступь Российской империи. Экономика и население России во второй половине XVIII в. Культура и быт России XVIII в. </w:t>
      </w:r>
    </w:p>
    <w:p w:rsidR="008F3395" w:rsidRPr="006A4CBC" w:rsidRDefault="000A7353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7353">
        <w:rPr>
          <w:rFonts w:ascii="Times New Roman" w:hAnsi="Times New Roman" w:cs="Times New Roman"/>
          <w:sz w:val="24"/>
          <w:szCs w:val="24"/>
          <w:lang w:eastAsia="ru-RU"/>
        </w:rPr>
        <w:t xml:space="preserve">РАЗДЕЛ 6. РОССИЯ И МИР В КОНЦЕ </w:t>
      </w:r>
      <w:r w:rsidRPr="000A7353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0A735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A7353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0A7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7353">
        <w:rPr>
          <w:rFonts w:ascii="Times New Roman" w:hAnsi="Times New Roman" w:cs="Times New Roman"/>
          <w:sz w:val="24"/>
          <w:szCs w:val="24"/>
          <w:lang w:eastAsia="ru-RU"/>
        </w:rPr>
        <w:t>ВЕКА</w:t>
      </w:r>
      <w:r w:rsidR="008F3395" w:rsidRPr="006A4CBC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8F3395" w:rsidRPr="006A4CBC">
        <w:rPr>
          <w:rFonts w:ascii="Times New Roman" w:hAnsi="Times New Roman" w:cs="Times New Roman"/>
          <w:sz w:val="24"/>
          <w:szCs w:val="24"/>
          <w:lang w:eastAsia="ru-RU"/>
        </w:rPr>
        <w:t xml:space="preserve">. Война за независимость в Северной Америке. Французская революция и её последствия для Европы. Европа и наполеоновские войны. Россия в начале XIX в. Отечественная война 1812 г. Россия и Священный Союз. Тайные общества. Реакция и революции в Европе 1820—1840-х гг. Европа: облик и противоречия промышленной эпохи. Страны Западного полушария в XIX в. Гражданская война в США. Колониализм и кризис «традиционного общества» в странах Востока. Россия при Николае I. Крымская война. Воссоединение Италии и объединение Германии. Россия в эпоху реформ Александра II. Правление Александра III. Общественно-политическое развитие стран Запада во второй половине XIX в. Власть и оппозиция в России середины – конца XIX в. Наука и искусство в XVIII—XIX вв. Золотой век русской культуры. </w:t>
      </w:r>
    </w:p>
    <w:p w:rsidR="005124E3" w:rsidRPr="000A7353" w:rsidRDefault="008F3395" w:rsidP="000A7353">
      <w:pPr>
        <w:pStyle w:val="aa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7353">
        <w:rPr>
          <w:rFonts w:ascii="Times New Roman" w:hAnsi="Times New Roman" w:cs="Times New Roman"/>
          <w:i/>
          <w:sz w:val="24"/>
          <w:szCs w:val="24"/>
        </w:rPr>
        <w:t>РОССИЯ И МИР В НАЧАЛЕ XX ВЕКА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1. Научно-технический прогресс и новый этап индустриального развития 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средств связи и передвижения.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2. Модернизация в странах Европы, США и Японии Модели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3. Россия на рубеже XIX- 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4. Кризис империи: русско-японская война и революция 1905-1907 гг. Личность Николая II. Внутренняя политика правительства в начале XX в. Кризисные явления в обществе. Русско-японская </w:t>
      </w:r>
      <w:proofErr w:type="gramStart"/>
      <w:r w:rsidRPr="006A4CBC">
        <w:rPr>
          <w:rFonts w:ascii="Times New Roman" w:hAnsi="Times New Roman" w:cs="Times New Roman"/>
          <w:sz w:val="24"/>
          <w:szCs w:val="24"/>
        </w:rPr>
        <w:t xml:space="preserve">война </w:t>
      </w:r>
      <w:r w:rsidR="005124E3" w:rsidRPr="006A4CB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124E3" w:rsidRPr="006A4CBC">
        <w:rPr>
          <w:rFonts w:ascii="Times New Roman" w:hAnsi="Times New Roman" w:cs="Times New Roman"/>
          <w:sz w:val="24"/>
          <w:szCs w:val="24"/>
        </w:rPr>
        <w:t xml:space="preserve"> рев</w:t>
      </w:r>
      <w:r w:rsidRPr="006A4CBC">
        <w:rPr>
          <w:rFonts w:ascii="Times New Roman" w:hAnsi="Times New Roman" w:cs="Times New Roman"/>
          <w:sz w:val="24"/>
          <w:szCs w:val="24"/>
        </w:rPr>
        <w:t>1905 г</w:t>
      </w:r>
      <w:r w:rsidR="005124E3" w:rsidRPr="006A4CBC">
        <w:rPr>
          <w:rFonts w:ascii="Times New Roman" w:hAnsi="Times New Roman" w:cs="Times New Roman"/>
          <w:sz w:val="24"/>
          <w:szCs w:val="24"/>
        </w:rPr>
        <w:t>.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5. Политическая жизнь страны после Манифеста 17 октября 1905 г. Третьеиюньская монархия и реформы П.А.  Культура России в конце XIX — начале ХХ в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8. Колониализм и обострение противоречий мирового развития в начале ХХ в.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10. Первая мировая война Причины и характер Первой мировой войны. Первый этап войны. Воюющие страны в 1915 – 1916 гг. Война и российское общество.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11. Февральская революция в России 1917 г.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12. Переход власти к партии большевиков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Гражданская война и интервенция</w:t>
      </w:r>
      <w:r w:rsidR="005124E3" w:rsidRPr="006A4CBC">
        <w:rPr>
          <w:rFonts w:ascii="Times New Roman" w:hAnsi="Times New Roman" w:cs="Times New Roman"/>
          <w:sz w:val="24"/>
          <w:szCs w:val="24"/>
        </w:rPr>
        <w:t>.</w:t>
      </w:r>
      <w:r w:rsidRPr="006A4CBC">
        <w:rPr>
          <w:rFonts w:ascii="Times New Roman" w:hAnsi="Times New Roman" w:cs="Times New Roman"/>
          <w:sz w:val="24"/>
          <w:szCs w:val="24"/>
        </w:rPr>
        <w:t xml:space="preserve"> Боевые действия в заключительный период Гражданской войны в Закавказье, в Средней Азии и на Дальнем Востоке. Предпосылки создания СССР.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15. От военного коммунизма к нэпу 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17. Советская модернизация </w:t>
      </w:r>
      <w:proofErr w:type="gramStart"/>
      <w:r w:rsidRPr="006A4CBC">
        <w:rPr>
          <w:rFonts w:ascii="Times New Roman" w:hAnsi="Times New Roman" w:cs="Times New Roman"/>
          <w:sz w:val="24"/>
          <w:szCs w:val="24"/>
        </w:rPr>
        <w:t>экономики..</w:t>
      </w:r>
      <w:proofErr w:type="gramEnd"/>
      <w:r w:rsidRPr="006A4CBC">
        <w:rPr>
          <w:rFonts w:ascii="Times New Roman" w:hAnsi="Times New Roman" w:cs="Times New Roman"/>
          <w:sz w:val="24"/>
          <w:szCs w:val="24"/>
        </w:rPr>
        <w:t xml:space="preserve"> Коллективизация: её принципы – провозглашенные и реальные. «Ликвидация кулачества». Основные результаты индустриализации. Культурная революция и культурные достижения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18. Культ личности И.В. Сталина, массовые репрессии и политическая система СССР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lastRenderedPageBreak/>
        <w:t xml:space="preserve">Тема 20. Экономическое и политическое развитие Западной Европы и Америки после Первой мировой войны США в 1920—1930-е гг. Задачи послевоенного развития США. Мировой экономический кризис 1929-1932 гг. и «новый курс» Ф.Д. Рузвельта. </w:t>
      </w:r>
      <w:proofErr w:type="gramStart"/>
      <w:r w:rsidRPr="006A4CBC">
        <w:rPr>
          <w:rFonts w:ascii="Times New Roman" w:hAnsi="Times New Roman" w:cs="Times New Roman"/>
          <w:sz w:val="24"/>
          <w:szCs w:val="24"/>
        </w:rPr>
        <w:t>Кейнсианство..</w:t>
      </w:r>
      <w:proofErr w:type="gramEnd"/>
      <w:r w:rsidRPr="006A4CBC">
        <w:rPr>
          <w:rFonts w:ascii="Times New Roman" w:hAnsi="Times New Roman" w:cs="Times New Roman"/>
          <w:sz w:val="24"/>
          <w:szCs w:val="24"/>
        </w:rPr>
        <w:t xml:space="preserve"> </w:t>
      </w:r>
      <w:r w:rsidR="000A73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4CBC">
        <w:rPr>
          <w:rFonts w:ascii="Times New Roman" w:hAnsi="Times New Roman" w:cs="Times New Roman"/>
          <w:sz w:val="24"/>
          <w:szCs w:val="24"/>
        </w:rPr>
        <w:t xml:space="preserve">Фашизм в Италии и Германии. Милитаризм в Японии. 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>Тема 21. Ослабление колониальных империй Парижская (1919) и Вашингтонская конференция (1921-1922) о судьбе колоний. Послевоенная колониальная политика и её итоги.</w:t>
      </w:r>
    </w:p>
    <w:p w:rsidR="005124E3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22. Международные отношения между двумя мировыми войнами Антанта и Советская Россия. Мирный план Вильсона. Создание Лиги Наций.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ВерсальскоВашингтонская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 система и её противоречия. Пацифизм. На пути ко Второй мировой войне. Политика умиротворения агрессоров. </w:t>
      </w:r>
    </w:p>
    <w:p w:rsidR="00F25466" w:rsidRPr="006A4CBC" w:rsidRDefault="008F3395" w:rsidP="000A7353">
      <w:pPr>
        <w:pStyle w:val="aa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23. Духовная жизнь и развитие мировой культуры в первой половине XX в Раздел III </w:t>
      </w:r>
      <w:r w:rsidR="000A73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7353">
        <w:rPr>
          <w:rFonts w:ascii="Times New Roman" w:hAnsi="Times New Roman" w:cs="Times New Roman"/>
          <w:i/>
          <w:sz w:val="24"/>
          <w:szCs w:val="24"/>
        </w:rPr>
        <w:t>ЧЕЛОВЕЧЕСТВО ВО ВТОРОЙ МИРОВОЙ ВОЙНЕ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24. От европейской к мировой войне Начало Второй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 Основные термины и понятия: блицкриг, вермахт, план «Барбаросса». Основные персоналии: О.В. Куусинен, Э.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Роммель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, У. Черчилль, И.В. Сталин. Тема 25. Начальный период Великой Отечественной войны Вторжение.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Тема 27. Коренной перелом в Великой Отечественной войне 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Тема 28. Наступление Красной Армии на заключительном этапе Великой Отечественной войны 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Арденнская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A4CBC">
        <w:rPr>
          <w:rFonts w:ascii="Times New Roman" w:hAnsi="Times New Roman" w:cs="Times New Roman"/>
          <w:sz w:val="24"/>
          <w:szCs w:val="24"/>
        </w:rPr>
        <w:t>Висло</w:t>
      </w:r>
      <w:proofErr w:type="gramEnd"/>
      <w:r w:rsidRPr="006A4C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 операции. Падение Берлина. Капитуляция Третьего рейха.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29. Причины, цена и значение великой Победы 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</w:t>
      </w:r>
    </w:p>
    <w:p w:rsidR="00F25466" w:rsidRPr="000A7353" w:rsidRDefault="008F3395" w:rsidP="000A7353">
      <w:pPr>
        <w:pStyle w:val="aa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7353">
        <w:rPr>
          <w:rFonts w:ascii="Times New Roman" w:hAnsi="Times New Roman" w:cs="Times New Roman"/>
          <w:i/>
          <w:sz w:val="24"/>
          <w:szCs w:val="24"/>
        </w:rPr>
        <w:t>РАЗВИТИЕ В ПЕРВЫЕ ПОСЛЕВОЕННЫЕ ДЕСЯТИЛЕТИЯ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30. Советский Союз </w:t>
      </w:r>
      <w:proofErr w:type="gramStart"/>
      <w:r w:rsidRPr="006A4CB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25466" w:rsidRPr="006A4CB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25466" w:rsidRPr="006A4CBC">
        <w:rPr>
          <w:rFonts w:ascii="Times New Roman" w:hAnsi="Times New Roman" w:cs="Times New Roman"/>
          <w:sz w:val="24"/>
          <w:szCs w:val="24"/>
        </w:rPr>
        <w:t xml:space="preserve"> 1945-1953гг.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31. Первые попытки реформ и XX съезд КПСС Объективные и субъективные причины необходимости изменения внутренней и внешней политики страны.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32. Советское общество конца 1950-х — начала 1960-х гг. Противоречивые тенденции во внутренней политике</w:t>
      </w:r>
      <w:r w:rsidR="00F25466" w:rsidRPr="006A4CBC">
        <w:rPr>
          <w:rFonts w:ascii="Times New Roman" w:hAnsi="Times New Roman" w:cs="Times New Roman"/>
          <w:sz w:val="24"/>
          <w:szCs w:val="24"/>
        </w:rPr>
        <w:t xml:space="preserve">. </w:t>
      </w:r>
      <w:r w:rsidRPr="006A4CBC">
        <w:rPr>
          <w:rFonts w:ascii="Times New Roman" w:hAnsi="Times New Roman" w:cs="Times New Roman"/>
          <w:sz w:val="24"/>
          <w:szCs w:val="24"/>
        </w:rPr>
        <w:t xml:space="preserve">Новые ориентиры развития общества. Экономика и политика в конце 1950-х — начале 1960-х гг. Тема 33. Духовная жизнь в СССР в 1940- 1960-е гг. Развитие культуры и науки в первые послевоенные годы. Духовная жизнь в период «оттепели». Ужесточение партийного контроля над духовной жизнью страны. «Дело» Б.Л. Пастернака. Гонения на Церковь. Наука в условиях «холодной войны».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>Тема 34. Страны Западной Европы и США в первые послевоенные десятилетия 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lastRenderedPageBreak/>
        <w:t xml:space="preserve"> Тема 35. Падение мировой колониальной системы 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Основные термины и понятия: деколонизация, развивающиеся страны.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>Тема 36. «Холодная война» и международные конфликты 1940-1970-х гг. 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1962 г. Война во Вьетнаме.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. Тема 37. Система социализма: Восточная Европа и Китай. 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 Основные термины и понятия: Информбюро, социализм «с человеческим лицом», индустриализация, «доктрина Брежнева», стратегия «большого скачка», культурная революция.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38. Технологии новой эпохи Транспорт, космонавтика и новые конструкционные материалы. Биохимия, генетика, медицина. Электроника и робототехника. Основные термины и понятия: ядерная энергия, биотехнологии, генная инженерия, клонирование, трансплантация, </w:t>
      </w:r>
      <w:proofErr w:type="gramStart"/>
      <w:r w:rsidRPr="006A4CBC">
        <w:rPr>
          <w:rFonts w:ascii="Times New Roman" w:hAnsi="Times New Roman" w:cs="Times New Roman"/>
          <w:sz w:val="24"/>
          <w:szCs w:val="24"/>
        </w:rPr>
        <w:t>ЭВМ..</w:t>
      </w:r>
      <w:proofErr w:type="gramEnd"/>
      <w:r w:rsidRPr="006A4CBC">
        <w:rPr>
          <w:rFonts w:ascii="Times New Roman" w:hAnsi="Times New Roman" w:cs="Times New Roman"/>
          <w:sz w:val="24"/>
          <w:szCs w:val="24"/>
        </w:rPr>
        <w:t xml:space="preserve"> Становление информационного общества Информационная революция. Глобальная Сеть. Индустрия производства знаний. Новая социальная структура общества. Средний класс. Маргиналы. Основные термины и понятия: информационное общество, Интернет, средний класс,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40. Кризис «общества благосостояния» Причины кризисов в развитых </w:t>
      </w:r>
      <w:proofErr w:type="gramStart"/>
      <w:r w:rsidRPr="006A4CBC">
        <w:rPr>
          <w:rFonts w:ascii="Times New Roman" w:hAnsi="Times New Roman" w:cs="Times New Roman"/>
          <w:sz w:val="24"/>
          <w:szCs w:val="24"/>
        </w:rPr>
        <w:t>странах..</w:t>
      </w:r>
      <w:proofErr w:type="gramEnd"/>
      <w:r w:rsidRPr="006A4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 революция 1980-х гг. Социально-экономическая политика неоконсерватизма и её итоги. Неконсервативная модернизация.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42. СССР: от реформ — к застою Приход к власти Л.И. Брежнева. Система коллективного руководства. Экономические реформы 1960-х гг. Причины необходимости пересмотра экономической политики. Новые ориентиры аграрной политики. Рост производства. Складывание модели советского «общества потребления». Проблемы застоя в экономике. Борьба с инакомыслием.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43. Углубление кризисных явлений в СССР и начало политики перестройки 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>Тема 44. Развитие гласности и демократии в СССР 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</w:t>
      </w:r>
    </w:p>
    <w:p w:rsidR="00F2546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>Тема 45. Кризис и распад советского общества 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Саюдис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</w:t>
      </w:r>
      <w:r w:rsidRPr="006A4CBC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союзными республиками деклараций о суверенитете. Попытка переворота и распад СССР. Создание СНГ. Основные термины и понятия: путч, ГКЧП, СНГ.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>Тема 47. Япония, новые индустриальные страны и Китай: новый этап развития Истоки и особенности «экономического чуда» Японии</w:t>
      </w:r>
      <w:r w:rsidR="00F25466" w:rsidRPr="006A4CBC">
        <w:rPr>
          <w:rFonts w:ascii="Times New Roman" w:hAnsi="Times New Roman" w:cs="Times New Roman"/>
          <w:sz w:val="24"/>
          <w:szCs w:val="24"/>
        </w:rPr>
        <w:t xml:space="preserve">. </w:t>
      </w:r>
      <w:r w:rsidRPr="006A4CBC">
        <w:rPr>
          <w:rFonts w:ascii="Times New Roman" w:hAnsi="Times New Roman" w:cs="Times New Roman"/>
          <w:sz w:val="24"/>
          <w:szCs w:val="24"/>
        </w:rPr>
        <w:t xml:space="preserve">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</w:t>
      </w:r>
      <w:r w:rsidR="006030F6" w:rsidRPr="006A4CBC">
        <w:rPr>
          <w:rFonts w:ascii="Times New Roman" w:hAnsi="Times New Roman" w:cs="Times New Roman"/>
          <w:sz w:val="24"/>
          <w:szCs w:val="24"/>
        </w:rPr>
        <w:t xml:space="preserve">Индия. </w:t>
      </w:r>
      <w:r w:rsidRPr="006A4CBC">
        <w:rPr>
          <w:rFonts w:ascii="Times New Roman" w:hAnsi="Times New Roman" w:cs="Times New Roman"/>
          <w:sz w:val="24"/>
          <w:szCs w:val="24"/>
        </w:rPr>
        <w:t xml:space="preserve">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49. Международные отношения: от разрядки к завершению «холодной войны» СССР и США: итоги соперничества. Разрядка международной напряжённости. Причины срыва разрядки и обострение противоборства СССР и США в начале 1980-х гг. Новое политическое мышление и завершение «холодной войны». Основные термины и понятия: разрядка, ОСВ-1, ОСВ-2, новое политическое мышление. Основные персоналии: Р. Рейган, М.С. Горбачёв </w:t>
      </w:r>
    </w:p>
    <w:p w:rsidR="006030F6" w:rsidRPr="000A7353" w:rsidRDefault="008F3395" w:rsidP="000A7353">
      <w:pPr>
        <w:pStyle w:val="aa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7353">
        <w:rPr>
          <w:rFonts w:ascii="Times New Roman" w:hAnsi="Times New Roman" w:cs="Times New Roman"/>
          <w:i/>
          <w:sz w:val="24"/>
          <w:szCs w:val="24"/>
        </w:rPr>
        <w:t>РОССИЯ И МИР НА СОВРЕМЕННОМ ЭТАПЕ РАЗВИТИЯ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50.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Транснационализация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 и глобализация мировой экономики и их последствия Возникновение ТНК и ТНБ. Глобализация мировой экономики и ее последствия. Интеграция развитых стран и её итоги 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52. Россия: курс реформ и политический кризис 1993 г.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53. Общественно-политические проблемы России во второй половине 1990-х гг. 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54. Россия на рубеже веков: по пути стабилизации 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55. Российская Федерация в начале XXI в. 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модернизационной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 стратегии развития страны. Выборы 2011–2012 гг. Основные термины и понятия: национальный проект, Стабилизационный фонд, глобальный кризис. Основные персоналии: В.В. Путин, Д.А. Медведев.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56. Духовная жизнь России в современную эпоху 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6A4CBC"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 w:rsidRPr="006A4CBC">
        <w:rPr>
          <w:rFonts w:ascii="Times New Roman" w:hAnsi="Times New Roman" w:cs="Times New Roman"/>
          <w:sz w:val="24"/>
          <w:szCs w:val="24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58. Страны Азии, Африки и Латинской Америки на современном этапе развития 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</w:t>
      </w:r>
      <w:r w:rsidRPr="006A4CBC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Основные термины и понятия: МЕРКОСУР, Андское сообщество, Южноамериканский союз, ШОС, исламский фундаментализм, Африканский союз.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Тема 59. Россия и складывание новой системы международных отношений 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</w:t>
      </w:r>
    </w:p>
    <w:p w:rsidR="006030F6" w:rsidRPr="006A4CBC" w:rsidRDefault="008F3395" w:rsidP="006A4CBC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>Тема 60. Основные тенденции развития мировой культуры во второй половине XX в. Теории общественного развития. Церковь и общество в XX – начале XXI вв.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</w:t>
      </w:r>
    </w:p>
    <w:p w:rsidR="00541983" w:rsidRPr="006A4CBC" w:rsidRDefault="008F3395" w:rsidP="006A4CBC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4CBC">
        <w:rPr>
          <w:rFonts w:ascii="Times New Roman" w:hAnsi="Times New Roman" w:cs="Times New Roman"/>
          <w:sz w:val="24"/>
          <w:szCs w:val="24"/>
        </w:rPr>
        <w:t xml:space="preserve"> Тема 61. Глобальные угрозы человечеству и поиски путей их преодоления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 Основные термины и понятия: глобальные угрозы, терроризм</w:t>
      </w:r>
      <w:r w:rsidR="005E2C74" w:rsidRPr="006A4CBC">
        <w:rPr>
          <w:rFonts w:ascii="Times New Roman" w:hAnsi="Times New Roman" w:cs="Times New Roman"/>
          <w:sz w:val="24"/>
          <w:szCs w:val="24"/>
        </w:rPr>
        <w:t>.</w:t>
      </w:r>
    </w:p>
    <w:p w:rsidR="006A4CBC" w:rsidRDefault="006A4CBC" w:rsidP="00BD7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CBC" w:rsidRDefault="006A4CBC" w:rsidP="00BD7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EAE" w:rsidRPr="008D50FE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C1071" w:rsidRPr="008D50FE" w:rsidRDefault="003820BA" w:rsidP="00BD7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A7981">
        <w:rPr>
          <w:rFonts w:ascii="Times New Roman" w:hAnsi="Times New Roman" w:cs="Times New Roman"/>
          <w:b/>
          <w:sz w:val="24"/>
          <w:szCs w:val="24"/>
        </w:rPr>
        <w:t xml:space="preserve"> класс курс «</w:t>
      </w:r>
      <w:r w:rsidR="00AD42A2">
        <w:rPr>
          <w:rFonts w:ascii="Times New Roman" w:hAnsi="Times New Roman" w:cs="Times New Roman"/>
          <w:b/>
          <w:sz w:val="24"/>
          <w:szCs w:val="24"/>
        </w:rPr>
        <w:t>История</w:t>
      </w:r>
      <w:r w:rsidR="000221C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7201"/>
        <w:gridCol w:w="2693"/>
      </w:tblGrid>
      <w:tr w:rsidR="00FE128C" w:rsidRPr="008D50FE" w:rsidTr="00A20CDE">
        <w:tc>
          <w:tcPr>
            <w:tcW w:w="562" w:type="dxa"/>
          </w:tcPr>
          <w:p w:rsidR="00FE128C" w:rsidRPr="008D50FE" w:rsidRDefault="00283909" w:rsidP="00A20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01" w:type="dxa"/>
          </w:tcPr>
          <w:p w:rsidR="00FE128C" w:rsidRPr="008D50FE" w:rsidRDefault="00283909" w:rsidP="00A20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F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693" w:type="dxa"/>
          </w:tcPr>
          <w:p w:rsidR="00FE128C" w:rsidRPr="008D50FE" w:rsidRDefault="00FE128C" w:rsidP="00A20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7844" w:rsidRPr="008D50FE" w:rsidTr="00A20CDE">
        <w:tc>
          <w:tcPr>
            <w:tcW w:w="562" w:type="dxa"/>
          </w:tcPr>
          <w:p w:rsidR="00D97844" w:rsidRPr="00D97844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D97844" w:rsidRPr="00D97844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</w:tcPr>
          <w:p w:rsidR="00D97844" w:rsidRPr="00917B67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Pr="008D50FE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51804" w:rsidRPr="002851F8" w:rsidRDefault="00A5180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1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первобытности к древним цивилизациям</w:t>
            </w:r>
          </w:p>
        </w:tc>
        <w:tc>
          <w:tcPr>
            <w:tcW w:w="2693" w:type="dxa"/>
          </w:tcPr>
          <w:p w:rsidR="00A51804" w:rsidRPr="00917B67" w:rsidRDefault="00AD42A2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Pr="008D50FE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A51804" w:rsidRPr="002851F8" w:rsidRDefault="00A5180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1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Средневековое общество в VI—X вв.</w:t>
            </w:r>
          </w:p>
        </w:tc>
        <w:tc>
          <w:tcPr>
            <w:tcW w:w="2693" w:type="dxa"/>
          </w:tcPr>
          <w:p w:rsidR="00A51804" w:rsidRPr="00917B67" w:rsidRDefault="00AD42A2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Pr="008D50FE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1" w:type="dxa"/>
          </w:tcPr>
          <w:p w:rsidR="00A51804" w:rsidRPr="002851F8" w:rsidRDefault="00A51804" w:rsidP="00AD4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1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Россия и мир </w:t>
            </w:r>
            <w:r w:rsidR="00AD42A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рубеже нового времени</w:t>
            </w:r>
          </w:p>
        </w:tc>
        <w:tc>
          <w:tcPr>
            <w:tcW w:w="2693" w:type="dxa"/>
          </w:tcPr>
          <w:p w:rsidR="00A51804" w:rsidRPr="00917B67" w:rsidRDefault="00AD42A2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Pr="008D50FE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1" w:type="dxa"/>
          </w:tcPr>
          <w:p w:rsidR="00A51804" w:rsidRPr="002851F8" w:rsidRDefault="00AD42A2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1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Россия и мир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в эпоху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индустр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цивилизации</w:t>
            </w:r>
          </w:p>
        </w:tc>
        <w:tc>
          <w:tcPr>
            <w:tcW w:w="2693" w:type="dxa"/>
          </w:tcPr>
          <w:p w:rsidR="00A51804" w:rsidRPr="00917B67" w:rsidRDefault="00AD42A2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Pr="008D50FE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1" w:type="dxa"/>
          </w:tcPr>
          <w:p w:rsidR="00A51804" w:rsidRPr="002851F8" w:rsidRDefault="00A51804" w:rsidP="00E02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1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Запад и Россия в эпоху Просвещения</w:t>
            </w:r>
            <w:r w:rsidR="00AD42A2" w:rsidRPr="002851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D42A2" w:rsidRPr="002851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</w:t>
            </w:r>
            <w:r w:rsidR="00E029B1" w:rsidRPr="002851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</w:t>
            </w:r>
            <w:r w:rsidR="00AD42A2" w:rsidRPr="002851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</w:t>
            </w:r>
            <w:r w:rsidR="00E02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proofErr w:type="spellEnd"/>
            <w:r w:rsidR="00E02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</w:t>
            </w:r>
            <w:r w:rsidR="00E029B1" w:rsidRPr="002851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XIX в</w:t>
            </w:r>
          </w:p>
        </w:tc>
        <w:tc>
          <w:tcPr>
            <w:tcW w:w="2693" w:type="dxa"/>
          </w:tcPr>
          <w:p w:rsidR="00A51804" w:rsidRPr="00917B67" w:rsidRDefault="00E029B1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1" w:type="dxa"/>
          </w:tcPr>
          <w:p w:rsidR="00A51804" w:rsidRPr="002851F8" w:rsidRDefault="00E029B1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B1"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ХХ в.</w:t>
            </w:r>
          </w:p>
        </w:tc>
        <w:tc>
          <w:tcPr>
            <w:tcW w:w="2693" w:type="dxa"/>
          </w:tcPr>
          <w:p w:rsidR="00A51804" w:rsidRPr="00917B67" w:rsidRDefault="00E029B1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1" w:type="dxa"/>
          </w:tcPr>
          <w:p w:rsidR="00A51804" w:rsidRPr="002851F8" w:rsidRDefault="00E029B1" w:rsidP="00A20CDE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Россия и мир между двумя мировыми войнами</w:t>
            </w:r>
          </w:p>
        </w:tc>
        <w:tc>
          <w:tcPr>
            <w:tcW w:w="2693" w:type="dxa"/>
          </w:tcPr>
          <w:p w:rsidR="00A51804" w:rsidRPr="00917B67" w:rsidRDefault="00E029B1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1" w:type="dxa"/>
          </w:tcPr>
          <w:p w:rsidR="00A51804" w:rsidRPr="002851F8" w:rsidRDefault="00E029B1" w:rsidP="00A20CDE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Человечество во 2 Мировой войне</w:t>
            </w:r>
          </w:p>
        </w:tc>
        <w:tc>
          <w:tcPr>
            <w:tcW w:w="2693" w:type="dxa"/>
          </w:tcPr>
          <w:p w:rsidR="00A51804" w:rsidRPr="00917B67" w:rsidRDefault="00E029B1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804" w:rsidRPr="008D50FE" w:rsidTr="00A20CDE">
        <w:tc>
          <w:tcPr>
            <w:tcW w:w="562" w:type="dxa"/>
          </w:tcPr>
          <w:p w:rsidR="00A51804" w:rsidRDefault="00D97844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1" w:type="dxa"/>
          </w:tcPr>
          <w:p w:rsidR="00A51804" w:rsidRPr="002851F8" w:rsidRDefault="00E029B1" w:rsidP="00A20CDE">
            <w:pPr>
              <w:spacing w:line="360" w:lineRule="auto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Мировое развитие после войны</w:t>
            </w:r>
          </w:p>
        </w:tc>
        <w:tc>
          <w:tcPr>
            <w:tcW w:w="2693" w:type="dxa"/>
          </w:tcPr>
          <w:p w:rsidR="00A51804" w:rsidRPr="00917B67" w:rsidRDefault="00E029B1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76" w:rsidRPr="008D50FE" w:rsidTr="00A20CDE">
        <w:tc>
          <w:tcPr>
            <w:tcW w:w="562" w:type="dxa"/>
          </w:tcPr>
          <w:p w:rsidR="00373D76" w:rsidRDefault="00373D76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1" w:type="dxa"/>
          </w:tcPr>
          <w:p w:rsidR="00373D76" w:rsidRPr="002851F8" w:rsidRDefault="00E029B1" w:rsidP="00A20CDE">
            <w:pPr>
              <w:spacing w:line="360" w:lineRule="auto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Россия и мир в 1960-1990-х годах</w:t>
            </w:r>
          </w:p>
        </w:tc>
        <w:tc>
          <w:tcPr>
            <w:tcW w:w="2693" w:type="dxa"/>
          </w:tcPr>
          <w:p w:rsidR="00373D76" w:rsidRPr="00917B67" w:rsidRDefault="00E029B1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29B1" w:rsidRPr="008D50FE" w:rsidTr="00A20CDE">
        <w:tc>
          <w:tcPr>
            <w:tcW w:w="562" w:type="dxa"/>
          </w:tcPr>
          <w:p w:rsidR="00E029B1" w:rsidRDefault="00E029B1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1" w:type="dxa"/>
          </w:tcPr>
          <w:p w:rsidR="00E029B1" w:rsidRPr="002851F8" w:rsidRDefault="00E029B1" w:rsidP="00A20CDE">
            <w:pPr>
              <w:spacing w:line="360" w:lineRule="auto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E029B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Россия и мир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2693" w:type="dxa"/>
          </w:tcPr>
          <w:p w:rsidR="00E029B1" w:rsidRPr="00917B67" w:rsidRDefault="00541983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3909" w:rsidRPr="008D50FE" w:rsidTr="00A20CDE">
        <w:tc>
          <w:tcPr>
            <w:tcW w:w="562" w:type="dxa"/>
          </w:tcPr>
          <w:p w:rsidR="00283909" w:rsidRPr="008D50FE" w:rsidRDefault="00283909" w:rsidP="00A20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83909" w:rsidRPr="008D50FE" w:rsidRDefault="0057018C" w:rsidP="00A20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83909" w:rsidRPr="008D50FE" w:rsidRDefault="00A51804" w:rsidP="00A20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6D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C3EAE" w:rsidRPr="008D50FE" w:rsidRDefault="00DC3EAE" w:rsidP="00A20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CBC" w:rsidRDefault="006A4CBC" w:rsidP="007F70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CBC" w:rsidRDefault="006A4CBC" w:rsidP="007F70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AD" w:rsidRPr="008D50FE" w:rsidRDefault="007F70A5" w:rsidP="007F70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FE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 w:rsidR="002F4C7D">
        <w:rPr>
          <w:rFonts w:ascii="Times New Roman" w:hAnsi="Times New Roman" w:cs="Times New Roman"/>
          <w:b/>
          <w:sz w:val="24"/>
          <w:szCs w:val="24"/>
        </w:rPr>
        <w:t>воения программы по истории в 11</w:t>
      </w:r>
      <w:r w:rsidRPr="008D50FE">
        <w:rPr>
          <w:rFonts w:ascii="Times New Roman" w:hAnsi="Times New Roman" w:cs="Times New Roman"/>
          <w:b/>
          <w:sz w:val="24"/>
          <w:szCs w:val="24"/>
        </w:rPr>
        <w:t>-м классе.</w:t>
      </w:r>
    </w:p>
    <w:p w:rsidR="007F70A5" w:rsidRPr="008D50FE" w:rsidRDefault="002F4C7D" w:rsidP="007F7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F70A5" w:rsidRPr="008D50F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в 11</w:t>
      </w:r>
      <w:r w:rsidR="007F70A5" w:rsidRPr="008D50FE">
        <w:rPr>
          <w:rFonts w:ascii="Times New Roman" w:hAnsi="Times New Roman" w:cs="Times New Roman"/>
          <w:sz w:val="24"/>
          <w:szCs w:val="24"/>
        </w:rPr>
        <w:t xml:space="preserve"> кл. включа</w:t>
      </w:r>
      <w:r w:rsidR="00541983">
        <w:rPr>
          <w:rFonts w:ascii="Times New Roman" w:hAnsi="Times New Roman" w:cs="Times New Roman"/>
          <w:sz w:val="24"/>
          <w:szCs w:val="24"/>
        </w:rPr>
        <w:t>ю</w:t>
      </w:r>
      <w:r w:rsidR="007F70A5" w:rsidRPr="008D50FE">
        <w:rPr>
          <w:rFonts w:ascii="Times New Roman" w:hAnsi="Times New Roman" w:cs="Times New Roman"/>
          <w:sz w:val="24"/>
          <w:szCs w:val="24"/>
        </w:rPr>
        <w:t>т в себя: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целостное представление об историческом развитии человеч</w:t>
      </w:r>
      <w:r w:rsidR="000221C6">
        <w:rPr>
          <w:rFonts w:ascii="Times New Roman" w:hAnsi="Times New Roman" w:cs="Times New Roman"/>
          <w:sz w:val="24"/>
          <w:szCs w:val="24"/>
        </w:rPr>
        <w:t xml:space="preserve">ества </w:t>
      </w:r>
      <w:r w:rsidR="002F4C7D">
        <w:rPr>
          <w:rFonts w:ascii="Times New Roman" w:hAnsi="Times New Roman" w:cs="Times New Roman"/>
          <w:sz w:val="24"/>
          <w:szCs w:val="24"/>
        </w:rPr>
        <w:t>с древнейших времен до начала ХХ века</w:t>
      </w:r>
      <w:r w:rsidR="000221C6">
        <w:rPr>
          <w:rFonts w:ascii="Times New Roman" w:hAnsi="Times New Roman" w:cs="Times New Roman"/>
          <w:sz w:val="24"/>
          <w:szCs w:val="24"/>
        </w:rPr>
        <w:t>,</w:t>
      </w:r>
      <w:r w:rsidRPr="008D50FE">
        <w:rPr>
          <w:rFonts w:ascii="Times New Roman" w:hAnsi="Times New Roman" w:cs="Times New Roman"/>
          <w:sz w:val="24"/>
          <w:szCs w:val="24"/>
        </w:rPr>
        <w:t xml:space="preserve"> как о важном этапе</w:t>
      </w:r>
      <w:r w:rsidR="004F21DA" w:rsidRPr="008D50FE">
        <w:rPr>
          <w:rFonts w:ascii="Times New Roman" w:hAnsi="Times New Roman" w:cs="Times New Roman"/>
          <w:sz w:val="24"/>
          <w:szCs w:val="24"/>
        </w:rPr>
        <w:t xml:space="preserve"> В</w:t>
      </w:r>
      <w:r w:rsidR="00C34969">
        <w:rPr>
          <w:rFonts w:ascii="Times New Roman" w:hAnsi="Times New Roman" w:cs="Times New Roman"/>
          <w:sz w:val="24"/>
          <w:szCs w:val="24"/>
        </w:rPr>
        <w:t xml:space="preserve">сеобщей истории, место России в мире; 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яркие образы и картины, связанные с ключевыми событиям</w:t>
      </w:r>
      <w:r w:rsidR="002F4C7D">
        <w:rPr>
          <w:rFonts w:ascii="Times New Roman" w:hAnsi="Times New Roman" w:cs="Times New Roman"/>
          <w:sz w:val="24"/>
          <w:szCs w:val="24"/>
        </w:rPr>
        <w:t xml:space="preserve">и, личностями, явлениями Всеобщей истории </w:t>
      </w:r>
      <w:r w:rsidR="00E87D84">
        <w:rPr>
          <w:rFonts w:ascii="Times New Roman" w:hAnsi="Times New Roman" w:cs="Times New Roman"/>
          <w:sz w:val="24"/>
          <w:szCs w:val="24"/>
        </w:rPr>
        <w:t xml:space="preserve">и параллельно истории нашей страны; 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</w:t>
      </w:r>
      <w:r w:rsidR="00E87D84">
        <w:rPr>
          <w:rFonts w:ascii="Times New Roman" w:hAnsi="Times New Roman" w:cs="Times New Roman"/>
          <w:sz w:val="24"/>
          <w:szCs w:val="24"/>
        </w:rPr>
        <w:t xml:space="preserve">в, касающихся событий Всеобщей истории и истории России; 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E87D84">
        <w:rPr>
          <w:rFonts w:ascii="Times New Roman" w:hAnsi="Times New Roman" w:cs="Times New Roman"/>
          <w:sz w:val="24"/>
          <w:szCs w:val="24"/>
        </w:rPr>
        <w:t xml:space="preserve">датировать события и процессы Всемирной истории; 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 xml:space="preserve">уметь читать историческую карту, находить и показывать на ней историко-географические объекты, анализировать и обобщать данные карты; 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уметь характеризовать важные факты истории, классифицировать и группировать их по предложенным признакам;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истории;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умения соотносить единичные события в отдельных странах мира с общими явлениями и процессами;</w:t>
      </w:r>
    </w:p>
    <w:p w:rsidR="007F70A5" w:rsidRPr="008D50FE" w:rsidRDefault="007F70A5" w:rsidP="007F70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7F70A5" w:rsidRPr="008D50FE" w:rsidRDefault="00E87D84" w:rsidP="007F70A5">
      <w:pPr>
        <w:pStyle w:val="a3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F70A5" w:rsidRPr="008D50F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7F70A5" w:rsidRPr="008D50FE">
        <w:rPr>
          <w:rFonts w:ascii="Times New Roman" w:hAnsi="Times New Roman" w:cs="Times New Roman"/>
          <w:sz w:val="24"/>
          <w:szCs w:val="24"/>
        </w:rPr>
        <w:t xml:space="preserve"> изучения истории включает в себя:</w:t>
      </w:r>
    </w:p>
    <w:p w:rsidR="007F70A5" w:rsidRPr="008D50FE" w:rsidRDefault="007F70A5" w:rsidP="007F70A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7F70A5" w:rsidRPr="008D50FE" w:rsidRDefault="007F70A5" w:rsidP="007F70A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lastRenderedPageBreak/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7F70A5" w:rsidRPr="008D50FE" w:rsidRDefault="007F70A5" w:rsidP="007F70A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7F70A5" w:rsidRPr="008D50FE" w:rsidRDefault="007F70A5" w:rsidP="007F70A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способность решать творческие и проблемные задачи, используя контекстные знания и эвристические приемы.</w:t>
      </w:r>
    </w:p>
    <w:p w:rsidR="007F70A5" w:rsidRPr="008D50FE" w:rsidRDefault="00E87D84" w:rsidP="007F7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70A5" w:rsidRPr="008D50F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7F70A5" w:rsidRPr="008D50FE">
        <w:rPr>
          <w:rFonts w:ascii="Times New Roman" w:hAnsi="Times New Roman" w:cs="Times New Roman"/>
          <w:sz w:val="24"/>
          <w:szCs w:val="24"/>
        </w:rPr>
        <w:t xml:space="preserve"> изучения истории включает в себя:</w:t>
      </w:r>
    </w:p>
    <w:p w:rsidR="007F70A5" w:rsidRPr="008D50FE" w:rsidRDefault="007F70A5" w:rsidP="007F70A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7F70A5" w:rsidRPr="008D50FE" w:rsidRDefault="007F70A5" w:rsidP="007F70A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7F70A5" w:rsidRPr="008D50FE" w:rsidRDefault="007F70A5" w:rsidP="007F70A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ценностей, уважение к личности, правам и свободам человека, культурам разных народов;</w:t>
      </w:r>
    </w:p>
    <w:p w:rsidR="007F70A5" w:rsidRPr="00E87D84" w:rsidRDefault="007F70A5" w:rsidP="007F70A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EE71EF" w:rsidRPr="00C34969" w:rsidRDefault="003043FF" w:rsidP="00C3496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D84">
        <w:rPr>
          <w:rFonts w:ascii="Times New Roman" w:hAnsi="Times New Roman" w:cs="Times New Roman"/>
          <w:i/>
          <w:sz w:val="24"/>
          <w:szCs w:val="24"/>
        </w:rPr>
        <w:t>И</w:t>
      </w:r>
      <w:r w:rsidR="00414E04" w:rsidRPr="00E87D84">
        <w:rPr>
          <w:rFonts w:ascii="Times New Roman" w:hAnsi="Times New Roman" w:cs="Times New Roman"/>
          <w:i/>
          <w:sz w:val="24"/>
          <w:szCs w:val="24"/>
        </w:rPr>
        <w:t>зучение предмета «История</w:t>
      </w:r>
      <w:r w:rsidR="00E87D84" w:rsidRPr="00E87D84">
        <w:rPr>
          <w:rFonts w:ascii="Times New Roman" w:hAnsi="Times New Roman" w:cs="Times New Roman"/>
          <w:i/>
          <w:sz w:val="24"/>
          <w:szCs w:val="24"/>
        </w:rPr>
        <w:t xml:space="preserve"> в мире</w:t>
      </w:r>
      <w:r w:rsidRPr="00E87D84">
        <w:rPr>
          <w:rFonts w:ascii="Times New Roman" w:hAnsi="Times New Roman" w:cs="Times New Roman"/>
          <w:i/>
          <w:sz w:val="24"/>
          <w:szCs w:val="24"/>
        </w:rPr>
        <w:t>» завершается промежуточной аттестацией, которая проводится в соответствии с календарным учебным графиком.</w:t>
      </w:r>
      <w:r w:rsidR="00EE71EF" w:rsidRPr="00EE7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0FE" w:rsidRDefault="008D50FE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53" w:rsidRDefault="000A735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CBC" w:rsidRPr="00694EB9" w:rsidRDefault="006A4CBC" w:rsidP="006A4CBC">
      <w:pPr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lastRenderedPageBreak/>
        <w:t xml:space="preserve">КТП ИСТОРИЯ 11 класс на 2021-2022 </w:t>
      </w:r>
      <w:proofErr w:type="spellStart"/>
      <w:r w:rsidRPr="00694EB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9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EB9">
        <w:rPr>
          <w:rFonts w:ascii="Times New Roman" w:hAnsi="Times New Roman" w:cs="Times New Roman"/>
          <w:sz w:val="24"/>
          <w:szCs w:val="24"/>
        </w:rPr>
        <w:t>год  (</w:t>
      </w:r>
      <w:proofErr w:type="gramEnd"/>
      <w:r w:rsidRPr="00694EB9">
        <w:rPr>
          <w:rFonts w:ascii="Times New Roman" w:hAnsi="Times New Roman" w:cs="Times New Roman"/>
          <w:sz w:val="24"/>
          <w:szCs w:val="24"/>
        </w:rPr>
        <w:t>2ч/</w:t>
      </w:r>
      <w:proofErr w:type="spellStart"/>
      <w:r w:rsidRPr="00694EB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94EB9">
        <w:rPr>
          <w:rFonts w:ascii="Times New Roman" w:hAnsi="Times New Roman" w:cs="Times New Roman"/>
          <w:sz w:val="24"/>
          <w:szCs w:val="24"/>
        </w:rPr>
        <w:t>)</w:t>
      </w:r>
    </w:p>
    <w:p w:rsidR="006A4CBC" w:rsidRPr="00694EB9" w:rsidRDefault="006A4CBC" w:rsidP="006A4CBC">
      <w:pPr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 xml:space="preserve">УМК Сахаров, </w:t>
      </w:r>
      <w:proofErr w:type="spellStart"/>
      <w:r w:rsidRPr="00694EB9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694EB9">
        <w:rPr>
          <w:rFonts w:ascii="Times New Roman" w:hAnsi="Times New Roman" w:cs="Times New Roman"/>
          <w:sz w:val="24"/>
          <w:szCs w:val="24"/>
        </w:rPr>
        <w:t xml:space="preserve"> ИСТОРИЯ 10-11</w:t>
      </w:r>
      <w:proofErr w:type="gramStart"/>
      <w:r w:rsidRPr="00694EB9">
        <w:rPr>
          <w:rFonts w:ascii="Times New Roman" w:hAnsi="Times New Roman" w:cs="Times New Roman"/>
          <w:sz w:val="24"/>
          <w:szCs w:val="24"/>
        </w:rPr>
        <w:t>кл:  с</w:t>
      </w:r>
      <w:proofErr w:type="gramEnd"/>
      <w:r w:rsidRPr="00694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B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94EB9">
        <w:rPr>
          <w:rFonts w:ascii="Times New Roman" w:hAnsi="Times New Roman" w:cs="Times New Roman"/>
          <w:sz w:val="24"/>
          <w:szCs w:val="24"/>
        </w:rPr>
        <w:t xml:space="preserve"> времен до </w:t>
      </w:r>
      <w:proofErr w:type="spellStart"/>
      <w:r w:rsidRPr="00694EB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94EB9">
        <w:rPr>
          <w:rFonts w:ascii="Times New Roman" w:hAnsi="Times New Roman" w:cs="Times New Roman"/>
          <w:sz w:val="24"/>
          <w:szCs w:val="24"/>
        </w:rPr>
        <w:t xml:space="preserve"> XXI века ( часть 1, часть 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6220"/>
        <w:gridCol w:w="1134"/>
        <w:gridCol w:w="992"/>
        <w:gridCol w:w="1134"/>
      </w:tblGrid>
      <w:tr w:rsidR="006A4CBC" w:rsidRPr="00694EB9" w:rsidTr="006A4CBC">
        <w:trPr>
          <w:trHeight w:val="534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Россия во всемирной истории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От первобытной эпохи к цивилизации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У истоков рода человеческого</w:t>
            </w:r>
          </w:p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Древнего Востока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4-5-6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Цивилизация Древней Греции и Рима. Культурно-религиозное наследие античной цивилизации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70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Русь, Европа и Азия в Средние века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70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Европа в эпоху раннего Средневековья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Славяне в раннем Средневековье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Древнерус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Расцвет Древней Руси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Соц-экон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раздробленность Руси Культура Руси Х – начала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369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Католический мир на подъеме. Падение Византии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нашествие на Русь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между Востоком и Западом. Политика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308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вв. Европейская культура, наука и техника в Средние века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Мир за пределами Европы в Средние века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/раб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земель вокруг Москвы.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Донской, Куликовская битва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Междоусобная война на Руси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на рубеже нового времени</w:t>
            </w:r>
          </w:p>
          <w:p w:rsidR="006A4CBC" w:rsidRPr="00694EB9" w:rsidRDefault="006A4CBC" w:rsidP="006A4CB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(конец 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начало 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в.)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Западная Европа: новый этап развития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русского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гос. Культура в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Ивана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Грозного. Смута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32,34-35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Россия в 17 веке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эпоху зарождения индустриальной цивилизации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 и просвещенный абсолютизм 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316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Азии в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Петре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tabs>
                <w:tab w:val="right" w:pos="4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Расцвет дворянской империи в России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во второй пол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мир в конце 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306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 и ее последствия для Европы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в. Отечественная война 1812г.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Европа1820-1840-х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 : облик и противоречия промышленной эпохи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 и  США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в. в Кризис «традиционного общества» в странах Востока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55-56,58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Николае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. Крымская война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Россия в эпоху реформ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59-60,62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302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Общ-полит развитие стран Запада во 2 пол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сер – к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в. Золотой век русской культуры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661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начале ХХ века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332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 начале ХХ века. НТР и новый этап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индуст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Кризис империи и революция  1905-1907 гг.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Столыпин ПА и реформы , культура в начале ХХ века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 и обострение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противореч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. Страны Азии, Африки, Лат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1914-1918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между двумя мировыми войнами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308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 1917 г.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Октябрьская рев., приход к власти большевиков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Гражданская война. Образование СССР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Россия в 20-е годы. НЭП.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советской экономики. Политическая система СССР в 30-е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стран Западной Европы и Америки в 20-30 гг.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Человечество во 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мировой войне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Антигитлер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коалиция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Начальный период  Великой Отечественной войны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 </w:t>
            </w:r>
          </w:p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Причины, цена и значение Великой Победы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Мировое развитие после 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СССР в конце 1940-1950-х годах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Н.С. Хрущев, ХХ съезд КПСС. СССР в к. 1950-н 60-х 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Страны Запада и падение мировой колон системы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«Холодная война» и расширение системы социализма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1960-1990 гг.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Становление информационного общества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rPr>
          <w:trHeight w:val="292"/>
        </w:trPr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США в 1945-2000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1980-х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СССР в период застоя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и внешняя политика перестройки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Новые индустриальные страны -Япония, Китай</w:t>
            </w:r>
          </w:p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Индия, исламский мир, страны Латинской Америки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М/н отношения: от разрядки к завершению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на современном этапе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Глобальная экономика и ее последствия. Интеграция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Общественно-полит развитие РФ в 90-е гг. ХХ века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Россия в начале ХХ</w:t>
            </w:r>
            <w:r w:rsidRPr="0069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57,59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Страны Азия, Африки, Латинской Америки на современном этапе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Развитие мировой культуры на современном этапе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C" w:rsidRPr="00694EB9" w:rsidTr="006A4CBC">
        <w:tc>
          <w:tcPr>
            <w:tcW w:w="551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20" w:type="dxa"/>
          </w:tcPr>
          <w:p w:rsidR="006A4CBC" w:rsidRPr="00694EB9" w:rsidRDefault="006A4CBC" w:rsidP="006A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угрозы </w:t>
            </w:r>
            <w:proofErr w:type="spellStart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человечествуи</w:t>
            </w:r>
            <w:proofErr w:type="spellEnd"/>
            <w:r w:rsidRPr="00694EB9">
              <w:rPr>
                <w:rFonts w:ascii="Times New Roman" w:hAnsi="Times New Roman" w:cs="Times New Roman"/>
                <w:sz w:val="24"/>
                <w:szCs w:val="24"/>
              </w:rPr>
              <w:t xml:space="preserve"> поиски путей их преодоления</w:t>
            </w: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CBC" w:rsidRPr="00694EB9" w:rsidRDefault="006A4CBC" w:rsidP="006A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CBC" w:rsidRPr="00694EB9" w:rsidRDefault="006A4CBC" w:rsidP="006A4CBC">
      <w:pPr>
        <w:rPr>
          <w:rFonts w:ascii="Times New Roman" w:hAnsi="Times New Roman" w:cs="Times New Roman"/>
          <w:sz w:val="24"/>
          <w:szCs w:val="24"/>
        </w:rPr>
      </w:pPr>
    </w:p>
    <w:p w:rsidR="008D50FE" w:rsidRDefault="008D50FE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FE" w:rsidRDefault="008D50FE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83" w:rsidRDefault="00541983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FE" w:rsidRDefault="008D50FE" w:rsidP="00BD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11" w:rsidRPr="008D50FE" w:rsidRDefault="00795F11" w:rsidP="004F07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5F11" w:rsidRPr="008D50FE" w:rsidSect="006030F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DB5"/>
    <w:multiLevelType w:val="hybridMultilevel"/>
    <w:tmpl w:val="6FB6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FFE"/>
    <w:multiLevelType w:val="hybridMultilevel"/>
    <w:tmpl w:val="60B0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30D1"/>
    <w:multiLevelType w:val="hybridMultilevel"/>
    <w:tmpl w:val="2178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6BC"/>
    <w:multiLevelType w:val="hybridMultilevel"/>
    <w:tmpl w:val="A9EA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1232"/>
    <w:multiLevelType w:val="hybridMultilevel"/>
    <w:tmpl w:val="628C09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94957"/>
    <w:multiLevelType w:val="hybridMultilevel"/>
    <w:tmpl w:val="C576EC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201E2"/>
    <w:multiLevelType w:val="hybridMultilevel"/>
    <w:tmpl w:val="D93A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3D49"/>
    <w:multiLevelType w:val="hybridMultilevel"/>
    <w:tmpl w:val="B504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0DB"/>
    <w:multiLevelType w:val="hybridMultilevel"/>
    <w:tmpl w:val="B74A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09B9"/>
    <w:multiLevelType w:val="hybridMultilevel"/>
    <w:tmpl w:val="780A9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820003"/>
    <w:multiLevelType w:val="hybridMultilevel"/>
    <w:tmpl w:val="50AC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5984"/>
    <w:multiLevelType w:val="hybridMultilevel"/>
    <w:tmpl w:val="3F5C0E30"/>
    <w:lvl w:ilvl="0" w:tplc="A0CC5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226D"/>
    <w:multiLevelType w:val="hybridMultilevel"/>
    <w:tmpl w:val="49E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4D84"/>
    <w:multiLevelType w:val="hybridMultilevel"/>
    <w:tmpl w:val="294803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4A20FF"/>
    <w:multiLevelType w:val="hybridMultilevel"/>
    <w:tmpl w:val="75B6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40FF5"/>
    <w:multiLevelType w:val="multilevel"/>
    <w:tmpl w:val="B5F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A730E"/>
    <w:multiLevelType w:val="hybridMultilevel"/>
    <w:tmpl w:val="7F96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7AF"/>
    <w:multiLevelType w:val="hybridMultilevel"/>
    <w:tmpl w:val="7BFE4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A7F06"/>
    <w:multiLevelType w:val="hybridMultilevel"/>
    <w:tmpl w:val="009A78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5EF33BB"/>
    <w:multiLevelType w:val="hybridMultilevel"/>
    <w:tmpl w:val="AF7E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1D10"/>
    <w:multiLevelType w:val="hybridMultilevel"/>
    <w:tmpl w:val="1926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A443F"/>
    <w:multiLevelType w:val="hybridMultilevel"/>
    <w:tmpl w:val="ACF4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9"/>
  </w:num>
  <w:num w:numId="11">
    <w:abstractNumId w:val="1"/>
  </w:num>
  <w:num w:numId="12">
    <w:abstractNumId w:val="9"/>
  </w:num>
  <w:num w:numId="13">
    <w:abstractNumId w:val="16"/>
  </w:num>
  <w:num w:numId="14">
    <w:abstractNumId w:val="10"/>
  </w:num>
  <w:num w:numId="15">
    <w:abstractNumId w:val="21"/>
  </w:num>
  <w:num w:numId="16">
    <w:abstractNumId w:val="3"/>
  </w:num>
  <w:num w:numId="17">
    <w:abstractNumId w:val="2"/>
  </w:num>
  <w:num w:numId="18">
    <w:abstractNumId w:val="4"/>
  </w:num>
  <w:num w:numId="19">
    <w:abstractNumId w:val="5"/>
  </w:num>
  <w:num w:numId="20">
    <w:abstractNumId w:val="1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011"/>
    <w:rsid w:val="0000268C"/>
    <w:rsid w:val="00005214"/>
    <w:rsid w:val="00012C51"/>
    <w:rsid w:val="00012EA8"/>
    <w:rsid w:val="00013137"/>
    <w:rsid w:val="000172DB"/>
    <w:rsid w:val="000221C6"/>
    <w:rsid w:val="00027573"/>
    <w:rsid w:val="0004767F"/>
    <w:rsid w:val="00052A29"/>
    <w:rsid w:val="00071D47"/>
    <w:rsid w:val="00086E14"/>
    <w:rsid w:val="000916CA"/>
    <w:rsid w:val="00092C60"/>
    <w:rsid w:val="00095CCE"/>
    <w:rsid w:val="000A13E7"/>
    <w:rsid w:val="000A7353"/>
    <w:rsid w:val="000B36E7"/>
    <w:rsid w:val="000B3FBA"/>
    <w:rsid w:val="000C23E3"/>
    <w:rsid w:val="000C64F7"/>
    <w:rsid w:val="000E5AB1"/>
    <w:rsid w:val="000E7114"/>
    <w:rsid w:val="000F410E"/>
    <w:rsid w:val="000F5D24"/>
    <w:rsid w:val="00101BB4"/>
    <w:rsid w:val="00114149"/>
    <w:rsid w:val="00127C02"/>
    <w:rsid w:val="00143127"/>
    <w:rsid w:val="00146CCB"/>
    <w:rsid w:val="00150FDE"/>
    <w:rsid w:val="00153171"/>
    <w:rsid w:val="001978FA"/>
    <w:rsid w:val="001B40A2"/>
    <w:rsid w:val="001D04DA"/>
    <w:rsid w:val="001D5A6F"/>
    <w:rsid w:val="001E1220"/>
    <w:rsid w:val="001E2D6E"/>
    <w:rsid w:val="002150D3"/>
    <w:rsid w:val="002209C5"/>
    <w:rsid w:val="0022368D"/>
    <w:rsid w:val="0024086C"/>
    <w:rsid w:val="0024234C"/>
    <w:rsid w:val="002428CA"/>
    <w:rsid w:val="00244DB0"/>
    <w:rsid w:val="00250920"/>
    <w:rsid w:val="00252839"/>
    <w:rsid w:val="002551FE"/>
    <w:rsid w:val="002742E6"/>
    <w:rsid w:val="00283909"/>
    <w:rsid w:val="002B0992"/>
    <w:rsid w:val="002B24B0"/>
    <w:rsid w:val="002B6D97"/>
    <w:rsid w:val="002D2029"/>
    <w:rsid w:val="002D5198"/>
    <w:rsid w:val="002E0A04"/>
    <w:rsid w:val="002F0E16"/>
    <w:rsid w:val="002F4C7D"/>
    <w:rsid w:val="003043FF"/>
    <w:rsid w:val="003076F4"/>
    <w:rsid w:val="00307A1F"/>
    <w:rsid w:val="00316BD1"/>
    <w:rsid w:val="00317F47"/>
    <w:rsid w:val="00324011"/>
    <w:rsid w:val="00331535"/>
    <w:rsid w:val="003400CD"/>
    <w:rsid w:val="003412EA"/>
    <w:rsid w:val="00351AA0"/>
    <w:rsid w:val="003715D0"/>
    <w:rsid w:val="00373D76"/>
    <w:rsid w:val="00375FE8"/>
    <w:rsid w:val="003820BA"/>
    <w:rsid w:val="00384784"/>
    <w:rsid w:val="00384787"/>
    <w:rsid w:val="00395D71"/>
    <w:rsid w:val="003C0C20"/>
    <w:rsid w:val="003C1C71"/>
    <w:rsid w:val="003C559D"/>
    <w:rsid w:val="003F3009"/>
    <w:rsid w:val="003F7E52"/>
    <w:rsid w:val="00403DE1"/>
    <w:rsid w:val="00414E04"/>
    <w:rsid w:val="004151EC"/>
    <w:rsid w:val="0043302F"/>
    <w:rsid w:val="00440E3B"/>
    <w:rsid w:val="00447637"/>
    <w:rsid w:val="004517EE"/>
    <w:rsid w:val="00452B96"/>
    <w:rsid w:val="0045637D"/>
    <w:rsid w:val="00463B8E"/>
    <w:rsid w:val="00474A4F"/>
    <w:rsid w:val="00483CF3"/>
    <w:rsid w:val="004B652B"/>
    <w:rsid w:val="004C0774"/>
    <w:rsid w:val="004D0A85"/>
    <w:rsid w:val="004D3521"/>
    <w:rsid w:val="004F0746"/>
    <w:rsid w:val="004F106F"/>
    <w:rsid w:val="004F21DA"/>
    <w:rsid w:val="005124E3"/>
    <w:rsid w:val="00541983"/>
    <w:rsid w:val="0057018C"/>
    <w:rsid w:val="00571792"/>
    <w:rsid w:val="00585D37"/>
    <w:rsid w:val="005B3B8B"/>
    <w:rsid w:val="005B771E"/>
    <w:rsid w:val="005C2C67"/>
    <w:rsid w:val="005D318F"/>
    <w:rsid w:val="005D3F46"/>
    <w:rsid w:val="005D5E01"/>
    <w:rsid w:val="005E2C74"/>
    <w:rsid w:val="005E7E64"/>
    <w:rsid w:val="006030F6"/>
    <w:rsid w:val="0061248E"/>
    <w:rsid w:val="00631D36"/>
    <w:rsid w:val="00652657"/>
    <w:rsid w:val="0067134D"/>
    <w:rsid w:val="0067398A"/>
    <w:rsid w:val="006925FC"/>
    <w:rsid w:val="0069591E"/>
    <w:rsid w:val="006A32F8"/>
    <w:rsid w:val="006A4CBC"/>
    <w:rsid w:val="006B1647"/>
    <w:rsid w:val="006B5DF6"/>
    <w:rsid w:val="006C7824"/>
    <w:rsid w:val="006E6415"/>
    <w:rsid w:val="00700880"/>
    <w:rsid w:val="00704DAD"/>
    <w:rsid w:val="00705D7F"/>
    <w:rsid w:val="00707D13"/>
    <w:rsid w:val="00722FD8"/>
    <w:rsid w:val="00743A67"/>
    <w:rsid w:val="00751373"/>
    <w:rsid w:val="00760924"/>
    <w:rsid w:val="007708CE"/>
    <w:rsid w:val="007920C6"/>
    <w:rsid w:val="00795F11"/>
    <w:rsid w:val="007A5514"/>
    <w:rsid w:val="007B1BA0"/>
    <w:rsid w:val="007B3EBB"/>
    <w:rsid w:val="007C28C3"/>
    <w:rsid w:val="007E5178"/>
    <w:rsid w:val="007F07CB"/>
    <w:rsid w:val="007F70A5"/>
    <w:rsid w:val="008058C7"/>
    <w:rsid w:val="00812EE7"/>
    <w:rsid w:val="008152D4"/>
    <w:rsid w:val="0081678E"/>
    <w:rsid w:val="008248B5"/>
    <w:rsid w:val="00841CFC"/>
    <w:rsid w:val="00844DD2"/>
    <w:rsid w:val="008506EC"/>
    <w:rsid w:val="00850F21"/>
    <w:rsid w:val="00897B71"/>
    <w:rsid w:val="008B2599"/>
    <w:rsid w:val="008B293B"/>
    <w:rsid w:val="008C22A3"/>
    <w:rsid w:val="008C2B7C"/>
    <w:rsid w:val="008D50FE"/>
    <w:rsid w:val="008E1CBD"/>
    <w:rsid w:val="008F2009"/>
    <w:rsid w:val="008F217A"/>
    <w:rsid w:val="008F3395"/>
    <w:rsid w:val="00904276"/>
    <w:rsid w:val="00905F50"/>
    <w:rsid w:val="0091132F"/>
    <w:rsid w:val="00917B67"/>
    <w:rsid w:val="00926752"/>
    <w:rsid w:val="00933253"/>
    <w:rsid w:val="009424A2"/>
    <w:rsid w:val="009574E0"/>
    <w:rsid w:val="00984424"/>
    <w:rsid w:val="00987204"/>
    <w:rsid w:val="009A314B"/>
    <w:rsid w:val="009B59B0"/>
    <w:rsid w:val="009B714B"/>
    <w:rsid w:val="009E1482"/>
    <w:rsid w:val="00A0323B"/>
    <w:rsid w:val="00A0407E"/>
    <w:rsid w:val="00A06A97"/>
    <w:rsid w:val="00A106CD"/>
    <w:rsid w:val="00A20CDE"/>
    <w:rsid w:val="00A3274F"/>
    <w:rsid w:val="00A4628E"/>
    <w:rsid w:val="00A51804"/>
    <w:rsid w:val="00A6207B"/>
    <w:rsid w:val="00A63219"/>
    <w:rsid w:val="00A706A8"/>
    <w:rsid w:val="00A77294"/>
    <w:rsid w:val="00A932B4"/>
    <w:rsid w:val="00AA0920"/>
    <w:rsid w:val="00AA6DF3"/>
    <w:rsid w:val="00AC62C0"/>
    <w:rsid w:val="00AD42A2"/>
    <w:rsid w:val="00AE1260"/>
    <w:rsid w:val="00AE3336"/>
    <w:rsid w:val="00B00B77"/>
    <w:rsid w:val="00B066D1"/>
    <w:rsid w:val="00B16DFA"/>
    <w:rsid w:val="00B2130E"/>
    <w:rsid w:val="00B22FF4"/>
    <w:rsid w:val="00B35792"/>
    <w:rsid w:val="00B54656"/>
    <w:rsid w:val="00B64CE6"/>
    <w:rsid w:val="00B77D3F"/>
    <w:rsid w:val="00B82E4A"/>
    <w:rsid w:val="00B94C45"/>
    <w:rsid w:val="00BB5FF9"/>
    <w:rsid w:val="00BC16FC"/>
    <w:rsid w:val="00BC79FB"/>
    <w:rsid w:val="00BD7A02"/>
    <w:rsid w:val="00BE0B8C"/>
    <w:rsid w:val="00BE13D0"/>
    <w:rsid w:val="00BF5640"/>
    <w:rsid w:val="00C238CE"/>
    <w:rsid w:val="00C24FFA"/>
    <w:rsid w:val="00C34969"/>
    <w:rsid w:val="00C56247"/>
    <w:rsid w:val="00C61AF9"/>
    <w:rsid w:val="00CA5F84"/>
    <w:rsid w:val="00CA7981"/>
    <w:rsid w:val="00CB1792"/>
    <w:rsid w:val="00CB6C26"/>
    <w:rsid w:val="00CC181A"/>
    <w:rsid w:val="00CC6F37"/>
    <w:rsid w:val="00CD6DE9"/>
    <w:rsid w:val="00CE26C7"/>
    <w:rsid w:val="00CE423C"/>
    <w:rsid w:val="00CE56AD"/>
    <w:rsid w:val="00D053AA"/>
    <w:rsid w:val="00D074DF"/>
    <w:rsid w:val="00D259ED"/>
    <w:rsid w:val="00D36457"/>
    <w:rsid w:val="00D450D9"/>
    <w:rsid w:val="00D71E4C"/>
    <w:rsid w:val="00D7511D"/>
    <w:rsid w:val="00D76CE4"/>
    <w:rsid w:val="00D80D7E"/>
    <w:rsid w:val="00D91579"/>
    <w:rsid w:val="00D97844"/>
    <w:rsid w:val="00D97EFA"/>
    <w:rsid w:val="00DA2711"/>
    <w:rsid w:val="00DA677F"/>
    <w:rsid w:val="00DA78AB"/>
    <w:rsid w:val="00DB6122"/>
    <w:rsid w:val="00DC1544"/>
    <w:rsid w:val="00DC3EAE"/>
    <w:rsid w:val="00DD2D41"/>
    <w:rsid w:val="00DD564A"/>
    <w:rsid w:val="00E029B1"/>
    <w:rsid w:val="00E245F2"/>
    <w:rsid w:val="00E375A0"/>
    <w:rsid w:val="00E406A6"/>
    <w:rsid w:val="00E612DA"/>
    <w:rsid w:val="00E64682"/>
    <w:rsid w:val="00E71D21"/>
    <w:rsid w:val="00E7342B"/>
    <w:rsid w:val="00E87D84"/>
    <w:rsid w:val="00EB4C1A"/>
    <w:rsid w:val="00EC1071"/>
    <w:rsid w:val="00ED251C"/>
    <w:rsid w:val="00EE0A30"/>
    <w:rsid w:val="00EE4116"/>
    <w:rsid w:val="00EE43CF"/>
    <w:rsid w:val="00EE71EF"/>
    <w:rsid w:val="00EF53CD"/>
    <w:rsid w:val="00EF74A7"/>
    <w:rsid w:val="00F04822"/>
    <w:rsid w:val="00F054A9"/>
    <w:rsid w:val="00F07E7F"/>
    <w:rsid w:val="00F25466"/>
    <w:rsid w:val="00F27F11"/>
    <w:rsid w:val="00F30F0A"/>
    <w:rsid w:val="00F32691"/>
    <w:rsid w:val="00F369D5"/>
    <w:rsid w:val="00F4401C"/>
    <w:rsid w:val="00F451BF"/>
    <w:rsid w:val="00F51A2A"/>
    <w:rsid w:val="00F60AED"/>
    <w:rsid w:val="00F63FE3"/>
    <w:rsid w:val="00F7169F"/>
    <w:rsid w:val="00F72676"/>
    <w:rsid w:val="00F80C94"/>
    <w:rsid w:val="00F81491"/>
    <w:rsid w:val="00F90C17"/>
    <w:rsid w:val="00FA2ED8"/>
    <w:rsid w:val="00FA3F96"/>
    <w:rsid w:val="00FA42EF"/>
    <w:rsid w:val="00FA52F5"/>
    <w:rsid w:val="00FB554B"/>
    <w:rsid w:val="00FC15B8"/>
    <w:rsid w:val="00FC19A1"/>
    <w:rsid w:val="00FC31E2"/>
    <w:rsid w:val="00FC35D5"/>
    <w:rsid w:val="00FC703B"/>
    <w:rsid w:val="00FD090E"/>
    <w:rsid w:val="00FE128C"/>
    <w:rsid w:val="00FE4C08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496F"/>
  <w15:docId w15:val="{48A4791B-03ED-4CD6-92C5-6D8F0912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4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6457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D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F5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403DE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403DE1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A42EF"/>
    <w:pPr>
      <w:widowControl w:val="0"/>
      <w:autoSpaceDE w:val="0"/>
      <w:autoSpaceDN w:val="0"/>
      <w:spacing w:before="48" w:after="0" w:line="240" w:lineRule="auto"/>
      <w:ind w:left="79"/>
      <w:jc w:val="center"/>
    </w:pPr>
    <w:rPr>
      <w:rFonts w:ascii="Bookman Old Style" w:eastAsia="Bookman Old Style" w:hAnsi="Bookman Old Style" w:cs="Bookman Old Style"/>
    </w:rPr>
  </w:style>
  <w:style w:type="paragraph" w:styleId="aa">
    <w:name w:val="No Spacing"/>
    <w:uiPriority w:val="1"/>
    <w:qFormat/>
    <w:rsid w:val="005E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891E-0E59-4892-975A-BD78E45F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16</Pages>
  <Words>7456</Words>
  <Characters>42502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2020-09-27T12:31:00Z</cp:lastPrinted>
  <dcterms:created xsi:type="dcterms:W3CDTF">2017-09-10T03:41:00Z</dcterms:created>
  <dcterms:modified xsi:type="dcterms:W3CDTF">2021-12-02T18:04:00Z</dcterms:modified>
</cp:coreProperties>
</file>