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191A" w:rsidRPr="004F191A" w:rsidRDefault="004F191A" w:rsidP="004F191A">
      <w:pPr>
        <w:widowControl w:val="0"/>
        <w:tabs>
          <w:tab w:val="left" w:pos="-5387"/>
          <w:tab w:val="left" w:pos="-5245"/>
        </w:tabs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 w:bidi="ru-RU"/>
        </w:rPr>
      </w:pPr>
      <w:r w:rsidRPr="004F19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 w:bidi="ru-RU"/>
        </w:rPr>
        <w:t>Министерство образования и науки  РС(Я)</w:t>
      </w:r>
    </w:p>
    <w:p w:rsidR="004F191A" w:rsidRPr="004F191A" w:rsidRDefault="004F191A" w:rsidP="004F191A">
      <w:pPr>
        <w:widowControl w:val="0"/>
        <w:tabs>
          <w:tab w:val="left" w:pos="-5387"/>
          <w:tab w:val="left" w:pos="-5245"/>
        </w:tabs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 w:bidi="ru-RU"/>
        </w:rPr>
      </w:pPr>
      <w:r w:rsidRPr="004F19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 w:bidi="ru-RU"/>
        </w:rPr>
        <w:t>ГБПОУ РС (Я) «Якутский коммунально-строительный техникум»</w:t>
      </w:r>
    </w:p>
    <w:p w:rsidR="004F191A" w:rsidRPr="004F191A" w:rsidRDefault="004F191A" w:rsidP="004F191A">
      <w:pPr>
        <w:widowControl w:val="0"/>
        <w:tabs>
          <w:tab w:val="left" w:pos="-5387"/>
          <w:tab w:val="left" w:pos="-5245"/>
        </w:tabs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lang w:eastAsia="ru-RU" w:bidi="ru-RU"/>
        </w:rPr>
      </w:pPr>
      <w:r w:rsidRPr="004F191A">
        <w:rPr>
          <w:rFonts w:ascii="Times New Roman" w:eastAsia="Times New Roman" w:hAnsi="Times New Roman" w:cs="Times New Roman"/>
          <w:b/>
          <w:noProof/>
          <w:lang w:eastAsia="ru-RU"/>
        </w:rPr>
        <w:drawing>
          <wp:inline distT="0" distB="0" distL="0" distR="0">
            <wp:extent cx="1060950" cy="957600"/>
            <wp:effectExtent l="19050" t="0" r="58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56" cy="963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0D47EF" w:rsidRPr="000D47EF" w:rsidRDefault="000D47EF" w:rsidP="000D47EF">
      <w:pPr>
        <w:pStyle w:val="Default"/>
        <w:jc w:val="center"/>
        <w:rPr>
          <w:color w:val="002060"/>
          <w:sz w:val="32"/>
          <w:szCs w:val="32"/>
        </w:rPr>
      </w:pPr>
      <w:r w:rsidRPr="000D47EF">
        <w:rPr>
          <w:b/>
          <w:bCs/>
          <w:color w:val="002060"/>
          <w:sz w:val="32"/>
          <w:szCs w:val="32"/>
        </w:rPr>
        <w:t>Всероссийский  конкурс</w:t>
      </w:r>
    </w:p>
    <w:p w:rsidR="000D47EF" w:rsidRPr="000D47EF" w:rsidRDefault="000D47EF" w:rsidP="000D47EF">
      <w:pPr>
        <w:pStyle w:val="Default"/>
        <w:jc w:val="center"/>
        <w:rPr>
          <w:color w:val="002060"/>
          <w:sz w:val="32"/>
          <w:szCs w:val="32"/>
        </w:rPr>
      </w:pPr>
      <w:r w:rsidRPr="000D47EF">
        <w:rPr>
          <w:b/>
          <w:bCs/>
          <w:color w:val="002060"/>
          <w:sz w:val="32"/>
          <w:szCs w:val="32"/>
        </w:rPr>
        <w:t>лучших психолого-педагогических программ и технологий</w:t>
      </w:r>
    </w:p>
    <w:p w:rsidR="000D47EF" w:rsidRPr="000D47EF" w:rsidRDefault="000D47EF" w:rsidP="000D47EF">
      <w:pPr>
        <w:pStyle w:val="Default"/>
        <w:jc w:val="center"/>
        <w:rPr>
          <w:color w:val="002060"/>
          <w:sz w:val="32"/>
          <w:szCs w:val="32"/>
        </w:rPr>
      </w:pPr>
      <w:r w:rsidRPr="000D47EF">
        <w:rPr>
          <w:b/>
          <w:bCs/>
          <w:color w:val="002060"/>
          <w:sz w:val="32"/>
          <w:szCs w:val="32"/>
        </w:rPr>
        <w:t>в образовательной среде – 2020</w:t>
      </w: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F191A" w:rsidRPr="000D47EF" w:rsidRDefault="000D47EF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 w:bidi="ru-RU"/>
        </w:rPr>
      </w:pPr>
      <w:r w:rsidRPr="000D47EF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 w:bidi="ru-RU"/>
        </w:rPr>
        <w:t>в номинации:</w:t>
      </w:r>
    </w:p>
    <w:p w:rsidR="000D47EF" w:rsidRPr="000D47EF" w:rsidRDefault="000D47EF" w:rsidP="000D47EF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ru-RU" w:bidi="ru-RU"/>
        </w:rPr>
      </w:pPr>
      <w:r w:rsidRPr="000D47EF">
        <w:rPr>
          <w:rFonts w:ascii="Times New Roman" w:hAnsi="Times New Roman" w:cs="Times New Roman"/>
          <w:b/>
          <w:color w:val="C00000"/>
          <w:sz w:val="28"/>
          <w:szCs w:val="28"/>
        </w:rPr>
        <w:t>Технологии психолого-педагогического сопровождения участников образовательного процесса</w:t>
      </w:r>
    </w:p>
    <w:p w:rsidR="004F191A" w:rsidRPr="000D47EF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480" w:lineRule="auto"/>
        <w:jc w:val="center"/>
        <w:rPr>
          <w:rFonts w:ascii="Times New Roman" w:eastAsia="Times New Roman" w:hAnsi="Times New Roman" w:cs="Times New Roman"/>
          <w:b/>
          <w:lang w:val="sah-RU" w:eastAsia="ru-RU" w:bidi="ru-RU"/>
        </w:rPr>
      </w:pPr>
    </w:p>
    <w:p w:rsidR="001838D7" w:rsidRPr="000D47EF" w:rsidRDefault="00FD5B75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 w:bidi="ru-RU"/>
        </w:rPr>
      </w:pPr>
      <w:r w:rsidRPr="000D47EF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 w:bidi="ru-RU"/>
        </w:rPr>
        <w:t>П</w:t>
      </w:r>
      <w:r w:rsidR="001838D7" w:rsidRPr="000D47EF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 w:bidi="ru-RU"/>
        </w:rPr>
        <w:t>РОГРАММА</w:t>
      </w:r>
    </w:p>
    <w:p w:rsidR="004F191A" w:rsidRPr="000D47EF" w:rsidRDefault="00FD5B75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 xml:space="preserve"> </w:t>
      </w:r>
      <w:r w:rsidRPr="000D47EF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 w:bidi="ru-RU"/>
        </w:rPr>
        <w:t>социально-психологической адаптации</w:t>
      </w:r>
      <w:r w:rsidR="004F191A" w:rsidRPr="000D47EF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 w:bidi="ru-RU"/>
        </w:rPr>
        <w:t xml:space="preserve"> студентов </w:t>
      </w:r>
      <w:r w:rsidR="001838D7" w:rsidRPr="000D47EF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en-US" w:eastAsia="ru-RU" w:bidi="ru-RU"/>
        </w:rPr>
        <w:t>I</w:t>
      </w:r>
      <w:r w:rsidR="004F191A" w:rsidRPr="000D47EF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 w:bidi="ru-RU"/>
        </w:rPr>
        <w:t xml:space="preserve"> курса </w:t>
      </w:r>
    </w:p>
    <w:p w:rsidR="004F191A" w:rsidRPr="000D47EF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 w:bidi="ru-RU"/>
        </w:rPr>
      </w:pPr>
      <w:r w:rsidRPr="000D47EF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 w:bidi="ru-RU"/>
        </w:rPr>
        <w:t xml:space="preserve">ГБПОУ РС (Я) «Якутский </w:t>
      </w:r>
      <w:r w:rsidRPr="000D47EF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 w:bidi="ru-RU"/>
        </w:rPr>
        <w:t>коммунально-строительный техникум»</w:t>
      </w:r>
    </w:p>
    <w:p w:rsidR="004F191A" w:rsidRPr="000D47EF" w:rsidRDefault="004F191A" w:rsidP="004F191A">
      <w:pPr>
        <w:widowControl w:val="0"/>
        <w:autoSpaceDE w:val="0"/>
        <w:autoSpaceDN w:val="0"/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b/>
          <w:i/>
          <w:color w:val="002060"/>
          <w:sz w:val="32"/>
          <w:szCs w:val="32"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 w:bidi="ru-RU"/>
        </w:rPr>
      </w:pPr>
    </w:p>
    <w:p w:rsidR="004F191A" w:rsidRPr="004F191A" w:rsidRDefault="004F191A" w:rsidP="004F191A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F191A" w:rsidRPr="004F191A" w:rsidRDefault="004F191A" w:rsidP="004F191A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F19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Павлова Христина Петровна, педагог-психолог </w:t>
      </w:r>
    </w:p>
    <w:p w:rsidR="004F191A" w:rsidRPr="004F191A" w:rsidRDefault="004F191A" w:rsidP="004F191A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F19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ГБПОУ РС (Я) «Якутский коммунально-строительный техникум»</w:t>
      </w: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2060"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F191A" w:rsidRP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F191A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9F7B9E" w:rsidRPr="004F191A" w:rsidRDefault="009F7B9E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8C1923" w:rsidRDefault="004F191A" w:rsidP="004F191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  <w:r w:rsidRPr="004F191A">
        <w:rPr>
          <w:rFonts w:ascii="Times New Roman" w:eastAsia="Times New Roman" w:hAnsi="Times New Roman" w:cs="Times New Roman"/>
          <w:b/>
          <w:lang w:eastAsia="ru-RU" w:bidi="ru-RU"/>
        </w:rPr>
        <w:t>г. Якутск, 2020 г.</w:t>
      </w:r>
    </w:p>
    <w:p w:rsidR="000A14AF" w:rsidRPr="00FA7A58" w:rsidRDefault="000A14AF" w:rsidP="00FA7A58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</w:pPr>
      <w:r w:rsidRPr="00FA7A58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lastRenderedPageBreak/>
        <w:t>Информация о разработчике</w:t>
      </w:r>
    </w:p>
    <w:p w:rsidR="0029409B" w:rsidRPr="007C76A6" w:rsidRDefault="0029409B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b/>
          <w:lang w:eastAsia="ru-RU" w:bidi="ru-RU"/>
        </w:rPr>
        <w:t xml:space="preserve">Разработчик программы: </w:t>
      </w:r>
      <w:r w:rsidRPr="007C76A6">
        <w:rPr>
          <w:rFonts w:ascii="Times New Roman" w:eastAsia="Times New Roman" w:hAnsi="Times New Roman" w:cs="Times New Roman"/>
          <w:lang w:eastAsia="ru-RU" w:bidi="ru-RU"/>
        </w:rPr>
        <w:t>Павлова Христина Петровна, педагог-психолог ГБПОУ РС (Я) «Якутский коммунально-строительный техникум».</w:t>
      </w:r>
    </w:p>
    <w:p w:rsidR="000A14AF" w:rsidRPr="007C76A6" w:rsidRDefault="000A14AF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b/>
          <w:lang w:eastAsia="ru-RU" w:bidi="ru-RU"/>
        </w:rPr>
        <w:t>Участники программы:</w:t>
      </w:r>
      <w:r w:rsidRPr="007C76A6">
        <w:rPr>
          <w:rFonts w:ascii="Times New Roman" w:eastAsia="Times New Roman" w:hAnsi="Times New Roman" w:cs="Times New Roman"/>
          <w:lang w:eastAsia="ru-RU" w:bidi="ru-RU"/>
        </w:rPr>
        <w:t xml:space="preserve"> студенты 1 курса, преподаватели, кураторы ГБПОУ РС (Я) «Якутский коммунально-строительный техникум».</w:t>
      </w:r>
    </w:p>
    <w:p w:rsidR="009F7B9E" w:rsidRDefault="000A14AF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b/>
          <w:lang w:eastAsia="ru-RU" w:bidi="ru-RU"/>
        </w:rPr>
        <w:t>Место реализации программы:</w:t>
      </w:r>
      <w:r w:rsidRPr="007C76A6">
        <w:rPr>
          <w:rFonts w:ascii="Times New Roman" w:eastAsia="Times New Roman" w:hAnsi="Times New Roman" w:cs="Times New Roman"/>
          <w:lang w:eastAsia="ru-RU" w:bidi="ru-RU"/>
        </w:rPr>
        <w:t xml:space="preserve"> 677004, г. Якутск, улица Очиченко, 6, ГБПОУ РС (Я) «Якутский коммунально-строительный техникум».</w:t>
      </w:r>
    </w:p>
    <w:p w:rsidR="000A14AF" w:rsidRPr="007C76A6" w:rsidRDefault="000A14AF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Сайт ОУ</w:t>
      </w:r>
      <w:r w:rsidRPr="007C76A6">
        <w:rPr>
          <w:rFonts w:ascii="Times New Roman" w:eastAsia="Times New Roman" w:hAnsi="Times New Roman" w:cs="Times New Roman"/>
          <w:lang w:eastAsia="ru-RU" w:bidi="ru-RU"/>
        </w:rPr>
        <w:tab/>
        <w:t xml:space="preserve">http://yakst.ru/ </w:t>
      </w:r>
    </w:p>
    <w:p w:rsidR="000A14AF" w:rsidRPr="007C76A6" w:rsidRDefault="000A14AF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 xml:space="preserve">Приемная: 8 (4112) 47-42-31, Факс: 8 (4112) 47-42-31 E-mail: ykst@gov14.ru. </w:t>
      </w:r>
    </w:p>
    <w:p w:rsidR="000A14AF" w:rsidRDefault="000A14AF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 xml:space="preserve">Руководитель ОУ: Калинина Светлана Валерьевна. </w:t>
      </w:r>
    </w:p>
    <w:p w:rsidR="00FA7A58" w:rsidRPr="007C76A6" w:rsidRDefault="00FA7A58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0A14AF" w:rsidRPr="00FA7A58" w:rsidRDefault="000A14AF" w:rsidP="00FA7A58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</w:pPr>
      <w:r w:rsidRPr="00031A9A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t>Аннотация</w:t>
      </w:r>
    </w:p>
    <w:p w:rsidR="00D1576C" w:rsidRDefault="00D1576C" w:rsidP="00D1576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BD5445">
        <w:rPr>
          <w:rFonts w:ascii="Times New Roman" w:eastAsia="Times New Roman" w:hAnsi="Times New Roman" w:cs="Times New Roman"/>
          <w:lang w:eastAsia="ru-RU"/>
        </w:rPr>
        <w:t>Разработчик программы</w:t>
      </w:r>
      <w:r w:rsidR="00744F4F" w:rsidRPr="00BD5445">
        <w:rPr>
          <w:rFonts w:ascii="Times New Roman" w:eastAsia="Times New Roman" w:hAnsi="Times New Roman" w:cs="Times New Roman"/>
          <w:lang w:eastAsia="ru-RU"/>
        </w:rPr>
        <w:t xml:space="preserve"> социально-психологической адаптации</w:t>
      </w:r>
      <w:r w:rsidRPr="00BD5445">
        <w:rPr>
          <w:rFonts w:ascii="Times New Roman" w:eastAsia="Times New Roman" w:hAnsi="Times New Roman" w:cs="Times New Roman"/>
          <w:lang w:eastAsia="ru-RU" w:bidi="ru-RU"/>
        </w:rPr>
        <w:t xml:space="preserve"> студентов 1 курса ГБПОУ РС (Я) «Якутский коммунально-строительный техникум»</w:t>
      </w:r>
      <w:r w:rsidRPr="00BD5445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BD5445">
        <w:rPr>
          <w:rFonts w:ascii="Times New Roman" w:eastAsia="Times New Roman" w:hAnsi="Times New Roman" w:cs="Times New Roman"/>
          <w:lang w:eastAsia="ru-RU" w:bidi="ru-RU"/>
        </w:rPr>
        <w:t>Павлова Христина Петровна, педагог-психолог техникума.</w:t>
      </w:r>
    </w:p>
    <w:p w:rsidR="00BD5445" w:rsidRPr="007C76A6" w:rsidRDefault="00BD5445" w:rsidP="00BD5445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Работа по реализации программы рассчитана на первый год обучения обучающихся групп нового набора в техникуме и осуществляется в 3 этапа.</w:t>
      </w:r>
    </w:p>
    <w:p w:rsidR="00D1576C" w:rsidRPr="00BD5445" w:rsidRDefault="00D1576C" w:rsidP="00D1576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BD5445">
        <w:rPr>
          <w:rFonts w:ascii="Times New Roman" w:eastAsia="Times New Roman" w:hAnsi="Times New Roman" w:cs="Times New Roman"/>
          <w:lang w:eastAsia="ru-RU" w:bidi="ru-RU"/>
        </w:rPr>
        <w:t>Данная программа предназначена для кураторов групп, преподавателей техникума.</w:t>
      </w:r>
    </w:p>
    <w:p w:rsidR="00BD5445" w:rsidRDefault="00D1576C" w:rsidP="00D1576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  <w:r w:rsidRPr="00BD5445">
        <w:rPr>
          <w:rFonts w:ascii="Times New Roman" w:eastAsia="Times New Roman" w:hAnsi="Times New Roman" w:cs="Times New Roman"/>
          <w:lang w:eastAsia="ru-RU"/>
        </w:rPr>
        <w:t>Программа нацелена</w:t>
      </w:r>
      <w:r w:rsidR="00BD5445" w:rsidRPr="00BD5445">
        <w:rPr>
          <w:rFonts w:ascii="Times New Roman" w:eastAsia="Times New Roman" w:hAnsi="Times New Roman" w:cs="Times New Roman"/>
          <w:lang w:eastAsia="ru-RU"/>
        </w:rPr>
        <w:t xml:space="preserve"> на то, чтобы студент успешно прошел адаптацию и социализацию в техникуме</w:t>
      </w:r>
      <w:r w:rsidR="00BD5445">
        <w:rPr>
          <w:rFonts w:ascii="Times New Roman" w:eastAsia="Times New Roman" w:hAnsi="Times New Roman" w:cs="Times New Roman"/>
          <w:lang w:eastAsia="ru-RU"/>
        </w:rPr>
        <w:t>, в городской среде, так как 70 % первокурсников составляют ребята из улусов (районов) республики.</w:t>
      </w:r>
      <w:r w:rsidR="00B14132">
        <w:rPr>
          <w:rFonts w:ascii="Times New Roman" w:eastAsia="Times New Roman" w:hAnsi="Times New Roman" w:cs="Times New Roman"/>
          <w:lang w:eastAsia="ru-RU"/>
        </w:rPr>
        <w:t xml:space="preserve"> Поэтому им уделяется большое внимание и упор со стороны кураторов, преподавателей, социально-психологической службы.</w:t>
      </w:r>
    </w:p>
    <w:p w:rsidR="00B14132" w:rsidRPr="00450246" w:rsidRDefault="00B14132" w:rsidP="00B14132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lang w:eastAsia="ru-RU"/>
        </w:rPr>
      </w:pPr>
      <w:r w:rsidRPr="00450246">
        <w:rPr>
          <w:rFonts w:ascii="Times New Roman" w:eastAsia="Times New Roman" w:hAnsi="Times New Roman" w:cs="Times New Roman"/>
          <w:color w:val="000000"/>
          <w:lang w:eastAsia="ru-RU"/>
        </w:rPr>
        <w:t>Для реализаци</w:t>
      </w:r>
      <w:r w:rsidRPr="007C76A6">
        <w:rPr>
          <w:rFonts w:ascii="Times New Roman" w:eastAsia="Times New Roman" w:hAnsi="Times New Roman" w:cs="Times New Roman"/>
          <w:color w:val="000000"/>
          <w:lang w:eastAsia="ru-RU"/>
        </w:rPr>
        <w:t>и данной программы</w:t>
      </w:r>
      <w:r w:rsidR="009270DB">
        <w:rPr>
          <w:rFonts w:ascii="Times New Roman" w:eastAsia="Times New Roman" w:hAnsi="Times New Roman" w:cs="Times New Roman"/>
          <w:color w:val="000000"/>
          <w:lang w:eastAsia="ru-RU"/>
        </w:rPr>
        <w:t xml:space="preserve"> используются </w:t>
      </w:r>
      <w:r w:rsidRPr="00450246">
        <w:rPr>
          <w:rFonts w:ascii="Times New Roman" w:eastAsia="Times New Roman" w:hAnsi="Times New Roman" w:cs="Times New Roman"/>
          <w:color w:val="000000"/>
          <w:lang w:eastAsia="ru-RU"/>
        </w:rPr>
        <w:t>следующие</w:t>
      </w:r>
      <w:r w:rsidRPr="00A17E2B">
        <w:rPr>
          <w:rFonts w:ascii="Times New Roman" w:eastAsia="Times New Roman" w:hAnsi="Times New Roman" w:cs="Times New Roman"/>
          <w:color w:val="000000"/>
          <w:lang w:eastAsia="ru-RU"/>
        </w:rPr>
        <w:t> </w:t>
      </w:r>
      <w:r w:rsidRPr="00A17E2B">
        <w:rPr>
          <w:rFonts w:ascii="Times New Roman" w:eastAsia="Times New Roman" w:hAnsi="Times New Roman" w:cs="Times New Roman"/>
          <w:bCs/>
          <w:color w:val="000000"/>
          <w:lang w:eastAsia="ru-RU"/>
        </w:rPr>
        <w:t>психодиагностические методики</w:t>
      </w:r>
      <w:r w:rsidRPr="00A17E2B">
        <w:rPr>
          <w:rFonts w:ascii="Times New Roman" w:eastAsia="Times New Roman" w:hAnsi="Times New Roman" w:cs="Times New Roman"/>
          <w:color w:val="000000"/>
          <w:lang w:eastAsia="ru-RU"/>
        </w:rPr>
        <w:t xml:space="preserve">: </w:t>
      </w:r>
    </w:p>
    <w:p w:rsidR="00B14132" w:rsidRPr="00450246" w:rsidRDefault="00B14132" w:rsidP="009B6ADC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color w:val="000000"/>
          <w:lang w:eastAsia="ru-RU"/>
        </w:rPr>
      </w:pPr>
      <w:r w:rsidRPr="00450246">
        <w:rPr>
          <w:rFonts w:ascii="Times New Roman" w:eastAsia="Times New Roman" w:hAnsi="Times New Roman" w:cs="Times New Roman"/>
          <w:color w:val="000000"/>
          <w:lang w:eastAsia="ru-RU"/>
        </w:rPr>
        <w:t>1. Методика «Шкала тревожности Ч.Д. Спилбергера и Ю.Л. Ханина»</w:t>
      </w:r>
      <w:hyperlink r:id="rId7" w:history="1">
        <w:r w:rsidRPr="007C76A6">
          <w:rPr>
            <w:rFonts w:ascii="Times New Roman" w:eastAsia="Times New Roman" w:hAnsi="Times New Roman" w:cs="Times New Roman"/>
            <w:color w:val="0066FF"/>
            <w:vertAlign w:val="superscript"/>
            <w:lang w:eastAsia="ru-RU"/>
          </w:rPr>
          <w:t>3</w:t>
        </w:r>
      </w:hyperlink>
    </w:p>
    <w:p w:rsidR="00B14132" w:rsidRPr="00450246" w:rsidRDefault="00B14132" w:rsidP="009B6ADC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color w:val="000000"/>
          <w:lang w:eastAsia="ru-RU"/>
        </w:rPr>
      </w:pPr>
      <w:r w:rsidRPr="007C76A6">
        <w:rPr>
          <w:rFonts w:ascii="Times New Roman" w:eastAsia="Times New Roman" w:hAnsi="Times New Roman" w:cs="Times New Roman"/>
          <w:color w:val="000000"/>
          <w:lang w:eastAsia="ru-RU"/>
        </w:rPr>
        <w:t>2</w:t>
      </w:r>
      <w:r w:rsidRPr="00450246">
        <w:rPr>
          <w:rFonts w:ascii="Times New Roman" w:eastAsia="Times New Roman" w:hAnsi="Times New Roman" w:cs="Times New Roman"/>
          <w:color w:val="000000"/>
          <w:lang w:eastAsia="ru-RU"/>
        </w:rPr>
        <w:t>. Диагностическая анкета "Уров</w:t>
      </w:r>
      <w:r w:rsidRPr="007C76A6">
        <w:rPr>
          <w:rFonts w:ascii="Times New Roman" w:eastAsia="Times New Roman" w:hAnsi="Times New Roman" w:cs="Times New Roman"/>
          <w:color w:val="000000"/>
          <w:lang w:eastAsia="ru-RU"/>
        </w:rPr>
        <w:t>ень адаптации студента к техникум</w:t>
      </w:r>
      <w:r w:rsidRPr="00450246">
        <w:rPr>
          <w:rFonts w:ascii="Times New Roman" w:eastAsia="Times New Roman" w:hAnsi="Times New Roman" w:cs="Times New Roman"/>
          <w:color w:val="000000"/>
          <w:lang w:eastAsia="ru-RU"/>
        </w:rPr>
        <w:t>у"</w:t>
      </w:r>
      <w:hyperlink r:id="rId8" w:history="1">
        <w:r w:rsidRPr="007C76A6">
          <w:rPr>
            <w:rFonts w:ascii="Times New Roman" w:eastAsia="Times New Roman" w:hAnsi="Times New Roman" w:cs="Times New Roman"/>
            <w:color w:val="0066FF"/>
            <w:vertAlign w:val="superscript"/>
            <w:lang w:eastAsia="ru-RU"/>
          </w:rPr>
          <w:t>5</w:t>
        </w:r>
      </w:hyperlink>
    </w:p>
    <w:p w:rsidR="00B14132" w:rsidRPr="007C76A6" w:rsidRDefault="00B14132" w:rsidP="009B6ADC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color w:val="000000"/>
          <w:lang w:eastAsia="ru-RU"/>
        </w:rPr>
      </w:pPr>
      <w:r w:rsidRPr="007C76A6">
        <w:rPr>
          <w:rFonts w:ascii="Times New Roman" w:eastAsia="Times New Roman" w:hAnsi="Times New Roman" w:cs="Times New Roman"/>
          <w:color w:val="000000"/>
          <w:lang w:eastAsia="ru-RU"/>
        </w:rPr>
        <w:t>3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. </w:t>
      </w:r>
      <w:r w:rsidRPr="00450246">
        <w:rPr>
          <w:rFonts w:ascii="Times New Roman" w:eastAsia="Times New Roman" w:hAnsi="Times New Roman" w:cs="Times New Roman"/>
          <w:color w:val="000000"/>
          <w:lang w:eastAsia="ru-RU"/>
        </w:rPr>
        <w:t>Методика Г.Шмишека и К.Леонгарда «Методики изучения акцентуаций личности»</w:t>
      </w:r>
      <w:hyperlink r:id="rId9" w:history="1">
        <w:r w:rsidRPr="007C76A6">
          <w:rPr>
            <w:rFonts w:ascii="Times New Roman" w:eastAsia="Times New Roman" w:hAnsi="Times New Roman" w:cs="Times New Roman"/>
            <w:color w:val="0066FF"/>
            <w:vertAlign w:val="superscript"/>
            <w:lang w:eastAsia="ru-RU"/>
          </w:rPr>
          <w:t>6</w:t>
        </w:r>
      </w:hyperlink>
    </w:p>
    <w:p w:rsidR="00B14132" w:rsidRDefault="00B14132" w:rsidP="009B6ADC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color w:val="000000"/>
          <w:lang w:eastAsia="ru-RU"/>
        </w:rPr>
      </w:pPr>
      <w:r w:rsidRPr="007C76A6">
        <w:rPr>
          <w:rFonts w:ascii="Times New Roman" w:eastAsia="Times New Roman" w:hAnsi="Times New Roman" w:cs="Times New Roman"/>
          <w:color w:val="000000"/>
          <w:lang w:eastAsia="ru-RU"/>
        </w:rPr>
        <w:t xml:space="preserve">4. </w:t>
      </w:r>
      <w:r>
        <w:rPr>
          <w:rFonts w:ascii="Times New Roman" w:eastAsia="Times New Roman" w:hAnsi="Times New Roman" w:cs="Times New Roman"/>
          <w:color w:val="000000"/>
          <w:lang w:eastAsia="ru-RU"/>
        </w:rPr>
        <w:t>Методика для диагностики учебной мотивации студентов А.А.Реана и В.А.Якунина, модификации Н.Ц.Бадмаевой</w:t>
      </w:r>
    </w:p>
    <w:p w:rsidR="009270DB" w:rsidRPr="009270DB" w:rsidRDefault="009270DB" w:rsidP="009B6ADC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5. </w:t>
      </w:r>
      <w:r w:rsidRPr="009270DB">
        <w:rPr>
          <w:rFonts w:ascii="Times New Roman" w:hAnsi="Times New Roman" w:cs="Times New Roman"/>
          <w:color w:val="444444"/>
          <w:shd w:val="clear" w:color="auto" w:fill="FFFFFF"/>
        </w:rPr>
        <w:t>Экспресс диагностика уровня самооценки личности</w:t>
      </w:r>
      <w:r w:rsidRPr="009270DB">
        <w:rPr>
          <w:rFonts w:ascii="Times New Roman" w:hAnsi="Times New Roman" w:cs="Times New Roman"/>
          <w:color w:val="444444"/>
        </w:rPr>
        <w:br/>
      </w:r>
      <w:r w:rsidRPr="009270DB">
        <w:rPr>
          <w:rFonts w:ascii="Times New Roman" w:hAnsi="Times New Roman" w:cs="Times New Roman"/>
          <w:color w:val="444444"/>
          <w:shd w:val="clear" w:color="auto" w:fill="FFFFFF"/>
        </w:rPr>
        <w:t>Источник: </w:t>
      </w:r>
      <w:hyperlink r:id="rId10" w:history="1">
        <w:r w:rsidRPr="009270DB">
          <w:rPr>
            <w:rStyle w:val="a7"/>
            <w:rFonts w:ascii="Times New Roman" w:hAnsi="Times New Roman" w:cs="Times New Roman"/>
            <w:color w:val="162B48"/>
            <w:bdr w:val="none" w:sz="0" w:space="0" w:color="auto" w:frame="1"/>
            <w:shd w:val="clear" w:color="auto" w:fill="FFFFFF"/>
          </w:rPr>
          <w:t>https://psycabi.net/testy/330-test-ekspress-diagnostika-urovnya-samootsenki-lichnosti-metodika-diagnostiki-samootsenki</w:t>
        </w:r>
      </w:hyperlink>
    </w:p>
    <w:p w:rsidR="009270DB" w:rsidRPr="00450246" w:rsidRDefault="009270DB" w:rsidP="00B1413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ab/>
        <w:t xml:space="preserve">Всех этих методик можно оформить на гугл – форме для того, чтобы </w:t>
      </w:r>
      <w:r w:rsidR="00F80866">
        <w:rPr>
          <w:rFonts w:ascii="Times New Roman" w:eastAsia="Times New Roman" w:hAnsi="Times New Roman" w:cs="Times New Roman"/>
          <w:color w:val="000000"/>
          <w:lang w:eastAsia="ru-RU"/>
        </w:rPr>
        <w:t xml:space="preserve">удобно было заполнить студентам </w:t>
      </w:r>
      <w:r w:rsidR="00166EDE">
        <w:rPr>
          <w:rFonts w:ascii="Times New Roman" w:eastAsia="Times New Roman" w:hAnsi="Times New Roman" w:cs="Times New Roman"/>
          <w:color w:val="000000"/>
          <w:lang w:eastAsia="ru-RU"/>
        </w:rPr>
        <w:t xml:space="preserve">в онлайн - формате </w:t>
      </w:r>
      <w:r w:rsidR="00F80866">
        <w:rPr>
          <w:rFonts w:ascii="Times New Roman" w:eastAsia="Times New Roman" w:hAnsi="Times New Roman" w:cs="Times New Roman"/>
          <w:color w:val="000000"/>
          <w:lang w:eastAsia="ru-RU"/>
        </w:rPr>
        <w:t xml:space="preserve">и </w:t>
      </w:r>
      <w:r w:rsidR="00166EDE">
        <w:rPr>
          <w:rFonts w:ascii="Times New Roman" w:eastAsia="Times New Roman" w:hAnsi="Times New Roman" w:cs="Times New Roman"/>
          <w:color w:val="000000"/>
          <w:lang w:eastAsia="ru-RU"/>
        </w:rPr>
        <w:t>быстро получа</w:t>
      </w:r>
      <w:r w:rsidR="00B94F98">
        <w:rPr>
          <w:rFonts w:ascii="Times New Roman" w:eastAsia="Times New Roman" w:hAnsi="Times New Roman" w:cs="Times New Roman"/>
          <w:color w:val="000000"/>
          <w:lang w:eastAsia="ru-RU"/>
        </w:rPr>
        <w:t>ть</w:t>
      </w:r>
      <w:r w:rsidR="00166EDE">
        <w:rPr>
          <w:rFonts w:ascii="Times New Roman" w:eastAsia="Times New Roman" w:hAnsi="Times New Roman" w:cs="Times New Roman"/>
          <w:color w:val="000000"/>
          <w:lang w:eastAsia="ru-RU"/>
        </w:rPr>
        <w:t xml:space="preserve"> статистику ответов</w:t>
      </w:r>
      <w:r w:rsidR="00B94F98">
        <w:rPr>
          <w:rFonts w:ascii="Times New Roman" w:eastAsia="Times New Roman" w:hAnsi="Times New Roman" w:cs="Times New Roman"/>
          <w:color w:val="000000"/>
          <w:lang w:eastAsia="ru-RU"/>
        </w:rPr>
        <w:t>.</w:t>
      </w:r>
    </w:p>
    <w:p w:rsidR="00A17E2B" w:rsidRDefault="00A17E2B" w:rsidP="00A17E2B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>Разработан п</w:t>
      </w:r>
      <w:r w:rsidRPr="00A17E2B">
        <w:rPr>
          <w:rFonts w:ascii="Times New Roman" w:eastAsia="Times New Roman" w:hAnsi="Times New Roman" w:cs="Times New Roman"/>
          <w:lang w:eastAsia="ru-RU" w:bidi="ru-RU"/>
        </w:rPr>
        <w:t>лан мероприятий на период адаптации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по направлениям с содержанием работы, со сроками.</w:t>
      </w:r>
    </w:p>
    <w:p w:rsidR="00433D5C" w:rsidRPr="00177782" w:rsidRDefault="00A17E2B" w:rsidP="00031A9A">
      <w:pPr>
        <w:pStyle w:val="a5"/>
        <w:widowControl w:val="0"/>
        <w:autoSpaceDE w:val="0"/>
        <w:autoSpaceDN w:val="0"/>
        <w:spacing w:after="0" w:line="240" w:lineRule="auto"/>
        <w:ind w:left="0"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>Составлена м</w:t>
      </w:r>
      <w:r w:rsidRPr="00A17E2B">
        <w:rPr>
          <w:rFonts w:ascii="Times New Roman" w:eastAsia="Times New Roman" w:hAnsi="Times New Roman" w:cs="Times New Roman"/>
          <w:lang w:eastAsia="ru-RU" w:bidi="ru-RU"/>
        </w:rPr>
        <w:t>одель адаптации первокурсников групп нового набора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с целью </w:t>
      </w:r>
      <w:r w:rsidRPr="00777846">
        <w:rPr>
          <w:rFonts w:ascii="Times New Roman" w:eastAsia="Times New Roman" w:hAnsi="Times New Roman" w:cs="Times New Roman"/>
          <w:lang w:eastAsia="ru-RU" w:bidi="ru-RU"/>
        </w:rPr>
        <w:t>способствовать формированию социально-психологической устойчивости первокурсников к учебно-воспитательным условиям и спрогнозировать их дальнейшее развитие.</w:t>
      </w:r>
    </w:p>
    <w:p w:rsidR="00433D5C" w:rsidRPr="007C76A6" w:rsidRDefault="00433D5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1838D7" w:rsidRDefault="00433D5C" w:rsidP="009F7B9E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</w:pPr>
      <w:r w:rsidRPr="00FA7A58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t>Описание проблемной ситуации, целей и задач, на решен</w:t>
      </w:r>
      <w:r w:rsidR="00A55926" w:rsidRPr="00FA7A58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t>ие которых</w:t>
      </w:r>
    </w:p>
    <w:p w:rsidR="00433D5C" w:rsidRPr="00FA7A58" w:rsidRDefault="00A55926" w:rsidP="009F7B9E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</w:pPr>
      <w:r w:rsidRPr="00FA7A58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t xml:space="preserve"> направлена программа</w:t>
      </w:r>
    </w:p>
    <w:p w:rsidR="0029409B" w:rsidRPr="007C76A6" w:rsidRDefault="0029409B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Для педагогического коллектива техникума большое значение имеет процесс адаптации обучающихся групп первого курса. Одной из наиболее важных проблем обучения в современном учебном заведении является адаптация не только к учебной нагрузке, но и к резкой смене окружающей социальной и психологической среды обучающихся.</w:t>
      </w:r>
    </w:p>
    <w:p w:rsidR="0029409B" w:rsidRPr="007C76A6" w:rsidRDefault="0029409B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 xml:space="preserve">Адаптация – это процесс изменения характера связей, отношений обучающегося к содержанию и организации учебно-воспитательного процесса в образовательном учреждении. Адаптация молодого человека в среднем специальном учебном заведении является важным составным элементом в системе учебной деятельности. </w:t>
      </w:r>
    </w:p>
    <w:p w:rsidR="0029409B" w:rsidRPr="007C76A6" w:rsidRDefault="0029409B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По причине того, что процесс адаптации чрезвычайно динамичен, и его успех во многом зависит от целого ряда объективных и субъективных условий, изучение механизмов и закономерностей адаптации студента в разнообразных учебных условиях приобретает в настоящее время фундаментальное значение.</w:t>
      </w:r>
    </w:p>
    <w:p w:rsidR="0029409B" w:rsidRPr="007C76A6" w:rsidRDefault="0029409B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b/>
          <w:lang w:eastAsia="ru-RU" w:bidi="ru-RU"/>
        </w:rPr>
        <w:t>Целью программы</w:t>
      </w:r>
      <w:r w:rsidRPr="007C76A6">
        <w:rPr>
          <w:rFonts w:ascii="Times New Roman" w:eastAsia="Times New Roman" w:hAnsi="Times New Roman" w:cs="Times New Roman"/>
          <w:lang w:eastAsia="ru-RU" w:bidi="ru-RU"/>
        </w:rPr>
        <w:t xml:space="preserve"> является осуществление социально-психологических, педагогических системных мероприятий, способствующих успешной адаптации первокурсников групп нового набора к образовательно- воспитательному процессу в техникуме.</w:t>
      </w:r>
    </w:p>
    <w:p w:rsidR="0029409B" w:rsidRPr="007C76A6" w:rsidRDefault="0029409B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lastRenderedPageBreak/>
        <w:t>Задачи программы:</w:t>
      </w:r>
    </w:p>
    <w:p w:rsidR="0029409B" w:rsidRPr="007C76A6" w:rsidRDefault="0029409B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</w:t>
      </w:r>
      <w:r w:rsidRPr="007C76A6">
        <w:rPr>
          <w:rFonts w:ascii="Times New Roman" w:eastAsia="Times New Roman" w:hAnsi="Times New Roman" w:cs="Times New Roman"/>
          <w:lang w:eastAsia="ru-RU" w:bidi="ru-RU"/>
        </w:rPr>
        <w:tab/>
        <w:t>подготовка обучающихся к новым условиям обучения;</w:t>
      </w:r>
    </w:p>
    <w:p w:rsidR="0029409B" w:rsidRPr="007C76A6" w:rsidRDefault="0029409B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</w:t>
      </w:r>
      <w:r w:rsidRPr="007C76A6">
        <w:rPr>
          <w:rFonts w:ascii="Times New Roman" w:eastAsia="Times New Roman" w:hAnsi="Times New Roman" w:cs="Times New Roman"/>
          <w:lang w:eastAsia="ru-RU" w:bidi="ru-RU"/>
        </w:rPr>
        <w:tab/>
        <w:t>формирование позитивных учебных мотивов;</w:t>
      </w:r>
    </w:p>
    <w:p w:rsidR="0029409B" w:rsidRPr="007C76A6" w:rsidRDefault="0029409B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</w:t>
      </w:r>
      <w:r w:rsidRPr="007C76A6">
        <w:rPr>
          <w:rFonts w:ascii="Times New Roman" w:eastAsia="Times New Roman" w:hAnsi="Times New Roman" w:cs="Times New Roman"/>
          <w:lang w:eastAsia="ru-RU" w:bidi="ru-RU"/>
        </w:rPr>
        <w:tab/>
        <w:t>установление и поддержание социального статуса обучающихся в новом коллективе;</w:t>
      </w:r>
    </w:p>
    <w:p w:rsidR="0029409B" w:rsidRPr="007C76A6" w:rsidRDefault="0029409B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</w:t>
      </w:r>
      <w:r w:rsidRPr="007C76A6">
        <w:rPr>
          <w:rFonts w:ascii="Times New Roman" w:eastAsia="Times New Roman" w:hAnsi="Times New Roman" w:cs="Times New Roman"/>
          <w:lang w:eastAsia="ru-RU" w:bidi="ru-RU"/>
        </w:rPr>
        <w:tab/>
        <w:t>создание дополнительных пространств самореализации личности во внеурочное время;</w:t>
      </w:r>
    </w:p>
    <w:p w:rsidR="00F746CA" w:rsidRPr="007C76A6" w:rsidRDefault="0029409B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</w:t>
      </w:r>
      <w:r w:rsidRPr="007C76A6">
        <w:rPr>
          <w:rFonts w:ascii="Times New Roman" w:eastAsia="Times New Roman" w:hAnsi="Times New Roman" w:cs="Times New Roman"/>
          <w:lang w:eastAsia="ru-RU" w:bidi="ru-RU"/>
        </w:rPr>
        <w:tab/>
        <w:t>предупреждение и снятие у обучающихся психологического и физического дискомфорта, связанного с новой образ</w:t>
      </w:r>
      <w:r w:rsidR="00F746CA" w:rsidRPr="007C76A6">
        <w:rPr>
          <w:rFonts w:ascii="Times New Roman" w:eastAsia="Times New Roman" w:hAnsi="Times New Roman" w:cs="Times New Roman"/>
          <w:lang w:eastAsia="ru-RU" w:bidi="ru-RU"/>
        </w:rPr>
        <w:t>овательно-воспитательной средой.</w:t>
      </w:r>
    </w:p>
    <w:p w:rsidR="00433D5C" w:rsidRPr="007C76A6" w:rsidRDefault="00433D5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433D5C" w:rsidRPr="00FA7A58" w:rsidRDefault="00433D5C" w:rsidP="009F7B9E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</w:pPr>
      <w:r w:rsidRPr="00FA7A58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t>Целевая аудитория, описание ее социально-психологических особенностей</w:t>
      </w:r>
    </w:p>
    <w:p w:rsidR="00433D5C" w:rsidRPr="007C76A6" w:rsidRDefault="00A55926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Студенты 1 курсов юношеского возраста 15-17 лет и совершеннолетние. В этом возрасте обретает значим</w:t>
      </w:r>
      <w:r w:rsidR="00F746CA" w:rsidRPr="007C76A6">
        <w:rPr>
          <w:rFonts w:ascii="Times New Roman" w:eastAsia="Times New Roman" w:hAnsi="Times New Roman" w:cs="Times New Roman"/>
          <w:lang w:eastAsia="ru-RU" w:bidi="ru-RU"/>
        </w:rPr>
        <w:t>ость для личности первокурсник</w:t>
      </w:r>
      <w:r w:rsidRPr="007C76A6">
        <w:rPr>
          <w:rFonts w:ascii="Times New Roman" w:eastAsia="Times New Roman" w:hAnsi="Times New Roman" w:cs="Times New Roman"/>
          <w:lang w:eastAsia="ru-RU" w:bidi="ru-RU"/>
        </w:rPr>
        <w:t>ов неоднородность их социального положения. С одной стороны, продолжают волновать проблемы, унаследованные от подросткового этапа, – право на автономию от старших, сегодняшние проблемы взаимоотношений – отметок, различных мероприятий и т.п. С другой стороны, перед ними стоят задачи жизненного самоопределения. Таким образом, юношеский возраст выступает как своеобразная черта между детством и взрослостью.</w:t>
      </w:r>
    </w:p>
    <w:p w:rsidR="00433D5C" w:rsidRPr="007C76A6" w:rsidRDefault="00433D5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9F7B9E" w:rsidRPr="009B6ADC" w:rsidRDefault="00433D5C" w:rsidP="009B6AD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</w:pPr>
      <w:r w:rsidRPr="00FA7A58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t>Методическое обеспечение (научно-методическое и нормативно-правовое обесп</w:t>
      </w:r>
      <w:r w:rsidR="00F746CA" w:rsidRPr="00FA7A58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t>ечение) программы</w:t>
      </w:r>
    </w:p>
    <w:p w:rsidR="009F7B9E" w:rsidRPr="009F7B9E" w:rsidRDefault="009F7B9E" w:rsidP="009F7B9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9F7B9E">
        <w:rPr>
          <w:rFonts w:ascii="Times New Roman" w:eastAsia="Times New Roman" w:hAnsi="Times New Roman" w:cs="Times New Roman"/>
          <w:lang w:eastAsia="ru-RU" w:bidi="ru-RU"/>
        </w:rPr>
        <w:t>Проблемы социализации личности исследовали Г.М. Андреева, Е.В. Андриенко, И.С. Кон, В.В. Москаленко, А.В. Мудрик, А.А. Реан. Вопросы социальной адаптации личности рассматриваются в работах Ф.Б. Березина, О.С. Гребенюк, Л.В. Корель, М.И. Рожкова, О.В. Ромашова, В.В. Синявского. Подготовка специалиста, адаптированного к профессиональной деятельности должна учитывать личностные особенности студентов. Они исследованы А. Адлером, А. Бандурой, А. Маслоу, К. Роджерсом, С.Л. Рубинштейном, З. Фрейдом.</w:t>
      </w:r>
    </w:p>
    <w:p w:rsidR="009F7B9E" w:rsidRDefault="009F7B9E" w:rsidP="009F7B9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9F7B9E">
        <w:rPr>
          <w:rFonts w:ascii="Times New Roman" w:eastAsia="Times New Roman" w:hAnsi="Times New Roman" w:cs="Times New Roman"/>
          <w:lang w:eastAsia="ru-RU" w:bidi="ru-RU"/>
        </w:rPr>
        <w:t>В основу личностно-ориентированного обучения положены индивидуализированный и дифференцированный подходы; они являются базой технологии личностно-ориентированного и адаптивного обучения. Вопросам личностно-ориентированного образования посвящены исследования Е.В. Бондаревской, Э.Ф. Зеера, И.А. Зимней, А.М. Столяренко, Т.И. Шамовой, И.С. Якиманской.</w:t>
      </w:r>
    </w:p>
    <w:p w:rsidR="009F7B9E" w:rsidRPr="009F7B9E" w:rsidRDefault="009F7B9E" w:rsidP="009F7B9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9F7B9E">
        <w:rPr>
          <w:rFonts w:ascii="Times New Roman" w:eastAsia="Times New Roman" w:hAnsi="Times New Roman" w:cs="Times New Roman"/>
          <w:lang w:eastAsia="ru-RU" w:bidi="ru-RU"/>
        </w:rPr>
        <w:t>Исследования А.И. Смирнова и других педагогов (Г.А. Балл, М.С. Бургин, А.А. Вербицкий, Е.О. Галицких, О.П. Околепов, Г.А. Русских, И.С. Якиманская, М.Г. Яновская) показали, что в последнее время все интенсивнее в образовательную практику внедряются идеи личностно-ориентированного (личностно-деятельного) обучения студентов, которое предполагает возможность развивающего влияния студентов на личность преподавателя и на его саморазвитие. Под сущностью эффективности обучения, прежде всего, понимается мера изменений в позициях, направленности субъектов учебно- педагогической деятельности.</w:t>
      </w:r>
    </w:p>
    <w:p w:rsidR="00132C74" w:rsidRPr="007C76A6" w:rsidRDefault="00132C74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b/>
          <w:lang w:eastAsia="ru-RU" w:bidi="ru-RU"/>
        </w:rPr>
        <w:t>Нормативно-правовой базой</w:t>
      </w:r>
      <w:r w:rsidRPr="007C76A6">
        <w:rPr>
          <w:rFonts w:ascii="Times New Roman" w:eastAsia="Times New Roman" w:hAnsi="Times New Roman" w:cs="Times New Roman"/>
          <w:lang w:eastAsia="ru-RU" w:bidi="ru-RU"/>
        </w:rPr>
        <w:t xml:space="preserve"> для разработки программы адаптации студентов являются следующие документы:</w:t>
      </w:r>
    </w:p>
    <w:p w:rsidR="00132C74" w:rsidRPr="007C76A6" w:rsidRDefault="00132C7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 Федеральный закон РФ «Об образовании в Российской Федерации» № 273 от 29.12.2012 г. (с изменениями и дополнениями);</w:t>
      </w:r>
    </w:p>
    <w:p w:rsidR="00132C74" w:rsidRPr="007C76A6" w:rsidRDefault="00132C7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 Конвенция о правах ребенка;</w:t>
      </w:r>
    </w:p>
    <w:p w:rsidR="00132C74" w:rsidRPr="007C76A6" w:rsidRDefault="00132C7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 Федеральный закон от 24.06.1999 г. № 120 «Об основах системы профилактики безнадзорности и правонарушений несовершеннолетних» (с изменениями и дополнениями);</w:t>
      </w:r>
    </w:p>
    <w:p w:rsidR="00132C74" w:rsidRPr="007C76A6" w:rsidRDefault="00132C7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 Устав ГБПОУ РС (Я) «Якутский коммунально-строительный техникум»;</w:t>
      </w:r>
    </w:p>
    <w:p w:rsidR="00132C74" w:rsidRPr="007C76A6" w:rsidRDefault="00132C7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 Положение о воспитательном отделе ГБПОУ РС (Я) «Якутский коммунально-строительный техникум»;</w:t>
      </w:r>
    </w:p>
    <w:p w:rsidR="00132C74" w:rsidRPr="007C76A6" w:rsidRDefault="00132C7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 Положение о работе с несовершеннолетними;</w:t>
      </w:r>
    </w:p>
    <w:p w:rsidR="00132C74" w:rsidRPr="007C76A6" w:rsidRDefault="00132C7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 Положение о работе со студентами, состоящими в «группе риска».</w:t>
      </w:r>
    </w:p>
    <w:p w:rsidR="00132C74" w:rsidRPr="007C76A6" w:rsidRDefault="00132C7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 Положение о порядке постановки на внутренний учет и снятия с внутреннего учета студентов в ГБПОУ РС (Я) «Якутский коммунально-строительный техникум» техникума;</w:t>
      </w:r>
    </w:p>
    <w:p w:rsidR="009F7B9E" w:rsidRPr="007C76A6" w:rsidRDefault="00132C7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 Правила внутреннего распорядка для обучающихся в ГБПОУ РС (Я) «Якутский коммунально-строительный техникум».</w:t>
      </w:r>
    </w:p>
    <w:p w:rsidR="00433D5C" w:rsidRDefault="00433D5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C507E0" w:rsidRDefault="00C507E0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C507E0" w:rsidRDefault="00C507E0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C507E0" w:rsidRPr="007C76A6" w:rsidRDefault="00C507E0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33D5C" w:rsidRPr="009B6ADC" w:rsidRDefault="00471888" w:rsidP="009B6AD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</w:pPr>
      <w:r w:rsidRPr="00FA7A58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lastRenderedPageBreak/>
        <w:t>О</w:t>
      </w:r>
      <w:r w:rsidR="00433D5C" w:rsidRPr="00FA7A58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t>писание используемых методик, технологий, инстру</w:t>
      </w:r>
      <w:r w:rsidR="009B6ADC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t>ментария со ссылкой на источника</w:t>
      </w:r>
    </w:p>
    <w:p w:rsidR="00450246" w:rsidRPr="00450246" w:rsidRDefault="00450246" w:rsidP="00FA7A58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lang w:eastAsia="ru-RU"/>
        </w:rPr>
      </w:pPr>
      <w:r w:rsidRPr="00450246">
        <w:rPr>
          <w:rFonts w:ascii="Times New Roman" w:eastAsia="Times New Roman" w:hAnsi="Times New Roman" w:cs="Times New Roman"/>
          <w:color w:val="000000"/>
          <w:lang w:eastAsia="ru-RU"/>
        </w:rPr>
        <w:t>Для реализаци</w:t>
      </w:r>
      <w:r w:rsidRPr="007C76A6">
        <w:rPr>
          <w:rFonts w:ascii="Times New Roman" w:eastAsia="Times New Roman" w:hAnsi="Times New Roman" w:cs="Times New Roman"/>
          <w:color w:val="000000"/>
          <w:lang w:eastAsia="ru-RU"/>
        </w:rPr>
        <w:t>и данной программы</w:t>
      </w:r>
      <w:r w:rsidR="009270DB">
        <w:rPr>
          <w:rFonts w:ascii="Times New Roman" w:eastAsia="Times New Roman" w:hAnsi="Times New Roman" w:cs="Times New Roman"/>
          <w:color w:val="000000"/>
          <w:lang w:eastAsia="ru-RU"/>
        </w:rPr>
        <w:t xml:space="preserve"> были использованы </w:t>
      </w:r>
      <w:r w:rsidRPr="00450246">
        <w:rPr>
          <w:rFonts w:ascii="Times New Roman" w:eastAsia="Times New Roman" w:hAnsi="Times New Roman" w:cs="Times New Roman"/>
          <w:color w:val="000000"/>
          <w:lang w:eastAsia="ru-RU"/>
        </w:rPr>
        <w:t>следующие </w:t>
      </w:r>
      <w:r w:rsidRPr="00450246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психодиагностические методики</w:t>
      </w:r>
      <w:r w:rsidRPr="00450246">
        <w:rPr>
          <w:rFonts w:ascii="Times New Roman" w:eastAsia="Times New Roman" w:hAnsi="Times New Roman" w:cs="Times New Roman"/>
          <w:color w:val="000000"/>
          <w:lang w:eastAsia="ru-RU"/>
        </w:rPr>
        <w:t xml:space="preserve">: </w:t>
      </w:r>
    </w:p>
    <w:p w:rsidR="00450246" w:rsidRPr="00450246" w:rsidRDefault="00450246" w:rsidP="007C76A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450246">
        <w:rPr>
          <w:rFonts w:ascii="Times New Roman" w:eastAsia="Times New Roman" w:hAnsi="Times New Roman" w:cs="Times New Roman"/>
          <w:color w:val="000000"/>
          <w:lang w:eastAsia="ru-RU"/>
        </w:rPr>
        <w:t>1. Методика «Шкала тревожности Ч.Д. Спилбергера и Ю.Л. Ханина»</w:t>
      </w:r>
      <w:hyperlink r:id="rId11" w:history="1">
        <w:r w:rsidRPr="007C76A6">
          <w:rPr>
            <w:rFonts w:ascii="Times New Roman" w:eastAsia="Times New Roman" w:hAnsi="Times New Roman" w:cs="Times New Roman"/>
            <w:color w:val="0066FF"/>
            <w:vertAlign w:val="superscript"/>
            <w:lang w:eastAsia="ru-RU"/>
          </w:rPr>
          <w:t>3</w:t>
        </w:r>
      </w:hyperlink>
    </w:p>
    <w:p w:rsidR="00450246" w:rsidRPr="00450246" w:rsidRDefault="00450246" w:rsidP="007C76A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7C76A6">
        <w:rPr>
          <w:rFonts w:ascii="Times New Roman" w:eastAsia="Times New Roman" w:hAnsi="Times New Roman" w:cs="Times New Roman"/>
          <w:color w:val="000000"/>
          <w:lang w:eastAsia="ru-RU"/>
        </w:rPr>
        <w:t>2</w:t>
      </w:r>
      <w:r w:rsidRPr="00450246">
        <w:rPr>
          <w:rFonts w:ascii="Times New Roman" w:eastAsia="Times New Roman" w:hAnsi="Times New Roman" w:cs="Times New Roman"/>
          <w:color w:val="000000"/>
          <w:lang w:eastAsia="ru-RU"/>
        </w:rPr>
        <w:t>. Диагностическая анкета "Уров</w:t>
      </w:r>
      <w:r w:rsidRPr="007C76A6">
        <w:rPr>
          <w:rFonts w:ascii="Times New Roman" w:eastAsia="Times New Roman" w:hAnsi="Times New Roman" w:cs="Times New Roman"/>
          <w:color w:val="000000"/>
          <w:lang w:eastAsia="ru-RU"/>
        </w:rPr>
        <w:t>ень адаптации студента к техникум</w:t>
      </w:r>
      <w:r w:rsidRPr="00450246">
        <w:rPr>
          <w:rFonts w:ascii="Times New Roman" w:eastAsia="Times New Roman" w:hAnsi="Times New Roman" w:cs="Times New Roman"/>
          <w:color w:val="000000"/>
          <w:lang w:eastAsia="ru-RU"/>
        </w:rPr>
        <w:t>у"</w:t>
      </w:r>
      <w:hyperlink r:id="rId12" w:history="1">
        <w:r w:rsidRPr="007C76A6">
          <w:rPr>
            <w:rFonts w:ascii="Times New Roman" w:eastAsia="Times New Roman" w:hAnsi="Times New Roman" w:cs="Times New Roman"/>
            <w:color w:val="0066FF"/>
            <w:vertAlign w:val="superscript"/>
            <w:lang w:eastAsia="ru-RU"/>
          </w:rPr>
          <w:t>5</w:t>
        </w:r>
      </w:hyperlink>
    </w:p>
    <w:p w:rsidR="009270DB" w:rsidRPr="009270DB" w:rsidRDefault="00450246" w:rsidP="007C76A6">
      <w:pPr>
        <w:shd w:val="clear" w:color="auto" w:fill="FFFFFF"/>
        <w:spacing w:after="0" w:line="240" w:lineRule="auto"/>
      </w:pPr>
      <w:r w:rsidRPr="007C76A6">
        <w:rPr>
          <w:rFonts w:ascii="Times New Roman" w:eastAsia="Times New Roman" w:hAnsi="Times New Roman" w:cs="Times New Roman"/>
          <w:color w:val="000000"/>
          <w:lang w:eastAsia="ru-RU"/>
        </w:rPr>
        <w:t>3</w:t>
      </w:r>
      <w:r w:rsidR="00B14132">
        <w:rPr>
          <w:rFonts w:ascii="Times New Roman" w:eastAsia="Times New Roman" w:hAnsi="Times New Roman" w:cs="Times New Roman"/>
          <w:color w:val="000000"/>
          <w:lang w:eastAsia="ru-RU"/>
        </w:rPr>
        <w:t xml:space="preserve">. </w:t>
      </w:r>
      <w:r w:rsidRPr="00450246">
        <w:rPr>
          <w:rFonts w:ascii="Times New Roman" w:eastAsia="Times New Roman" w:hAnsi="Times New Roman" w:cs="Times New Roman"/>
          <w:color w:val="000000"/>
          <w:lang w:eastAsia="ru-RU"/>
        </w:rPr>
        <w:t>Методика Г.Шмишека и К.Леонгарда «Методики изучения акцентуаций личности»</w:t>
      </w:r>
      <w:hyperlink r:id="rId13" w:history="1">
        <w:r w:rsidRPr="007C76A6">
          <w:rPr>
            <w:rFonts w:ascii="Times New Roman" w:eastAsia="Times New Roman" w:hAnsi="Times New Roman" w:cs="Times New Roman"/>
            <w:color w:val="0066FF"/>
            <w:vertAlign w:val="superscript"/>
            <w:lang w:eastAsia="ru-RU"/>
          </w:rPr>
          <w:t>6</w:t>
        </w:r>
      </w:hyperlink>
    </w:p>
    <w:p w:rsidR="007C76A6" w:rsidRDefault="007C76A6" w:rsidP="007C76A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7C76A6">
        <w:rPr>
          <w:rFonts w:ascii="Times New Roman" w:eastAsia="Times New Roman" w:hAnsi="Times New Roman" w:cs="Times New Roman"/>
          <w:color w:val="000000"/>
          <w:lang w:eastAsia="ru-RU"/>
        </w:rPr>
        <w:t xml:space="preserve">4. </w:t>
      </w:r>
      <w:r w:rsidR="00B14132">
        <w:rPr>
          <w:rFonts w:ascii="Times New Roman" w:eastAsia="Times New Roman" w:hAnsi="Times New Roman" w:cs="Times New Roman"/>
          <w:color w:val="000000"/>
          <w:lang w:eastAsia="ru-RU"/>
        </w:rPr>
        <w:t>Методика для диагностики учебной мотивации студентов А.А.Реана и В.А.Якунина, модификации Н.Ц.Бадмаевой</w:t>
      </w:r>
    </w:p>
    <w:p w:rsidR="009270DB" w:rsidRPr="009270DB" w:rsidRDefault="009270DB" w:rsidP="007C76A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5. </w:t>
      </w:r>
      <w:r w:rsidRPr="009270DB">
        <w:rPr>
          <w:rFonts w:ascii="Times New Roman" w:hAnsi="Times New Roman" w:cs="Times New Roman"/>
          <w:color w:val="444444"/>
          <w:shd w:val="clear" w:color="auto" w:fill="FFFFFF"/>
        </w:rPr>
        <w:t>Экспресс диагностика уровня самооценки личности</w:t>
      </w:r>
      <w:r w:rsidRPr="009270DB">
        <w:rPr>
          <w:rFonts w:ascii="Times New Roman" w:hAnsi="Times New Roman" w:cs="Times New Roman"/>
          <w:color w:val="444444"/>
        </w:rPr>
        <w:br/>
      </w:r>
      <w:r w:rsidRPr="009270DB">
        <w:rPr>
          <w:rFonts w:ascii="Times New Roman" w:hAnsi="Times New Roman" w:cs="Times New Roman"/>
          <w:color w:val="444444"/>
          <w:shd w:val="clear" w:color="auto" w:fill="FFFFFF"/>
        </w:rPr>
        <w:t>Источник: </w:t>
      </w:r>
      <w:hyperlink r:id="rId14" w:history="1">
        <w:r w:rsidRPr="009270DB">
          <w:rPr>
            <w:rStyle w:val="a7"/>
            <w:rFonts w:ascii="Times New Roman" w:hAnsi="Times New Roman" w:cs="Times New Roman"/>
            <w:color w:val="162B48"/>
            <w:bdr w:val="none" w:sz="0" w:space="0" w:color="auto" w:frame="1"/>
            <w:shd w:val="clear" w:color="auto" w:fill="FFFFFF"/>
          </w:rPr>
          <w:t>https://psycabi.net/testy/330-test-ekspress-diagnostika-urovnya-samootsenki-lichnosti-metodika-diagnostiki-samootsenki</w:t>
        </w:r>
      </w:hyperlink>
    </w:p>
    <w:p w:rsidR="00433D5C" w:rsidRPr="007C76A6" w:rsidRDefault="00433D5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33D5C" w:rsidRPr="00FA7A58" w:rsidRDefault="00433D5C" w:rsidP="002604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</w:pPr>
      <w:r w:rsidRPr="00FA7A58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t>Сроки, этапы и алгоритм реализации программы (технологии)</w:t>
      </w:r>
    </w:p>
    <w:p w:rsidR="00433D5C" w:rsidRPr="007C76A6" w:rsidRDefault="00433D5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71888" w:rsidRPr="007C76A6" w:rsidRDefault="00471888" w:rsidP="00FA7A58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Работа по реализации программы рассчитана на первый год обучения обучающихся групп нового набора в техникуме и осуществляется в 3 этапа.</w:t>
      </w:r>
    </w:p>
    <w:p w:rsidR="00471888" w:rsidRPr="001838D7" w:rsidRDefault="00471888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u w:val="single"/>
          <w:lang w:eastAsia="ru-RU" w:bidi="ru-RU"/>
        </w:rPr>
      </w:pPr>
      <w:r w:rsidRPr="001838D7">
        <w:rPr>
          <w:rFonts w:ascii="Times New Roman" w:eastAsia="Times New Roman" w:hAnsi="Times New Roman" w:cs="Times New Roman"/>
          <w:b/>
          <w:u w:val="single"/>
          <w:lang w:eastAsia="ru-RU" w:bidi="ru-RU"/>
        </w:rPr>
        <w:t>I этап (сентябрь - октябрь)</w:t>
      </w:r>
    </w:p>
    <w:p w:rsidR="00471888" w:rsidRPr="00777846" w:rsidRDefault="00471888" w:rsidP="00777846">
      <w:pPr>
        <w:pStyle w:val="a5"/>
        <w:widowControl w:val="0"/>
        <w:numPr>
          <w:ilvl w:val="0"/>
          <w:numId w:val="19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77846">
        <w:rPr>
          <w:rFonts w:ascii="Times New Roman" w:eastAsia="Times New Roman" w:hAnsi="Times New Roman" w:cs="Times New Roman"/>
          <w:lang w:eastAsia="ru-RU" w:bidi="ru-RU"/>
        </w:rPr>
        <w:t>Оценить соматический, психологический и социальный статус обучающихся групп нового набора, их информирование об условиях, организации и содержании учебной деятельности в техникуме</w:t>
      </w:r>
    </w:p>
    <w:p w:rsidR="00471888" w:rsidRPr="00777846" w:rsidRDefault="00471888" w:rsidP="00777846">
      <w:pPr>
        <w:pStyle w:val="a5"/>
        <w:widowControl w:val="0"/>
        <w:numPr>
          <w:ilvl w:val="0"/>
          <w:numId w:val="19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77846">
        <w:rPr>
          <w:rFonts w:ascii="Times New Roman" w:eastAsia="Times New Roman" w:hAnsi="Times New Roman" w:cs="Times New Roman"/>
          <w:lang w:eastAsia="ru-RU" w:bidi="ru-RU"/>
        </w:rPr>
        <w:t>Оказать</w:t>
      </w:r>
      <w:r w:rsidRPr="00777846">
        <w:rPr>
          <w:rFonts w:ascii="Times New Roman" w:eastAsia="Times New Roman" w:hAnsi="Times New Roman" w:cs="Times New Roman"/>
          <w:lang w:eastAsia="ru-RU" w:bidi="ru-RU"/>
        </w:rPr>
        <w:tab/>
        <w:t>социально-психологическую</w:t>
      </w:r>
      <w:r w:rsidRPr="00777846">
        <w:rPr>
          <w:rFonts w:ascii="Times New Roman" w:eastAsia="Times New Roman" w:hAnsi="Times New Roman" w:cs="Times New Roman"/>
          <w:lang w:eastAsia="ru-RU" w:bidi="ru-RU"/>
        </w:rPr>
        <w:tab/>
        <w:t>поддержку</w:t>
      </w:r>
      <w:r w:rsidRPr="00777846">
        <w:rPr>
          <w:rFonts w:ascii="Times New Roman" w:eastAsia="Times New Roman" w:hAnsi="Times New Roman" w:cs="Times New Roman"/>
          <w:lang w:eastAsia="ru-RU" w:bidi="ru-RU"/>
        </w:rPr>
        <w:tab/>
        <w:t>вхождения</w:t>
      </w:r>
      <w:r w:rsidRPr="00777846">
        <w:rPr>
          <w:rFonts w:ascii="Times New Roman" w:eastAsia="Times New Roman" w:hAnsi="Times New Roman" w:cs="Times New Roman"/>
          <w:lang w:eastAsia="ru-RU" w:bidi="ru-RU"/>
        </w:rPr>
        <w:tab/>
        <w:t>бывших</w:t>
      </w:r>
      <w:r w:rsidR="00777846">
        <w:rPr>
          <w:rFonts w:ascii="Times New Roman" w:eastAsia="Times New Roman" w:hAnsi="Times New Roman" w:cs="Times New Roman"/>
          <w:lang w:eastAsia="ru-RU" w:bidi="ru-RU"/>
        </w:rPr>
        <w:t xml:space="preserve">  а</w:t>
      </w:r>
      <w:r w:rsidRPr="00777846">
        <w:rPr>
          <w:rFonts w:ascii="Times New Roman" w:eastAsia="Times New Roman" w:hAnsi="Times New Roman" w:cs="Times New Roman"/>
          <w:lang w:eastAsia="ru-RU" w:bidi="ru-RU"/>
        </w:rPr>
        <w:t>битуриентов в новую образовательно-воспитательную среду</w:t>
      </w:r>
    </w:p>
    <w:p w:rsidR="00471888" w:rsidRPr="001838D7" w:rsidRDefault="00471888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u w:val="single"/>
          <w:lang w:eastAsia="ru-RU" w:bidi="ru-RU"/>
        </w:rPr>
      </w:pPr>
      <w:r w:rsidRPr="001838D7">
        <w:rPr>
          <w:rFonts w:ascii="Times New Roman" w:eastAsia="Times New Roman" w:hAnsi="Times New Roman" w:cs="Times New Roman"/>
          <w:b/>
          <w:u w:val="single"/>
          <w:lang w:eastAsia="ru-RU" w:bidi="ru-RU"/>
        </w:rPr>
        <w:t>II этап (ноябрь - декабрь)</w:t>
      </w:r>
    </w:p>
    <w:p w:rsidR="00471888" w:rsidRPr="00777846" w:rsidRDefault="00471888" w:rsidP="00777846">
      <w:pPr>
        <w:pStyle w:val="a5"/>
        <w:widowControl w:val="0"/>
        <w:numPr>
          <w:ilvl w:val="0"/>
          <w:numId w:val="20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77846">
        <w:rPr>
          <w:rFonts w:ascii="Times New Roman" w:eastAsia="Times New Roman" w:hAnsi="Times New Roman" w:cs="Times New Roman"/>
          <w:lang w:eastAsia="ru-RU" w:bidi="ru-RU"/>
        </w:rPr>
        <w:t>Выявить основные проблемы адаптации обучающихся групп нового набора</w:t>
      </w:r>
      <w:r w:rsidR="00777846">
        <w:rPr>
          <w:rFonts w:ascii="Times New Roman" w:eastAsia="Times New Roman" w:hAnsi="Times New Roman" w:cs="Times New Roman"/>
          <w:lang w:eastAsia="ru-RU" w:bidi="ru-RU"/>
        </w:rPr>
        <w:t xml:space="preserve">  </w:t>
      </w:r>
      <w:r w:rsidRPr="00777846">
        <w:rPr>
          <w:rFonts w:ascii="Times New Roman" w:eastAsia="Times New Roman" w:hAnsi="Times New Roman" w:cs="Times New Roman"/>
          <w:lang w:eastAsia="ru-RU" w:bidi="ru-RU"/>
        </w:rPr>
        <w:t>к новым образовательным условиям и указать пути их решения</w:t>
      </w:r>
      <w:r w:rsidR="00777846">
        <w:rPr>
          <w:rFonts w:ascii="Times New Roman" w:eastAsia="Times New Roman" w:hAnsi="Times New Roman" w:cs="Times New Roman"/>
          <w:lang w:eastAsia="ru-RU" w:bidi="ru-RU"/>
        </w:rPr>
        <w:t>;</w:t>
      </w:r>
    </w:p>
    <w:p w:rsidR="00471888" w:rsidRPr="00777846" w:rsidRDefault="00471888" w:rsidP="00777846">
      <w:pPr>
        <w:pStyle w:val="a5"/>
        <w:widowControl w:val="0"/>
        <w:numPr>
          <w:ilvl w:val="0"/>
          <w:numId w:val="20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77846">
        <w:rPr>
          <w:rFonts w:ascii="Times New Roman" w:eastAsia="Times New Roman" w:hAnsi="Times New Roman" w:cs="Times New Roman"/>
          <w:lang w:eastAsia="ru-RU" w:bidi="ru-RU"/>
        </w:rPr>
        <w:t>Определить способы устранения имеющихся противоречий</w:t>
      </w:r>
      <w:r w:rsidR="00777846">
        <w:rPr>
          <w:rFonts w:ascii="Times New Roman" w:eastAsia="Times New Roman" w:hAnsi="Times New Roman" w:cs="Times New Roman"/>
          <w:lang w:eastAsia="ru-RU" w:bidi="ru-RU"/>
        </w:rPr>
        <w:t>;</w:t>
      </w:r>
    </w:p>
    <w:p w:rsidR="00471888" w:rsidRPr="00777846" w:rsidRDefault="00471888" w:rsidP="00777846">
      <w:pPr>
        <w:pStyle w:val="a5"/>
        <w:widowControl w:val="0"/>
        <w:numPr>
          <w:ilvl w:val="0"/>
          <w:numId w:val="20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77846">
        <w:rPr>
          <w:rFonts w:ascii="Times New Roman" w:eastAsia="Times New Roman" w:hAnsi="Times New Roman" w:cs="Times New Roman"/>
          <w:lang w:eastAsia="ru-RU" w:bidi="ru-RU"/>
        </w:rPr>
        <w:t>Внести коррективы в организацию учебно-воспитательного процесса</w:t>
      </w:r>
    </w:p>
    <w:p w:rsidR="00777846" w:rsidRPr="001838D7" w:rsidRDefault="00471888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u w:val="single"/>
          <w:lang w:eastAsia="ru-RU" w:bidi="ru-RU"/>
        </w:rPr>
      </w:pPr>
      <w:r w:rsidRPr="001838D7">
        <w:rPr>
          <w:rFonts w:ascii="Times New Roman" w:eastAsia="Times New Roman" w:hAnsi="Times New Roman" w:cs="Times New Roman"/>
          <w:b/>
          <w:u w:val="single"/>
          <w:lang w:eastAsia="ru-RU" w:bidi="ru-RU"/>
        </w:rPr>
        <w:t>III этап (январь - февраль)</w:t>
      </w:r>
    </w:p>
    <w:p w:rsidR="00471888" w:rsidRPr="00777846" w:rsidRDefault="00471888" w:rsidP="00777846">
      <w:pPr>
        <w:pStyle w:val="a5"/>
        <w:widowControl w:val="0"/>
        <w:numPr>
          <w:ilvl w:val="0"/>
          <w:numId w:val="21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77846">
        <w:rPr>
          <w:rFonts w:ascii="Times New Roman" w:eastAsia="Times New Roman" w:hAnsi="Times New Roman" w:cs="Times New Roman"/>
          <w:lang w:eastAsia="ru-RU" w:bidi="ru-RU"/>
        </w:rPr>
        <w:t>Использовать полученную информацию для проведения семинаров для кураторов, индивидуальных и групповых консультаций педагогов с целью решения проблемных ситуаций в образовательно-воспитательном процессе</w:t>
      </w:r>
    </w:p>
    <w:p w:rsidR="00471888" w:rsidRPr="00777846" w:rsidRDefault="00471888" w:rsidP="00777846">
      <w:pPr>
        <w:pStyle w:val="a5"/>
        <w:widowControl w:val="0"/>
        <w:numPr>
          <w:ilvl w:val="0"/>
          <w:numId w:val="21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77846">
        <w:rPr>
          <w:rFonts w:ascii="Times New Roman" w:eastAsia="Times New Roman" w:hAnsi="Times New Roman" w:cs="Times New Roman"/>
          <w:lang w:eastAsia="ru-RU" w:bidi="ru-RU"/>
        </w:rPr>
        <w:t>Организовать коррекционно-просветительскую работу с обучающими групп нового набора для формирования сплочен</w:t>
      </w:r>
      <w:r w:rsidR="00F746CA" w:rsidRPr="00777846">
        <w:rPr>
          <w:rFonts w:ascii="Times New Roman" w:eastAsia="Times New Roman" w:hAnsi="Times New Roman" w:cs="Times New Roman"/>
          <w:lang w:eastAsia="ru-RU" w:bidi="ru-RU"/>
        </w:rPr>
        <w:t xml:space="preserve">ного студенческого коллектива и </w:t>
      </w:r>
      <w:r w:rsidRPr="00777846">
        <w:rPr>
          <w:rFonts w:ascii="Times New Roman" w:eastAsia="Times New Roman" w:hAnsi="Times New Roman" w:cs="Times New Roman"/>
          <w:lang w:eastAsia="ru-RU" w:bidi="ru-RU"/>
        </w:rPr>
        <w:t>помощи дезадаптированным студентам</w:t>
      </w:r>
    </w:p>
    <w:p w:rsidR="00433D5C" w:rsidRPr="00777846" w:rsidRDefault="00471888" w:rsidP="00777846">
      <w:pPr>
        <w:pStyle w:val="a5"/>
        <w:widowControl w:val="0"/>
        <w:numPr>
          <w:ilvl w:val="0"/>
          <w:numId w:val="21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77846">
        <w:rPr>
          <w:rFonts w:ascii="Times New Roman" w:eastAsia="Times New Roman" w:hAnsi="Times New Roman" w:cs="Times New Roman"/>
          <w:lang w:eastAsia="ru-RU" w:bidi="ru-RU"/>
        </w:rPr>
        <w:t>Проводить консультации и просвеще</w:t>
      </w:r>
      <w:r w:rsidR="00F746CA" w:rsidRPr="00777846">
        <w:rPr>
          <w:rFonts w:ascii="Times New Roman" w:eastAsia="Times New Roman" w:hAnsi="Times New Roman" w:cs="Times New Roman"/>
          <w:lang w:eastAsia="ru-RU" w:bidi="ru-RU"/>
        </w:rPr>
        <w:t xml:space="preserve">ние родителей обучающихся групп </w:t>
      </w:r>
      <w:r w:rsidRPr="00777846">
        <w:rPr>
          <w:rFonts w:ascii="Times New Roman" w:eastAsia="Times New Roman" w:hAnsi="Times New Roman" w:cs="Times New Roman"/>
          <w:lang w:eastAsia="ru-RU" w:bidi="ru-RU"/>
        </w:rPr>
        <w:t>нового набора, не адаптировавшихся к работе в новой среде</w:t>
      </w:r>
    </w:p>
    <w:p w:rsidR="00F746CA" w:rsidRPr="002604A6" w:rsidRDefault="00F746CA" w:rsidP="002604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 w:bidi="ru-RU"/>
        </w:rPr>
      </w:pPr>
    </w:p>
    <w:p w:rsidR="00433D5C" w:rsidRPr="00FA7A58" w:rsidRDefault="00433D5C" w:rsidP="002604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</w:pPr>
      <w:r w:rsidRPr="00FA7A58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t>Перечень и описание программных мероприятий, функциональные модули/ дидактические разделы/ учебно-тематические планы и т.д. (в зависимости от вида программы)</w:t>
      </w:r>
    </w:p>
    <w:p w:rsidR="004E2434" w:rsidRPr="007C76A6" w:rsidRDefault="004E2434" w:rsidP="007C76A6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132C74" w:rsidRPr="007C76A6" w:rsidRDefault="00132C74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  <w:r w:rsidRPr="007C76A6">
        <w:rPr>
          <w:rFonts w:ascii="Times New Roman" w:eastAsia="Times New Roman" w:hAnsi="Times New Roman" w:cs="Times New Roman"/>
          <w:b/>
          <w:lang w:eastAsia="ru-RU" w:bidi="ru-RU"/>
        </w:rPr>
        <w:t>План мероприятий на период адаптации</w:t>
      </w:r>
    </w:p>
    <w:p w:rsidR="00132C74" w:rsidRPr="007C76A6" w:rsidRDefault="00132C7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tbl>
      <w:tblPr>
        <w:tblW w:w="949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39"/>
        <w:gridCol w:w="39"/>
        <w:gridCol w:w="1225"/>
        <w:gridCol w:w="39"/>
        <w:gridCol w:w="3556"/>
      </w:tblGrid>
      <w:tr w:rsidR="00132C74" w:rsidRPr="007C76A6" w:rsidTr="005D5F85">
        <w:trPr>
          <w:trHeight w:val="274"/>
        </w:trPr>
        <w:tc>
          <w:tcPr>
            <w:tcW w:w="4639" w:type="dxa"/>
          </w:tcPr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Содержание работы</w:t>
            </w:r>
          </w:p>
        </w:tc>
        <w:tc>
          <w:tcPr>
            <w:tcW w:w="1264" w:type="dxa"/>
            <w:gridSpan w:val="2"/>
          </w:tcPr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Сроки</w:t>
            </w:r>
          </w:p>
        </w:tc>
        <w:tc>
          <w:tcPr>
            <w:tcW w:w="3595" w:type="dxa"/>
            <w:gridSpan w:val="2"/>
          </w:tcPr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Ответственные</w:t>
            </w:r>
          </w:p>
        </w:tc>
      </w:tr>
      <w:tr w:rsidR="00132C74" w:rsidRPr="00777846" w:rsidTr="005D5F85">
        <w:trPr>
          <w:trHeight w:val="277"/>
        </w:trPr>
        <w:tc>
          <w:tcPr>
            <w:tcW w:w="9498" w:type="dxa"/>
            <w:gridSpan w:val="5"/>
          </w:tcPr>
          <w:p w:rsidR="00132C74" w:rsidRPr="00777846" w:rsidRDefault="00132C74" w:rsidP="00777846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</w:pPr>
            <w:r w:rsidRPr="00777846"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  <w:t>I. Аналитико-диагностическое направление</w:t>
            </w:r>
          </w:p>
        </w:tc>
      </w:tr>
      <w:tr w:rsidR="00132C74" w:rsidRPr="007C76A6" w:rsidTr="009F7B9E">
        <w:trPr>
          <w:trHeight w:val="2153"/>
        </w:trPr>
        <w:tc>
          <w:tcPr>
            <w:tcW w:w="4639" w:type="dxa"/>
          </w:tcPr>
          <w:p w:rsidR="00132C74" w:rsidRPr="007C76A6" w:rsidRDefault="00132C74" w:rsidP="007C76A6">
            <w:pPr>
              <w:widowControl w:val="0"/>
              <w:numPr>
                <w:ilvl w:val="0"/>
                <w:numId w:val="10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Изучение личных делобучающихся</w:t>
            </w:r>
          </w:p>
          <w:p w:rsidR="00132C74" w:rsidRPr="007C76A6" w:rsidRDefault="00132C74" w:rsidP="007C76A6">
            <w:pPr>
              <w:widowControl w:val="0"/>
              <w:numPr>
                <w:ilvl w:val="0"/>
                <w:numId w:val="10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Анкетированиеобучающихся</w:t>
            </w:r>
          </w:p>
          <w:p w:rsidR="00132C74" w:rsidRPr="007C76A6" w:rsidRDefault="00132C74" w:rsidP="007C76A6">
            <w:pPr>
              <w:widowControl w:val="0"/>
              <w:numPr>
                <w:ilvl w:val="0"/>
                <w:numId w:val="10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Составление социального паспорта групп нового набора</w:t>
            </w:r>
          </w:p>
          <w:p w:rsidR="00132C74" w:rsidRPr="007C76A6" w:rsidRDefault="00132C74" w:rsidP="007C76A6">
            <w:pPr>
              <w:widowControl w:val="0"/>
              <w:numPr>
                <w:ilvl w:val="0"/>
                <w:numId w:val="10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Определение мотивации обучения</w:t>
            </w:r>
          </w:p>
          <w:p w:rsidR="00132C74" w:rsidRPr="007C76A6" w:rsidRDefault="00132C74" w:rsidP="007C76A6">
            <w:pPr>
              <w:widowControl w:val="0"/>
              <w:numPr>
                <w:ilvl w:val="0"/>
                <w:numId w:val="10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Выявление разносторонних интересов, коммуникативных навыков</w:t>
            </w:r>
          </w:p>
          <w:p w:rsidR="00132C74" w:rsidRPr="007C76A6" w:rsidRDefault="00132C74" w:rsidP="007C76A6">
            <w:pPr>
              <w:widowControl w:val="0"/>
              <w:numPr>
                <w:ilvl w:val="0"/>
                <w:numId w:val="10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Определение степени установки на ЗОЖ</w:t>
            </w:r>
          </w:p>
        </w:tc>
        <w:tc>
          <w:tcPr>
            <w:tcW w:w="1264" w:type="dxa"/>
            <w:gridSpan w:val="2"/>
          </w:tcPr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август сентябрь</w:t>
            </w:r>
          </w:p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в течение года</w:t>
            </w:r>
          </w:p>
        </w:tc>
        <w:tc>
          <w:tcPr>
            <w:tcW w:w="3595" w:type="dxa"/>
            <w:gridSpan w:val="2"/>
          </w:tcPr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Кураторы</w:t>
            </w:r>
          </w:p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, педагог-психолог, социальный педагог, преподаватели, мастера производственного обучения, преподаватель ОБЖ</w:t>
            </w:r>
          </w:p>
        </w:tc>
      </w:tr>
      <w:tr w:rsidR="00132C74" w:rsidRPr="00777846" w:rsidTr="005D5F85">
        <w:trPr>
          <w:trHeight w:val="278"/>
        </w:trPr>
        <w:tc>
          <w:tcPr>
            <w:tcW w:w="9498" w:type="dxa"/>
            <w:gridSpan w:val="5"/>
          </w:tcPr>
          <w:p w:rsidR="00132C74" w:rsidRPr="00777846" w:rsidRDefault="00132C74" w:rsidP="00777846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</w:pPr>
            <w:r w:rsidRPr="00777846"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  <w:t>II. Организация учебного процесса</w:t>
            </w:r>
          </w:p>
        </w:tc>
      </w:tr>
      <w:tr w:rsidR="00132C74" w:rsidRPr="007C76A6" w:rsidTr="005D5F85">
        <w:trPr>
          <w:trHeight w:val="830"/>
        </w:trPr>
        <w:tc>
          <w:tcPr>
            <w:tcW w:w="4639" w:type="dxa"/>
          </w:tcPr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lastRenderedPageBreak/>
              <w:t>Взаимодействие с педагогами-предметниками с целью изучения особенностей социально-психологической</w:t>
            </w:r>
          </w:p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адаптации к специфике учебных предметов:</w:t>
            </w:r>
          </w:p>
        </w:tc>
        <w:tc>
          <w:tcPr>
            <w:tcW w:w="1264" w:type="dxa"/>
            <w:gridSpan w:val="2"/>
          </w:tcPr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в течение года</w:t>
            </w:r>
          </w:p>
        </w:tc>
        <w:tc>
          <w:tcPr>
            <w:tcW w:w="3595" w:type="dxa"/>
            <w:gridSpan w:val="2"/>
          </w:tcPr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Методисты, преподаватели,</w:t>
            </w:r>
          </w:p>
        </w:tc>
      </w:tr>
      <w:tr w:rsidR="00132C74" w:rsidRPr="007C76A6" w:rsidTr="005D5F8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30"/>
        </w:trPr>
        <w:tc>
          <w:tcPr>
            <w:tcW w:w="4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а) научная организация труда (НОТ); б) изучение расписания занятий;</w:t>
            </w:r>
          </w:p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в) посещение учебных занятий;</w:t>
            </w:r>
          </w:p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г) анализ срезовых контрольных работ; д) анализ объема домашнего задания</w:t>
            </w:r>
          </w:p>
        </w:tc>
        <w:tc>
          <w:tcPr>
            <w:tcW w:w="12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35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2C74" w:rsidRPr="007C76A6" w:rsidRDefault="00132C7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Кураторы</w:t>
            </w:r>
          </w:p>
        </w:tc>
      </w:tr>
      <w:tr w:rsidR="00132C74" w:rsidRPr="00777846" w:rsidTr="009F7B9E">
        <w:trPr>
          <w:trHeight w:val="236"/>
        </w:trPr>
        <w:tc>
          <w:tcPr>
            <w:tcW w:w="9498" w:type="dxa"/>
            <w:gridSpan w:val="5"/>
          </w:tcPr>
          <w:p w:rsidR="00132C74" w:rsidRPr="00777846" w:rsidRDefault="00132C74" w:rsidP="007778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</w:pPr>
            <w:r w:rsidRPr="00777846"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  <w:t>III. Организация воспитательной деятельности</w:t>
            </w:r>
          </w:p>
        </w:tc>
      </w:tr>
      <w:tr w:rsidR="00132C74" w:rsidRPr="007C76A6" w:rsidTr="005D5F85">
        <w:trPr>
          <w:trHeight w:val="3590"/>
        </w:trPr>
        <w:tc>
          <w:tcPr>
            <w:tcW w:w="4678" w:type="dxa"/>
            <w:gridSpan w:val="2"/>
          </w:tcPr>
          <w:p w:rsidR="00132C74" w:rsidRPr="007C76A6" w:rsidRDefault="00132C74" w:rsidP="007C76A6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Вовлечение обучающихся в деятельность секций, кружков,клубов</w:t>
            </w:r>
          </w:p>
          <w:p w:rsidR="00132C74" w:rsidRPr="007C76A6" w:rsidRDefault="00132C74" w:rsidP="007C76A6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Формирование и развитиедуховно-нравственных ценностей</w:t>
            </w:r>
          </w:p>
          <w:p w:rsidR="00132C74" w:rsidRPr="007C76A6" w:rsidRDefault="00132C74" w:rsidP="007C76A6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Формирование правовых знаний</w:t>
            </w:r>
          </w:p>
          <w:p w:rsidR="00132C74" w:rsidRPr="007C76A6" w:rsidRDefault="00132C74" w:rsidP="007C76A6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Воспитание гражданина, патриота своейРодины</w:t>
            </w:r>
          </w:p>
          <w:p w:rsidR="00132C74" w:rsidRPr="007C76A6" w:rsidRDefault="00132C74" w:rsidP="007C76A6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Формирование навыковЗОЖ</w:t>
            </w:r>
          </w:p>
          <w:p w:rsidR="00132C74" w:rsidRPr="007C76A6" w:rsidRDefault="00132C74" w:rsidP="007C76A6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Формирование эстетических ценностей</w:t>
            </w:r>
          </w:p>
          <w:p w:rsidR="00132C74" w:rsidRPr="007C76A6" w:rsidRDefault="00132C74" w:rsidP="007C76A6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Привитие трудовыхнавыков</w:t>
            </w:r>
          </w:p>
          <w:p w:rsidR="00132C74" w:rsidRPr="007C76A6" w:rsidRDefault="00132C74" w:rsidP="007C76A6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Участие в мероприятиях в рамках предметной недели по профессиям испециальностям</w:t>
            </w:r>
          </w:p>
          <w:p w:rsidR="00132C74" w:rsidRPr="007C76A6" w:rsidRDefault="00132C74" w:rsidP="007C76A6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Участие в общетехникумовских и городских мероприятиях</w:t>
            </w:r>
          </w:p>
        </w:tc>
        <w:tc>
          <w:tcPr>
            <w:tcW w:w="1264" w:type="dxa"/>
            <w:gridSpan w:val="2"/>
          </w:tcPr>
          <w:p w:rsidR="00132C74" w:rsidRPr="007C76A6" w:rsidRDefault="00132C74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сентябрь</w:t>
            </w:r>
          </w:p>
          <w:p w:rsidR="00132C74" w:rsidRPr="007C76A6" w:rsidRDefault="00132C74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  <w:p w:rsidR="00132C74" w:rsidRPr="007C76A6" w:rsidRDefault="00132C74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в течение года</w:t>
            </w:r>
          </w:p>
        </w:tc>
        <w:tc>
          <w:tcPr>
            <w:tcW w:w="3556" w:type="dxa"/>
          </w:tcPr>
          <w:p w:rsidR="00132C74" w:rsidRPr="007C76A6" w:rsidRDefault="00132C74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Заместитель директора по УВР,</w:t>
            </w:r>
          </w:p>
          <w:p w:rsidR="00132C74" w:rsidRPr="007C76A6" w:rsidRDefault="00132C74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Руководители отделов, руководители секций, кружков, клубов председатели ЦМК,</w:t>
            </w:r>
          </w:p>
          <w:p w:rsidR="00132C74" w:rsidRPr="007C76A6" w:rsidRDefault="00132C74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преподаватель ОБЖ, кураторы</w:t>
            </w:r>
          </w:p>
        </w:tc>
      </w:tr>
      <w:tr w:rsidR="00132C74" w:rsidRPr="00777846" w:rsidTr="005D5F85">
        <w:trPr>
          <w:trHeight w:val="550"/>
        </w:trPr>
        <w:tc>
          <w:tcPr>
            <w:tcW w:w="9498" w:type="dxa"/>
            <w:gridSpan w:val="5"/>
          </w:tcPr>
          <w:p w:rsidR="00132C74" w:rsidRPr="00777846" w:rsidRDefault="00132C74" w:rsidP="007778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</w:pPr>
            <w:r w:rsidRPr="00777846"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  <w:t>IV. Привлечение органов студенческого актива к адаптации первокурсников групп нового набора</w:t>
            </w:r>
          </w:p>
        </w:tc>
      </w:tr>
      <w:tr w:rsidR="00132C74" w:rsidRPr="007C76A6" w:rsidTr="005D5F85">
        <w:trPr>
          <w:trHeight w:val="553"/>
        </w:trPr>
        <w:tc>
          <w:tcPr>
            <w:tcW w:w="4678" w:type="dxa"/>
            <w:gridSpan w:val="2"/>
          </w:tcPr>
          <w:p w:rsidR="00132C74" w:rsidRPr="007C76A6" w:rsidRDefault="00132C74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Участие в работе актива группы, Совета общежития</w:t>
            </w:r>
          </w:p>
        </w:tc>
        <w:tc>
          <w:tcPr>
            <w:tcW w:w="1264" w:type="dxa"/>
            <w:gridSpan w:val="2"/>
          </w:tcPr>
          <w:p w:rsidR="00132C74" w:rsidRPr="007C76A6" w:rsidRDefault="00132C74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в течение</w:t>
            </w:r>
          </w:p>
          <w:p w:rsidR="00132C74" w:rsidRPr="007C76A6" w:rsidRDefault="00132C74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года</w:t>
            </w:r>
          </w:p>
        </w:tc>
        <w:tc>
          <w:tcPr>
            <w:tcW w:w="3556" w:type="dxa"/>
          </w:tcPr>
          <w:p w:rsidR="00132C74" w:rsidRPr="007C76A6" w:rsidRDefault="00132C74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Студенческий совет</w:t>
            </w:r>
          </w:p>
        </w:tc>
      </w:tr>
      <w:tr w:rsidR="00132C74" w:rsidRPr="00777846" w:rsidTr="00777846">
        <w:trPr>
          <w:trHeight w:val="274"/>
        </w:trPr>
        <w:tc>
          <w:tcPr>
            <w:tcW w:w="9498" w:type="dxa"/>
            <w:gridSpan w:val="5"/>
            <w:tcBorders>
              <w:bottom w:val="single" w:sz="4" w:space="0" w:color="auto"/>
            </w:tcBorders>
          </w:tcPr>
          <w:p w:rsidR="00132C74" w:rsidRPr="00777846" w:rsidRDefault="00132C74" w:rsidP="007778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</w:pPr>
            <w:r w:rsidRPr="00777846"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  <w:t>V. Организация информационного обеспечения первокурсников групп нового набора</w:t>
            </w:r>
          </w:p>
        </w:tc>
      </w:tr>
      <w:tr w:rsidR="00132C74" w:rsidRPr="007C76A6" w:rsidTr="00777846">
        <w:trPr>
          <w:trHeight w:val="318"/>
        </w:trPr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C74" w:rsidRPr="007C76A6" w:rsidRDefault="00777846" w:rsidP="00777846">
            <w:pPr>
              <w:widowControl w:val="0"/>
              <w:autoSpaceDE w:val="0"/>
              <w:autoSpaceDN w:val="0"/>
              <w:spacing w:after="0" w:line="240" w:lineRule="auto"/>
              <w:ind w:left="-34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1. </w:t>
            </w: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Собрания актива группы</w:t>
            </w:r>
          </w:p>
        </w:tc>
        <w:tc>
          <w:tcPr>
            <w:tcW w:w="1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C74" w:rsidRPr="007C76A6" w:rsidRDefault="00777846" w:rsidP="009F7B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в течение года</w:t>
            </w:r>
          </w:p>
        </w:tc>
        <w:tc>
          <w:tcPr>
            <w:tcW w:w="3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C74" w:rsidRPr="007C76A6" w:rsidRDefault="00132C74" w:rsidP="009F7B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</w:tr>
      <w:tr w:rsidR="00777846" w:rsidRPr="007C76A6" w:rsidTr="00777846">
        <w:trPr>
          <w:trHeight w:val="318"/>
        </w:trPr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7778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2. </w:t>
            </w: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Обновление информации на сайте техникума</w:t>
            </w:r>
          </w:p>
        </w:tc>
        <w:tc>
          <w:tcPr>
            <w:tcW w:w="1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9F7B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3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9F7B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</w:tr>
      <w:tr w:rsidR="00777846" w:rsidRPr="007C76A6" w:rsidTr="00777846">
        <w:trPr>
          <w:trHeight w:val="318"/>
        </w:trPr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Default="00777846" w:rsidP="00FA7A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3</w:t>
            </w: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.</w:t>
            </w: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Оформление информационных стендов</w:t>
            </w:r>
          </w:p>
        </w:tc>
        <w:tc>
          <w:tcPr>
            <w:tcW w:w="1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9F7B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3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9F7B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</w:tr>
      <w:tr w:rsidR="00777846" w:rsidRPr="007C76A6" w:rsidTr="00777846">
        <w:trPr>
          <w:trHeight w:val="320"/>
        </w:trPr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FA7A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4</w:t>
            </w: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.</w:t>
            </w: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Выпуск информационных бюллетеней к классным часам, памяток и т.д.</w:t>
            </w:r>
          </w:p>
        </w:tc>
        <w:tc>
          <w:tcPr>
            <w:tcW w:w="1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9F7B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3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9F7B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</w:tr>
      <w:tr w:rsidR="00777846" w:rsidRPr="00777846" w:rsidTr="00777846">
        <w:trPr>
          <w:trHeight w:val="266"/>
        </w:trPr>
        <w:tc>
          <w:tcPr>
            <w:tcW w:w="9498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777846" w:rsidRPr="00777846" w:rsidRDefault="00777846" w:rsidP="007778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</w:pPr>
            <w:r w:rsidRPr="00777846"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  <w:t>VI. Взаимодействие с родителями</w:t>
            </w:r>
          </w:p>
        </w:tc>
      </w:tr>
      <w:tr w:rsidR="00777846" w:rsidRPr="007C76A6" w:rsidTr="00777846">
        <w:trPr>
          <w:trHeight w:val="796"/>
        </w:trPr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7C76A6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Родительские собрания (групповые, общетехникумовские)</w:t>
            </w:r>
          </w:p>
          <w:p w:rsidR="00777846" w:rsidRPr="007C76A6" w:rsidRDefault="00777846" w:rsidP="007C76A6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Индивидуальные консультации</w:t>
            </w:r>
          </w:p>
        </w:tc>
        <w:tc>
          <w:tcPr>
            <w:tcW w:w="1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в течение года</w:t>
            </w:r>
          </w:p>
        </w:tc>
        <w:tc>
          <w:tcPr>
            <w:tcW w:w="3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Заместитель директора по УР, ВР, социальный педагог, педагог-психолог</w:t>
            </w:r>
          </w:p>
        </w:tc>
      </w:tr>
      <w:tr w:rsidR="00777846" w:rsidRPr="00777846" w:rsidTr="00777846">
        <w:trPr>
          <w:trHeight w:val="549"/>
        </w:trPr>
        <w:tc>
          <w:tcPr>
            <w:tcW w:w="949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77846" w:rsidRDefault="00777846" w:rsidP="007778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</w:pPr>
            <w:r w:rsidRPr="00777846"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  <w:t>VII. Организационные мероприятия по адаптации обучающихся к новым жилищно-бытовым условиям проживания в общежитии и в частном секторе</w:t>
            </w:r>
          </w:p>
        </w:tc>
      </w:tr>
      <w:tr w:rsidR="00777846" w:rsidRPr="007C76A6" w:rsidTr="00777846">
        <w:trPr>
          <w:trHeight w:val="276"/>
        </w:trPr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FA7A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1. Заселение в общежитие</w:t>
            </w:r>
          </w:p>
        </w:tc>
        <w:tc>
          <w:tcPr>
            <w:tcW w:w="1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FA7A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август</w:t>
            </w:r>
          </w:p>
        </w:tc>
        <w:tc>
          <w:tcPr>
            <w:tcW w:w="3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FA7A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Комендант общежития,</w:t>
            </w:r>
          </w:p>
        </w:tc>
      </w:tr>
      <w:tr w:rsidR="00777846" w:rsidRPr="007C76A6" w:rsidTr="00777846">
        <w:trPr>
          <w:trHeight w:val="276"/>
        </w:trPr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FA7A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2. Размещение в частном секторе</w:t>
            </w:r>
          </w:p>
        </w:tc>
        <w:tc>
          <w:tcPr>
            <w:tcW w:w="1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FA7A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сентябрь</w:t>
            </w:r>
          </w:p>
        </w:tc>
        <w:tc>
          <w:tcPr>
            <w:tcW w:w="3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FA7A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Воспитатели </w:t>
            </w:r>
            <w:r w:rsidRPr="009F7B9E">
              <w:rPr>
                <w:rFonts w:ascii="Times New Roman" w:eastAsia="Times New Roman" w:hAnsi="Times New Roman" w:cs="Times New Roman"/>
                <w:lang w:eastAsia="ru-RU" w:bidi="ru-RU"/>
              </w:rPr>
              <w:t>общежития</w:t>
            </w:r>
          </w:p>
        </w:tc>
      </w:tr>
      <w:tr w:rsidR="00777846" w:rsidRPr="007C76A6" w:rsidTr="00777846">
        <w:trPr>
          <w:trHeight w:val="276"/>
        </w:trPr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FA7A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3. Контроль соблюдения правил проживания в</w:t>
            </w:r>
          </w:p>
        </w:tc>
        <w:tc>
          <w:tcPr>
            <w:tcW w:w="1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FA7A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в течение</w:t>
            </w:r>
          </w:p>
        </w:tc>
        <w:tc>
          <w:tcPr>
            <w:tcW w:w="3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FA7A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FA7A58">
              <w:rPr>
                <w:rFonts w:ascii="Times New Roman" w:eastAsia="Times New Roman" w:hAnsi="Times New Roman" w:cs="Times New Roman"/>
                <w:lang w:eastAsia="ru-RU" w:bidi="ru-RU"/>
              </w:rPr>
              <w:t>социальный педагог, кураторы</w:t>
            </w:r>
          </w:p>
        </w:tc>
      </w:tr>
      <w:tr w:rsidR="00777846" w:rsidRPr="007C76A6" w:rsidTr="00777846">
        <w:trPr>
          <w:trHeight w:val="276"/>
        </w:trPr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FA7A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общежитии (частном секторе)</w:t>
            </w:r>
          </w:p>
        </w:tc>
        <w:tc>
          <w:tcPr>
            <w:tcW w:w="1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FA7A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года</w:t>
            </w:r>
          </w:p>
        </w:tc>
        <w:tc>
          <w:tcPr>
            <w:tcW w:w="3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846" w:rsidRPr="007C76A6" w:rsidRDefault="00777846" w:rsidP="00FA7A5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</w:tr>
      <w:tr w:rsidR="00777846" w:rsidRPr="00777846" w:rsidTr="00777846">
        <w:trPr>
          <w:trHeight w:val="273"/>
        </w:trPr>
        <w:tc>
          <w:tcPr>
            <w:tcW w:w="9498" w:type="dxa"/>
            <w:gridSpan w:val="5"/>
            <w:tcBorders>
              <w:top w:val="single" w:sz="4" w:space="0" w:color="auto"/>
            </w:tcBorders>
          </w:tcPr>
          <w:p w:rsidR="00777846" w:rsidRPr="00777846" w:rsidRDefault="00777846" w:rsidP="007778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</w:pPr>
            <w:r w:rsidRPr="00777846"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  <w:t>VIII. Социально-психологическое сопровождение обучающихся, родителей</w:t>
            </w:r>
          </w:p>
        </w:tc>
      </w:tr>
      <w:tr w:rsidR="00777846" w:rsidRPr="007C76A6" w:rsidTr="005D5F85">
        <w:trPr>
          <w:trHeight w:val="2486"/>
        </w:trPr>
        <w:tc>
          <w:tcPr>
            <w:tcW w:w="4678" w:type="dxa"/>
            <w:gridSpan w:val="2"/>
          </w:tcPr>
          <w:p w:rsidR="00777846" w:rsidRPr="007C76A6" w:rsidRDefault="00777846" w:rsidP="00777846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spacing w:after="0" w:line="240" w:lineRule="auto"/>
              <w:ind w:left="0" w:firstLine="211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lastRenderedPageBreak/>
              <w:t>Индивидуальные консультации психолога, социального педагога, медицинского работника для родителей и первокурсников</w:t>
            </w:r>
          </w:p>
          <w:p w:rsidR="00777846" w:rsidRPr="007C76A6" w:rsidRDefault="00777846" w:rsidP="00777846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spacing w:after="0" w:line="240" w:lineRule="auto"/>
              <w:ind w:left="0" w:firstLine="211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Беседы, тренинги в группах</w:t>
            </w:r>
          </w:p>
          <w:p w:rsidR="00777846" w:rsidRPr="007C76A6" w:rsidRDefault="00777846" w:rsidP="00777846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spacing w:after="0" w:line="240" w:lineRule="auto"/>
              <w:ind w:left="0" w:firstLine="211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Беседы с врачами-специалистами: психиатром, врачом - наркологом, гинекологом; инспекторомПДН, участковым уполномоченным полиции</w:t>
            </w:r>
          </w:p>
        </w:tc>
        <w:tc>
          <w:tcPr>
            <w:tcW w:w="1264" w:type="dxa"/>
            <w:gridSpan w:val="2"/>
          </w:tcPr>
          <w:p w:rsidR="00777846" w:rsidRPr="007C76A6" w:rsidRDefault="00777846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в течение года</w:t>
            </w:r>
          </w:p>
        </w:tc>
        <w:tc>
          <w:tcPr>
            <w:tcW w:w="3556" w:type="dxa"/>
          </w:tcPr>
          <w:p w:rsidR="00777846" w:rsidRPr="007C76A6" w:rsidRDefault="00777846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Заместитель директора по УР, ВР,</w:t>
            </w:r>
          </w:p>
          <w:p w:rsidR="00777846" w:rsidRPr="007C76A6" w:rsidRDefault="00777846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педагог-психолог, социальный педагог, врачи-специалисты, инспектор ПДН, участковый</w:t>
            </w:r>
          </w:p>
          <w:p w:rsidR="00777846" w:rsidRPr="007C76A6" w:rsidRDefault="00777846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уполномоченный полиции</w:t>
            </w:r>
          </w:p>
        </w:tc>
      </w:tr>
      <w:tr w:rsidR="00777846" w:rsidRPr="00777846" w:rsidTr="00FA7A58">
        <w:trPr>
          <w:trHeight w:val="367"/>
        </w:trPr>
        <w:tc>
          <w:tcPr>
            <w:tcW w:w="9498" w:type="dxa"/>
            <w:gridSpan w:val="5"/>
          </w:tcPr>
          <w:p w:rsidR="00777846" w:rsidRPr="00777846" w:rsidRDefault="00777846" w:rsidP="007778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</w:pPr>
            <w:r w:rsidRPr="00777846">
              <w:rPr>
                <w:rFonts w:ascii="Times New Roman" w:eastAsia="Times New Roman" w:hAnsi="Times New Roman" w:cs="Times New Roman"/>
                <w:b/>
                <w:i/>
                <w:lang w:eastAsia="ru-RU" w:bidi="ru-RU"/>
              </w:rPr>
              <w:t>IX. Контроль реализации Программы адаптации первокурсников групп нового набора</w:t>
            </w:r>
          </w:p>
        </w:tc>
      </w:tr>
      <w:tr w:rsidR="00777846" w:rsidRPr="007C76A6" w:rsidTr="005D5F85">
        <w:trPr>
          <w:trHeight w:val="918"/>
        </w:trPr>
        <w:tc>
          <w:tcPr>
            <w:tcW w:w="4678" w:type="dxa"/>
            <w:gridSpan w:val="2"/>
          </w:tcPr>
          <w:p w:rsidR="00777846" w:rsidRPr="007C76A6" w:rsidRDefault="00777846" w:rsidP="007C76A6">
            <w:pPr>
              <w:widowControl w:val="0"/>
              <w:numPr>
                <w:ilvl w:val="0"/>
                <w:numId w:val="15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Анализ выполнения планов работы</w:t>
            </w:r>
          </w:p>
          <w:p w:rsidR="00777846" w:rsidRPr="007C76A6" w:rsidRDefault="00777846" w:rsidP="007C76A6">
            <w:pPr>
              <w:widowControl w:val="0"/>
              <w:numPr>
                <w:ilvl w:val="0"/>
                <w:numId w:val="15"/>
              </w:num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Анализ эффективности реализованных мероприятий</w:t>
            </w:r>
          </w:p>
        </w:tc>
        <w:tc>
          <w:tcPr>
            <w:tcW w:w="1264" w:type="dxa"/>
            <w:gridSpan w:val="2"/>
          </w:tcPr>
          <w:p w:rsidR="00777846" w:rsidRPr="007C76A6" w:rsidRDefault="00777846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в течение года</w:t>
            </w:r>
          </w:p>
        </w:tc>
        <w:tc>
          <w:tcPr>
            <w:tcW w:w="3556" w:type="dxa"/>
          </w:tcPr>
          <w:p w:rsidR="00777846" w:rsidRPr="007C76A6" w:rsidRDefault="00777846" w:rsidP="007C76A6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C76A6">
              <w:rPr>
                <w:rFonts w:ascii="Times New Roman" w:eastAsia="Times New Roman" w:hAnsi="Times New Roman" w:cs="Times New Roman"/>
                <w:lang w:eastAsia="ru-RU" w:bidi="ru-RU"/>
              </w:rPr>
              <w:t>Заместитель директора по УР, ВР</w:t>
            </w:r>
          </w:p>
        </w:tc>
      </w:tr>
    </w:tbl>
    <w:p w:rsidR="00132C74" w:rsidRPr="007C76A6" w:rsidRDefault="00132C7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33D5C" w:rsidRPr="007C76A6" w:rsidRDefault="00433D5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433D5C" w:rsidRPr="00F87861" w:rsidRDefault="00433D5C" w:rsidP="002604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 w:bidi="ru-RU"/>
        </w:rPr>
      </w:pPr>
      <w:r w:rsidRPr="00F87861">
        <w:rPr>
          <w:rFonts w:ascii="Times New Roman" w:eastAsia="Times New Roman" w:hAnsi="Times New Roman" w:cs="Times New Roman"/>
          <w:b/>
          <w:i/>
          <w:lang w:eastAsia="ru-RU" w:bidi="ru-RU"/>
        </w:rPr>
        <w:t>Ресурсы, которые необходимы для эффективной реализации программы (технологии): требования к специалистам; перечень учебных и методических материалов, необходимых для реализации программы (технологии); требования к материально-технической оснащенности организации для реализации программы (технологии) (помещение, оборудование, инструментарий и т.д.); требования к информационной обеспеченности организации для реализации программы (технологии) (библиотека, Интернет и т.д.)</w:t>
      </w:r>
    </w:p>
    <w:p w:rsidR="00FA0548" w:rsidRPr="00C507E0" w:rsidRDefault="00FA0548" w:rsidP="00C507E0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 w:bidi="ru-RU"/>
        </w:rPr>
      </w:pPr>
    </w:p>
    <w:p w:rsidR="00E97F91" w:rsidRPr="00C507E0" w:rsidRDefault="00E97F91" w:rsidP="00C507E0">
      <w:pPr>
        <w:pStyle w:val="a9"/>
        <w:spacing w:before="0" w:beforeAutospacing="0" w:after="0" w:afterAutospacing="0"/>
        <w:ind w:firstLine="708"/>
        <w:jc w:val="center"/>
        <w:rPr>
          <w:b/>
          <w:i/>
          <w:sz w:val="22"/>
          <w:szCs w:val="22"/>
          <w:u w:val="single"/>
        </w:rPr>
      </w:pPr>
      <w:r w:rsidRPr="00C507E0">
        <w:rPr>
          <w:b/>
          <w:i/>
          <w:sz w:val="22"/>
          <w:szCs w:val="22"/>
          <w:u w:val="single"/>
        </w:rPr>
        <w:t>Основными методами изучения процесса развития студенческого коллектива являются:</w:t>
      </w:r>
    </w:p>
    <w:p w:rsidR="00E97F91" w:rsidRPr="00E97F91" w:rsidRDefault="00E97F91" w:rsidP="00E97F91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1. Наблюдение в различных ситуациях.</w:t>
      </w:r>
    </w:p>
    <w:p w:rsidR="00E97F91" w:rsidRPr="00E97F91" w:rsidRDefault="00E97F91" w:rsidP="00E97F91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2. Беседы с членами коллектива и отдельными студентами (выявление мнений, настроений, отношений к событиям).</w:t>
      </w:r>
    </w:p>
    <w:p w:rsidR="00E97F91" w:rsidRPr="00E97F91" w:rsidRDefault="00E97F91" w:rsidP="00E97F91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3. Рейтинг (сбор и анализ экспертных оценок).</w:t>
      </w:r>
    </w:p>
    <w:p w:rsidR="00E97F91" w:rsidRPr="00E97F91" w:rsidRDefault="00E97F91" w:rsidP="00E97F91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4. Контент-анализ (обобщение разнообразной информации о студенческих коллективах, публикуемой в печати, передаваемой по радио, телевидению и т.д.).</w:t>
      </w:r>
    </w:p>
    <w:p w:rsidR="00E97F91" w:rsidRPr="00E97F91" w:rsidRDefault="00E97F91" w:rsidP="00E97F91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5. Анкетирование, анализ опыта работы общественных организаций.</w:t>
      </w:r>
    </w:p>
    <w:p w:rsidR="00E97F91" w:rsidRPr="00E97F91" w:rsidRDefault="00E97F91" w:rsidP="00E97F91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6. Метод социометрии и др.</w:t>
      </w:r>
    </w:p>
    <w:p w:rsidR="00E97F91" w:rsidRPr="00C507E0" w:rsidRDefault="00E97F91" w:rsidP="000853F3">
      <w:pPr>
        <w:pStyle w:val="a9"/>
        <w:spacing w:before="0" w:beforeAutospacing="0" w:after="0" w:afterAutospacing="0"/>
        <w:ind w:firstLine="66"/>
        <w:jc w:val="center"/>
        <w:rPr>
          <w:rStyle w:val="apple-style-span"/>
          <w:b/>
          <w:color w:val="000000"/>
          <w:sz w:val="22"/>
          <w:szCs w:val="22"/>
        </w:rPr>
      </w:pPr>
    </w:p>
    <w:p w:rsidR="00FA0548" w:rsidRPr="00C507E0" w:rsidRDefault="00FA0548" w:rsidP="000853F3">
      <w:pPr>
        <w:pStyle w:val="a9"/>
        <w:spacing w:before="0" w:beforeAutospacing="0" w:after="0" w:afterAutospacing="0"/>
        <w:ind w:firstLine="66"/>
        <w:jc w:val="center"/>
        <w:rPr>
          <w:rStyle w:val="apple-style-span"/>
          <w:b/>
          <w:i/>
          <w:color w:val="000000"/>
          <w:sz w:val="22"/>
          <w:szCs w:val="22"/>
          <w:u w:val="single"/>
        </w:rPr>
      </w:pPr>
      <w:r w:rsidRPr="00C507E0">
        <w:rPr>
          <w:rStyle w:val="apple-style-span"/>
          <w:b/>
          <w:i/>
          <w:color w:val="000000"/>
          <w:sz w:val="22"/>
          <w:szCs w:val="22"/>
          <w:u w:val="single"/>
        </w:rPr>
        <w:t>Ресурсы техникума:</w:t>
      </w:r>
    </w:p>
    <w:p w:rsidR="009B6ADC" w:rsidRPr="00E97F91" w:rsidRDefault="009B6ADC" w:rsidP="00FA0548">
      <w:pPr>
        <w:pStyle w:val="a9"/>
        <w:numPr>
          <w:ilvl w:val="0"/>
          <w:numId w:val="39"/>
        </w:numPr>
        <w:spacing w:before="0" w:beforeAutospacing="0" w:after="0" w:afterAutospacing="0"/>
        <w:jc w:val="center"/>
        <w:rPr>
          <w:sz w:val="22"/>
          <w:szCs w:val="22"/>
        </w:rPr>
      </w:pPr>
      <w:r w:rsidRPr="00E97F91">
        <w:rPr>
          <w:rStyle w:val="apple-style-span"/>
          <w:color w:val="000000"/>
          <w:sz w:val="22"/>
          <w:szCs w:val="22"/>
        </w:rPr>
        <w:t>Социально – психологическая служба является структурным подразделением ГБПОУ РС(Я) «ЯКСТ».</w:t>
      </w:r>
    </w:p>
    <w:p w:rsidR="009B6ADC" w:rsidRPr="00E97F91" w:rsidRDefault="009B6ADC" w:rsidP="009B6ADC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E97F91">
        <w:rPr>
          <w:rStyle w:val="aa"/>
          <w:color w:val="000000"/>
          <w:sz w:val="22"/>
          <w:szCs w:val="22"/>
          <w:u w:val="single"/>
        </w:rPr>
        <w:t>Цель:</w:t>
      </w:r>
      <w:r w:rsidRPr="00E97F91">
        <w:rPr>
          <w:sz w:val="22"/>
          <w:szCs w:val="22"/>
        </w:rPr>
        <w:t xml:space="preserve"> </w:t>
      </w:r>
      <w:r w:rsidRPr="00E97F91">
        <w:rPr>
          <w:color w:val="000000"/>
          <w:sz w:val="22"/>
          <w:szCs w:val="22"/>
        </w:rPr>
        <w:t>Обеспечение социально-психологических условий, способствующих успешному повышению качественных основ образовательного процесса в техникуме, и направленных на раскрытие личностно - значимого потенциала, в каждом из его субъектов деятельности (студентов).</w:t>
      </w:r>
    </w:p>
    <w:p w:rsidR="009B6ADC" w:rsidRPr="00E97F91" w:rsidRDefault="009B6ADC" w:rsidP="009B6ADC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E97F91">
        <w:rPr>
          <w:rStyle w:val="aa"/>
          <w:color w:val="000000"/>
          <w:sz w:val="22"/>
          <w:szCs w:val="22"/>
          <w:u w:val="single"/>
        </w:rPr>
        <w:t>Задачи:</w:t>
      </w:r>
    </w:p>
    <w:p w:rsidR="009B6ADC" w:rsidRPr="00E97F91" w:rsidRDefault="009B6ADC" w:rsidP="009B6ADC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E97F91">
        <w:rPr>
          <w:color w:val="000000"/>
          <w:sz w:val="22"/>
          <w:szCs w:val="22"/>
        </w:rPr>
        <w:t>1. Психологическое сопровождение учебно-воспитательного процесса.</w:t>
      </w:r>
      <w:r w:rsidRPr="00E97F91">
        <w:rPr>
          <w:color w:val="000000"/>
          <w:sz w:val="22"/>
          <w:szCs w:val="22"/>
        </w:rPr>
        <w:br/>
        <w:t>2. Содействие личностной и социальной зрелости студентов через формирование у них способности к самопознанию, саморегуляции и саморазвитию.</w:t>
      </w:r>
      <w:r w:rsidRPr="00E97F91">
        <w:rPr>
          <w:color w:val="000000"/>
          <w:sz w:val="22"/>
          <w:szCs w:val="22"/>
        </w:rPr>
        <w:br/>
        <w:t>3. Обеспечение психологической поддержки через индивидуальные и групповые формы работы.</w:t>
      </w:r>
      <w:r w:rsidRPr="00E97F91">
        <w:rPr>
          <w:color w:val="000000"/>
          <w:sz w:val="22"/>
          <w:szCs w:val="22"/>
        </w:rPr>
        <w:br/>
        <w:t>4. Повышение психологической компетентности студентов и сотрудников техникума.</w:t>
      </w:r>
    </w:p>
    <w:p w:rsidR="009B6ADC" w:rsidRPr="00E97F91" w:rsidRDefault="009B6ADC" w:rsidP="009B6ADC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E97F91">
        <w:rPr>
          <w:rStyle w:val="aa"/>
          <w:color w:val="000000"/>
          <w:sz w:val="22"/>
          <w:szCs w:val="22"/>
          <w:u w:val="single"/>
        </w:rPr>
        <w:t>Основные направления деятельности:</w:t>
      </w:r>
    </w:p>
    <w:p w:rsidR="009B6ADC" w:rsidRPr="00E97F91" w:rsidRDefault="009B6ADC" w:rsidP="009B6ADC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E97F91">
        <w:rPr>
          <w:color w:val="000000"/>
          <w:sz w:val="22"/>
          <w:szCs w:val="22"/>
        </w:rPr>
        <w:t>1. Повышение психологической культуры преподавателей, студентов и их родителей, формирование у них устойчивого интереса к применению возможностей</w:t>
      </w:r>
      <w:r w:rsidR="000853F3" w:rsidRPr="00E97F91">
        <w:rPr>
          <w:color w:val="000000"/>
          <w:sz w:val="22"/>
          <w:szCs w:val="22"/>
        </w:rPr>
        <w:t xml:space="preserve"> психологии в своей жизни.</w:t>
      </w:r>
      <w:r w:rsidR="000853F3" w:rsidRPr="00E97F91">
        <w:rPr>
          <w:color w:val="000000"/>
          <w:sz w:val="22"/>
          <w:szCs w:val="22"/>
        </w:rPr>
        <w:br/>
        <w:t xml:space="preserve">2. </w:t>
      </w:r>
      <w:r w:rsidRPr="00E97F91">
        <w:rPr>
          <w:color w:val="000000"/>
          <w:sz w:val="22"/>
          <w:szCs w:val="22"/>
        </w:rPr>
        <w:t>Психогигиена и психопрофилактика дезадаптивных состояний.</w:t>
      </w:r>
      <w:r w:rsidRPr="00E97F91">
        <w:rPr>
          <w:color w:val="000000"/>
          <w:sz w:val="22"/>
          <w:szCs w:val="22"/>
        </w:rPr>
        <w:br/>
        <w:t>3. Диагностика индивидуальных психологических особенностей личности студентов и преподавателей.</w:t>
      </w:r>
      <w:r w:rsidRPr="00E97F91">
        <w:rPr>
          <w:color w:val="000000"/>
          <w:sz w:val="22"/>
          <w:szCs w:val="22"/>
        </w:rPr>
        <w:br/>
        <w:t>4. Целенаправленная работа, направленная на коррекцию психологических проблем, консультации и групповые тренинги.</w:t>
      </w:r>
    </w:p>
    <w:p w:rsidR="009B6ADC" w:rsidRPr="00E97F91" w:rsidRDefault="009B6ADC" w:rsidP="009B6ADC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</w:p>
    <w:p w:rsidR="009B6ADC" w:rsidRPr="00E97F91" w:rsidRDefault="009B6ADC" w:rsidP="009B6ADC">
      <w:pPr>
        <w:pStyle w:val="a9"/>
        <w:spacing w:before="0" w:beforeAutospacing="0" w:after="0" w:afterAutospacing="0"/>
        <w:jc w:val="both"/>
        <w:rPr>
          <w:b/>
          <w:sz w:val="22"/>
          <w:szCs w:val="22"/>
        </w:rPr>
      </w:pPr>
      <w:r w:rsidRPr="00E97F91">
        <w:rPr>
          <w:sz w:val="22"/>
          <w:szCs w:val="22"/>
        </w:rPr>
        <w:t> </w:t>
      </w:r>
      <w:r w:rsidRPr="00E97F91">
        <w:rPr>
          <w:sz w:val="22"/>
          <w:szCs w:val="22"/>
        </w:rPr>
        <w:tab/>
      </w:r>
      <w:r w:rsidRPr="00E97F91">
        <w:rPr>
          <w:b/>
          <w:sz w:val="22"/>
          <w:szCs w:val="22"/>
        </w:rPr>
        <w:t>Педагог-психолог - Павлова Христина Петровна</w:t>
      </w:r>
    </w:p>
    <w:p w:rsidR="009B6ADC" w:rsidRPr="00E97F91" w:rsidRDefault="009B6ADC" w:rsidP="009B6ADC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Образование – высшее, ЯГУ, ФЯФНК, филолог, преподаватель якутского языка и литературы. Прошла переподготовку по программе педагог-психолог в 2009 г.</w:t>
      </w:r>
    </w:p>
    <w:p w:rsidR="009B6ADC" w:rsidRPr="00E97F91" w:rsidRDefault="009B6ADC" w:rsidP="009B6ADC">
      <w:pPr>
        <w:pStyle w:val="a9"/>
        <w:shd w:val="clear" w:color="auto" w:fill="FDFEFF"/>
        <w:spacing w:before="0" w:beforeAutospacing="0" w:after="0" w:afterAutospacing="0" w:line="270" w:lineRule="atLeast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Стаж работы в данной должности – 2 года.</w:t>
      </w:r>
    </w:p>
    <w:tbl>
      <w:tblPr>
        <w:tblStyle w:val="a8"/>
        <w:tblW w:w="0" w:type="auto"/>
        <w:tblLook w:val="04A0"/>
      </w:tblPr>
      <w:tblGrid>
        <w:gridCol w:w="1242"/>
        <w:gridCol w:w="5138"/>
        <w:gridCol w:w="3191"/>
      </w:tblGrid>
      <w:tr w:rsidR="009B6ADC" w:rsidRPr="00E97F91" w:rsidTr="009B6ADC">
        <w:tc>
          <w:tcPr>
            <w:tcW w:w="9571" w:type="dxa"/>
            <w:gridSpan w:val="3"/>
          </w:tcPr>
          <w:p w:rsidR="009B6ADC" w:rsidRPr="00E97F91" w:rsidRDefault="009B6ADC" w:rsidP="009B6AD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97F91">
              <w:rPr>
                <w:rFonts w:ascii="Times New Roman" w:hAnsi="Times New Roman" w:cs="Times New Roman"/>
                <w:b/>
              </w:rPr>
              <w:t xml:space="preserve">Повышение квалификации педагога-психолога </w:t>
            </w:r>
          </w:p>
          <w:p w:rsidR="009B6ADC" w:rsidRPr="00E97F91" w:rsidRDefault="009B6ADC" w:rsidP="009B6AD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B6ADC" w:rsidRPr="00E97F91" w:rsidTr="009B6ADC">
        <w:tc>
          <w:tcPr>
            <w:tcW w:w="1242" w:type="dxa"/>
          </w:tcPr>
          <w:p w:rsidR="009B6ADC" w:rsidRPr="00E97F91" w:rsidRDefault="009B6ADC" w:rsidP="009B6ADC">
            <w:pPr>
              <w:rPr>
                <w:rFonts w:ascii="Times New Roman" w:hAnsi="Times New Roman" w:cs="Times New Roman"/>
              </w:rPr>
            </w:pPr>
            <w:r w:rsidRPr="00E97F9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138" w:type="dxa"/>
          </w:tcPr>
          <w:p w:rsidR="009B6ADC" w:rsidRPr="00E97F91" w:rsidRDefault="009B6ADC" w:rsidP="009B6ADC">
            <w:pPr>
              <w:rPr>
                <w:rFonts w:ascii="Times New Roman" w:hAnsi="Times New Roman" w:cs="Times New Roman"/>
              </w:rPr>
            </w:pPr>
            <w:r w:rsidRPr="00E97F91">
              <w:rPr>
                <w:rFonts w:ascii="Times New Roman" w:hAnsi="Times New Roman" w:cs="Times New Roman"/>
              </w:rPr>
              <w:t>«Взаимодействие органов государственной власти, местного самоуправления и государственных учреждений по вопросам защиты прав детей»</w:t>
            </w:r>
          </w:p>
        </w:tc>
        <w:tc>
          <w:tcPr>
            <w:tcW w:w="3191" w:type="dxa"/>
          </w:tcPr>
          <w:p w:rsidR="009B6ADC" w:rsidRPr="00E97F91" w:rsidRDefault="009B6ADC" w:rsidP="009B6ADC">
            <w:pPr>
              <w:rPr>
                <w:rFonts w:ascii="Times New Roman" w:hAnsi="Times New Roman" w:cs="Times New Roman"/>
              </w:rPr>
            </w:pPr>
            <w:r w:rsidRPr="00E97F91">
              <w:rPr>
                <w:rFonts w:ascii="Times New Roman" w:hAnsi="Times New Roman" w:cs="Times New Roman"/>
              </w:rPr>
              <w:t>2018</w:t>
            </w:r>
          </w:p>
        </w:tc>
      </w:tr>
    </w:tbl>
    <w:p w:rsidR="009B6ADC" w:rsidRPr="00E97F91" w:rsidRDefault="009B6ADC" w:rsidP="009B6ADC">
      <w:pPr>
        <w:pStyle w:val="a9"/>
        <w:shd w:val="clear" w:color="auto" w:fill="FDFEFF"/>
        <w:spacing w:before="0" w:beforeAutospacing="0" w:after="0" w:afterAutospacing="0" w:line="270" w:lineRule="atLeast"/>
        <w:jc w:val="both"/>
        <w:rPr>
          <w:sz w:val="22"/>
          <w:szCs w:val="22"/>
        </w:rPr>
      </w:pPr>
    </w:p>
    <w:p w:rsidR="009B6ADC" w:rsidRPr="00E97F91" w:rsidRDefault="009B6ADC" w:rsidP="009B6ADC">
      <w:pPr>
        <w:pStyle w:val="a9"/>
        <w:shd w:val="clear" w:color="auto" w:fill="FDFEFF"/>
        <w:spacing w:before="0" w:beforeAutospacing="0" w:after="0" w:afterAutospacing="0" w:line="270" w:lineRule="atLeast"/>
        <w:jc w:val="both"/>
        <w:rPr>
          <w:b/>
          <w:sz w:val="22"/>
          <w:szCs w:val="22"/>
        </w:rPr>
      </w:pPr>
      <w:r w:rsidRPr="00E97F91">
        <w:rPr>
          <w:sz w:val="22"/>
          <w:szCs w:val="22"/>
        </w:rPr>
        <w:tab/>
      </w:r>
      <w:r w:rsidRPr="00E97F91">
        <w:rPr>
          <w:b/>
          <w:sz w:val="22"/>
          <w:szCs w:val="22"/>
        </w:rPr>
        <w:t>Социаль</w:t>
      </w:r>
      <w:r w:rsidR="008D7013" w:rsidRPr="00E97F91">
        <w:rPr>
          <w:b/>
          <w:sz w:val="22"/>
          <w:szCs w:val="22"/>
        </w:rPr>
        <w:t>ный педагог – Мигалкина Туйаара Алексе</w:t>
      </w:r>
      <w:r w:rsidRPr="00E97F91">
        <w:rPr>
          <w:b/>
          <w:sz w:val="22"/>
          <w:szCs w:val="22"/>
        </w:rPr>
        <w:t>евна</w:t>
      </w:r>
    </w:p>
    <w:p w:rsidR="008D7013" w:rsidRPr="00E97F91" w:rsidRDefault="008D7013" w:rsidP="009B6ADC">
      <w:pPr>
        <w:pStyle w:val="a9"/>
        <w:shd w:val="clear" w:color="auto" w:fill="FDFEFF"/>
        <w:spacing w:before="0" w:beforeAutospacing="0" w:after="0" w:afterAutospacing="0" w:line="270" w:lineRule="atLeast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Образование –</w:t>
      </w:r>
      <w:r w:rsidRPr="00E97F91">
        <w:rPr>
          <w:b/>
          <w:sz w:val="22"/>
          <w:szCs w:val="22"/>
        </w:rPr>
        <w:t xml:space="preserve"> </w:t>
      </w:r>
      <w:r w:rsidRPr="00E97F91">
        <w:rPr>
          <w:sz w:val="22"/>
          <w:szCs w:val="22"/>
        </w:rPr>
        <w:t>ФГАУУ ВО СВФУ, 2014 г., Социальная педагогика</w:t>
      </w:r>
    </w:p>
    <w:p w:rsidR="00433D5C" w:rsidRPr="00E97F91" w:rsidRDefault="008D7013" w:rsidP="008D7013">
      <w:pPr>
        <w:pStyle w:val="a9"/>
        <w:shd w:val="clear" w:color="auto" w:fill="FDFEFF"/>
        <w:spacing w:before="0" w:beforeAutospacing="0" w:after="0" w:afterAutospacing="0" w:line="270" w:lineRule="atLeast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Стаж работы в данной должности – 6 месяцев.</w:t>
      </w:r>
    </w:p>
    <w:p w:rsidR="00FA0548" w:rsidRPr="00E97F91" w:rsidRDefault="00FA0548" w:rsidP="008D7013">
      <w:pPr>
        <w:pStyle w:val="a9"/>
        <w:shd w:val="clear" w:color="auto" w:fill="FDFEFF"/>
        <w:spacing w:before="0" w:beforeAutospacing="0" w:after="0" w:afterAutospacing="0" w:line="270" w:lineRule="atLeast"/>
        <w:jc w:val="both"/>
        <w:rPr>
          <w:sz w:val="22"/>
          <w:szCs w:val="22"/>
        </w:rPr>
      </w:pPr>
    </w:p>
    <w:p w:rsidR="00FA0548" w:rsidRPr="00E97F91" w:rsidRDefault="00FA0548" w:rsidP="00FA0548">
      <w:pPr>
        <w:pStyle w:val="a9"/>
        <w:numPr>
          <w:ilvl w:val="0"/>
          <w:numId w:val="39"/>
        </w:numPr>
        <w:shd w:val="clear" w:color="auto" w:fill="FDFEFF"/>
        <w:spacing w:before="0" w:beforeAutospacing="0" w:after="0" w:afterAutospacing="0" w:line="270" w:lineRule="atLeast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Медработник техникума</w:t>
      </w:r>
    </w:p>
    <w:p w:rsidR="00FA0548" w:rsidRPr="00E97F91" w:rsidRDefault="00FA0548" w:rsidP="00FA0548">
      <w:pPr>
        <w:pStyle w:val="a9"/>
        <w:numPr>
          <w:ilvl w:val="0"/>
          <w:numId w:val="39"/>
        </w:numPr>
        <w:shd w:val="clear" w:color="auto" w:fill="FDFEFF"/>
        <w:spacing w:before="0" w:beforeAutospacing="0" w:after="0" w:afterAutospacing="0" w:line="270" w:lineRule="atLeast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Педагог-организатор</w:t>
      </w:r>
    </w:p>
    <w:p w:rsidR="00FA0548" w:rsidRPr="00E97F91" w:rsidRDefault="00FA0548" w:rsidP="00FA0548">
      <w:pPr>
        <w:pStyle w:val="a9"/>
        <w:numPr>
          <w:ilvl w:val="0"/>
          <w:numId w:val="39"/>
        </w:numPr>
        <w:shd w:val="clear" w:color="auto" w:fill="FDFEFF"/>
        <w:spacing w:before="0" w:beforeAutospacing="0" w:after="0" w:afterAutospacing="0" w:line="270" w:lineRule="atLeast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Библиотекарь</w:t>
      </w:r>
    </w:p>
    <w:p w:rsidR="00FA0548" w:rsidRPr="00E97F91" w:rsidRDefault="00FA0548" w:rsidP="00FA0548">
      <w:pPr>
        <w:pStyle w:val="a9"/>
        <w:numPr>
          <w:ilvl w:val="0"/>
          <w:numId w:val="39"/>
        </w:numPr>
        <w:shd w:val="clear" w:color="auto" w:fill="FDFEFF"/>
        <w:spacing w:before="0" w:beforeAutospacing="0" w:after="0" w:afterAutospacing="0" w:line="270" w:lineRule="atLeast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Кураторы групп</w:t>
      </w:r>
    </w:p>
    <w:p w:rsidR="00FA0548" w:rsidRPr="00E97F91" w:rsidRDefault="00FA0548" w:rsidP="00FA0548">
      <w:pPr>
        <w:pStyle w:val="a9"/>
        <w:numPr>
          <w:ilvl w:val="0"/>
          <w:numId w:val="39"/>
        </w:numPr>
        <w:shd w:val="clear" w:color="auto" w:fill="FDFEFF"/>
        <w:spacing w:before="0" w:beforeAutospacing="0" w:after="0" w:afterAutospacing="0" w:line="270" w:lineRule="atLeast"/>
        <w:jc w:val="both"/>
        <w:rPr>
          <w:sz w:val="22"/>
          <w:szCs w:val="22"/>
        </w:rPr>
      </w:pPr>
      <w:r w:rsidRPr="00E97F91">
        <w:rPr>
          <w:sz w:val="22"/>
          <w:szCs w:val="22"/>
        </w:rPr>
        <w:t>Преподаватели</w:t>
      </w:r>
    </w:p>
    <w:p w:rsidR="004E2434" w:rsidRPr="00C507E0" w:rsidRDefault="00FA0548" w:rsidP="00FA0548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u w:val="single"/>
          <w:lang w:eastAsia="ru-RU" w:bidi="ru-RU"/>
        </w:rPr>
      </w:pPr>
      <w:r w:rsidRPr="00C507E0">
        <w:rPr>
          <w:rFonts w:ascii="Times New Roman" w:eastAsia="Times New Roman" w:hAnsi="Times New Roman" w:cs="Times New Roman"/>
          <w:b/>
          <w:i/>
          <w:u w:val="single"/>
          <w:lang w:eastAsia="ru-RU" w:bidi="ru-RU"/>
        </w:rPr>
        <w:t>Привлеченные ресурсы:</w:t>
      </w:r>
    </w:p>
    <w:p w:rsidR="00FA0548" w:rsidRPr="00E97F91" w:rsidRDefault="00FA0548" w:rsidP="00FA0548">
      <w:pPr>
        <w:pStyle w:val="a5"/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A"/>
        </w:rPr>
      </w:pPr>
      <w:r w:rsidRPr="00E97F91">
        <w:rPr>
          <w:rFonts w:ascii="Times New Roman" w:hAnsi="Times New Roman" w:cs="Times New Roman"/>
          <w:color w:val="00000A"/>
        </w:rPr>
        <w:t xml:space="preserve">Организация взаимодействия и сотрудничества с ПДН ОП №3 МУ МВД, </w:t>
      </w:r>
      <w:r w:rsidRPr="00E97F91">
        <w:rPr>
          <w:rFonts w:ascii="Times New Roman" w:hAnsi="Times New Roman" w:cs="Times New Roman"/>
        </w:rPr>
        <w:t xml:space="preserve">уполномоченным представителем по правам ребенка РС (Я), сотрудниками ОУР ММУ МВД России «Якутское»,  </w:t>
      </w:r>
      <w:r w:rsidRPr="00E97F91">
        <w:rPr>
          <w:rFonts w:ascii="Times New Roman" w:hAnsi="Times New Roman" w:cs="Times New Roman"/>
          <w:color w:val="00000A"/>
        </w:rPr>
        <w:t>КДН и ЗП, отделами опеки и попечительства</w:t>
      </w:r>
      <w:r w:rsidR="00F87861" w:rsidRPr="00E97F91">
        <w:rPr>
          <w:rFonts w:ascii="Times New Roman" w:hAnsi="Times New Roman" w:cs="Times New Roman"/>
          <w:color w:val="00000A"/>
        </w:rPr>
        <w:t>;</w:t>
      </w:r>
    </w:p>
    <w:p w:rsidR="00FA0548" w:rsidRPr="00E97F91" w:rsidRDefault="00F87861" w:rsidP="00FA0548">
      <w:pPr>
        <w:pStyle w:val="a5"/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hAnsi="Times New Roman" w:cs="Times New Roman"/>
          <w:color w:val="00000A"/>
        </w:rPr>
        <w:t xml:space="preserve">Организация взаимодействия и сотрудничества со </w:t>
      </w:r>
      <w:r w:rsidR="00FA0548" w:rsidRPr="00E97F91">
        <w:rPr>
          <w:rFonts w:ascii="Times New Roman" w:hAnsi="Times New Roman" w:cs="Times New Roman"/>
        </w:rPr>
        <w:t>специалист</w:t>
      </w:r>
      <w:r w:rsidRPr="00E97F91">
        <w:rPr>
          <w:rFonts w:ascii="Times New Roman" w:hAnsi="Times New Roman" w:cs="Times New Roman"/>
        </w:rPr>
        <w:t xml:space="preserve">ами </w:t>
      </w:r>
      <w:r w:rsidR="00FA0548" w:rsidRPr="00E97F91">
        <w:rPr>
          <w:rFonts w:ascii="Times New Roman" w:hAnsi="Times New Roman" w:cs="Times New Roman"/>
        </w:rPr>
        <w:t>общественного фонда «ЗОЖ»</w:t>
      </w:r>
      <w:r w:rsidRPr="00E97F91">
        <w:rPr>
          <w:rFonts w:ascii="Times New Roman" w:hAnsi="Times New Roman" w:cs="Times New Roman"/>
        </w:rPr>
        <w:t xml:space="preserve"> г. Якутска,</w:t>
      </w:r>
      <w:r w:rsidR="00FA0548" w:rsidRPr="00E97F91">
        <w:rPr>
          <w:rFonts w:ascii="Times New Roman" w:hAnsi="Times New Roman" w:cs="Times New Roman"/>
        </w:rPr>
        <w:t xml:space="preserve"> МУ МВД России по РС (Я) «Якутское», ГБУ РС(Я) «Якутский республиканский центр профилактики борьбы со СПИД-ом», заведующий отделом профилактики </w:t>
      </w:r>
      <w:r w:rsidRPr="00E97F91">
        <w:rPr>
          <w:rFonts w:ascii="Times New Roman" w:hAnsi="Times New Roman" w:cs="Times New Roman"/>
        </w:rPr>
        <w:t>ГБУ РС(Я) «</w:t>
      </w:r>
      <w:r w:rsidR="00FA0548" w:rsidRPr="00E97F91">
        <w:rPr>
          <w:rFonts w:ascii="Times New Roman" w:hAnsi="Times New Roman" w:cs="Times New Roman"/>
        </w:rPr>
        <w:t>ЯРКВД</w:t>
      </w:r>
      <w:r w:rsidRPr="00E97F91">
        <w:rPr>
          <w:rFonts w:ascii="Times New Roman" w:hAnsi="Times New Roman" w:cs="Times New Roman"/>
        </w:rPr>
        <w:t>»,</w:t>
      </w:r>
      <w:r w:rsidR="00FA0548" w:rsidRPr="00E97F91">
        <w:rPr>
          <w:rFonts w:ascii="Times New Roman" w:hAnsi="Times New Roman" w:cs="Times New Roman"/>
        </w:rPr>
        <w:t xml:space="preserve"> </w:t>
      </w:r>
      <w:r w:rsidRPr="00E97F91">
        <w:rPr>
          <w:rFonts w:ascii="Times New Roman" w:hAnsi="Times New Roman" w:cs="Times New Roman"/>
        </w:rPr>
        <w:t>ГБУ РС(Я) ЯРНД, ГБУ РС (Я) «Научно-практический центр «Фтизиатрия».</w:t>
      </w:r>
    </w:p>
    <w:p w:rsidR="00F87861" w:rsidRPr="00E97F91" w:rsidRDefault="00F87861" w:rsidP="002604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 w:bidi="ru-RU"/>
        </w:rPr>
      </w:pPr>
    </w:p>
    <w:p w:rsidR="00433D5C" w:rsidRPr="00E97F91" w:rsidRDefault="00433D5C" w:rsidP="002604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 w:bidi="ru-RU"/>
        </w:rPr>
      </w:pPr>
      <w:r w:rsidRPr="00E97F91">
        <w:rPr>
          <w:rFonts w:ascii="Times New Roman" w:eastAsia="Times New Roman" w:hAnsi="Times New Roman" w:cs="Times New Roman"/>
          <w:b/>
          <w:i/>
          <w:lang w:eastAsia="ru-RU" w:bidi="ru-RU"/>
        </w:rPr>
        <w:t>Описание сфер ответственности, основных прав и обязанностей участников реализации программы (технологии) (специалистов, детей, родителей, педаг</w:t>
      </w:r>
      <w:r w:rsidR="004E2434" w:rsidRPr="00E97F91">
        <w:rPr>
          <w:rFonts w:ascii="Times New Roman" w:eastAsia="Times New Roman" w:hAnsi="Times New Roman" w:cs="Times New Roman"/>
          <w:b/>
          <w:i/>
          <w:lang w:eastAsia="ru-RU" w:bidi="ru-RU"/>
        </w:rPr>
        <w:t>огов)</w:t>
      </w:r>
    </w:p>
    <w:p w:rsidR="00CE40DC" w:rsidRDefault="00CE40DC" w:rsidP="00C507E0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 w:bidi="ru-RU"/>
        </w:rPr>
      </w:pPr>
      <w:r w:rsidRPr="00E97F91">
        <w:rPr>
          <w:rFonts w:ascii="Times New Roman" w:eastAsia="Times New Roman" w:hAnsi="Times New Roman" w:cs="Times New Roman"/>
          <w:b/>
          <w:i/>
          <w:lang w:eastAsia="ru-RU" w:bidi="ru-RU"/>
        </w:rPr>
        <w:t>Описание способов, которыми обеспечивается гарантия прав ее участников</w:t>
      </w:r>
    </w:p>
    <w:p w:rsidR="00C507E0" w:rsidRPr="00C507E0" w:rsidRDefault="00C507E0" w:rsidP="00C507E0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 w:bidi="ru-RU"/>
        </w:rPr>
      </w:pPr>
    </w:p>
    <w:p w:rsidR="004E2434" w:rsidRPr="00E97F91" w:rsidRDefault="004E2434" w:rsidP="0077784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  <w:r w:rsidRPr="00E97F91">
        <w:rPr>
          <w:rFonts w:ascii="Times New Roman" w:eastAsia="Times New Roman" w:hAnsi="Times New Roman" w:cs="Times New Roman"/>
          <w:b/>
          <w:lang w:eastAsia="ru-RU" w:bidi="ru-RU"/>
        </w:rPr>
        <w:t>Модель адаптации первокурсников групп нового набора</w:t>
      </w:r>
    </w:p>
    <w:p w:rsidR="00777846" w:rsidRPr="00E97F91" w:rsidRDefault="004E243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lang w:eastAsia="ru-RU" w:bidi="ru-RU"/>
        </w:rPr>
      </w:pPr>
      <w:r w:rsidRPr="00E97F91">
        <w:rPr>
          <w:rFonts w:ascii="Times New Roman" w:eastAsia="Times New Roman" w:hAnsi="Times New Roman" w:cs="Times New Roman"/>
          <w:b/>
          <w:i/>
          <w:lang w:eastAsia="ru-RU" w:bidi="ru-RU"/>
        </w:rPr>
        <w:t xml:space="preserve">Цель модели: </w:t>
      </w:r>
    </w:p>
    <w:p w:rsidR="004E2434" w:rsidRPr="00E97F91" w:rsidRDefault="004E2434" w:rsidP="00777846">
      <w:pPr>
        <w:pStyle w:val="a5"/>
        <w:widowControl w:val="0"/>
        <w:numPr>
          <w:ilvl w:val="0"/>
          <w:numId w:val="23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способствовать формированию социально-психологической устойчивости первокурсников групп нового набора к учебно-воспитательным условиям и спрогнозировать их дальнейшее развитие.</w:t>
      </w:r>
    </w:p>
    <w:p w:rsidR="004E2434" w:rsidRPr="00E97F91" w:rsidRDefault="0077784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lang w:eastAsia="ru-RU" w:bidi="ru-RU"/>
        </w:rPr>
      </w:pPr>
      <w:r w:rsidRPr="00E97F91">
        <w:rPr>
          <w:rFonts w:ascii="Times New Roman" w:eastAsia="Times New Roman" w:hAnsi="Times New Roman" w:cs="Times New Roman"/>
          <w:b/>
          <w:i/>
          <w:lang w:eastAsia="ru-RU" w:bidi="ru-RU"/>
        </w:rPr>
        <w:t>Основные з</w:t>
      </w:r>
      <w:r w:rsidR="004E2434" w:rsidRPr="00E97F91">
        <w:rPr>
          <w:rFonts w:ascii="Times New Roman" w:eastAsia="Times New Roman" w:hAnsi="Times New Roman" w:cs="Times New Roman"/>
          <w:b/>
          <w:i/>
          <w:lang w:eastAsia="ru-RU" w:bidi="ru-RU"/>
        </w:rPr>
        <w:t>адачи модели:</w:t>
      </w:r>
    </w:p>
    <w:p w:rsidR="004E2434" w:rsidRPr="00E97F91" w:rsidRDefault="004E2434" w:rsidP="00777846">
      <w:pPr>
        <w:pStyle w:val="a5"/>
        <w:widowControl w:val="0"/>
        <w:numPr>
          <w:ilvl w:val="0"/>
          <w:numId w:val="22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Оценить общее состояние адаптации первокурсников групп нового набора и факторов, влияющих на его качество.</w:t>
      </w:r>
    </w:p>
    <w:p w:rsidR="004E2434" w:rsidRPr="00E97F91" w:rsidRDefault="004E2434" w:rsidP="00777846">
      <w:pPr>
        <w:pStyle w:val="a5"/>
        <w:widowControl w:val="0"/>
        <w:numPr>
          <w:ilvl w:val="0"/>
          <w:numId w:val="22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Исследовать содержание, качество и организацию адаптации обучающихся, готовность к производственной деятельности.</w:t>
      </w:r>
    </w:p>
    <w:p w:rsidR="004E2434" w:rsidRPr="00E97F91" w:rsidRDefault="004E2434" w:rsidP="00777846">
      <w:pPr>
        <w:pStyle w:val="a5"/>
        <w:widowControl w:val="0"/>
        <w:numPr>
          <w:ilvl w:val="0"/>
          <w:numId w:val="22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Определить мотивацию, перспективы и отношение к образованию.</w:t>
      </w:r>
    </w:p>
    <w:p w:rsidR="004E2434" w:rsidRPr="00E97F91" w:rsidRDefault="004E243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 xml:space="preserve">Для реализации поставленной цели разработаны следующие </w:t>
      </w:r>
      <w:r w:rsidRPr="00E97F91">
        <w:rPr>
          <w:rFonts w:ascii="Times New Roman" w:eastAsia="Times New Roman" w:hAnsi="Times New Roman" w:cs="Times New Roman"/>
          <w:b/>
          <w:i/>
          <w:lang w:eastAsia="ru-RU" w:bidi="ru-RU"/>
        </w:rPr>
        <w:t>направления модели:</w:t>
      </w:r>
    </w:p>
    <w:p w:rsidR="004E2434" w:rsidRPr="00E97F91" w:rsidRDefault="004E2434" w:rsidP="00777846">
      <w:pPr>
        <w:pStyle w:val="a5"/>
        <w:widowControl w:val="0"/>
        <w:numPr>
          <w:ilvl w:val="0"/>
          <w:numId w:val="24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Психологическая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адаптация,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связанная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с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переменой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выработанного стереотипа и формированием новых установок.</w:t>
      </w:r>
    </w:p>
    <w:p w:rsidR="004E2434" w:rsidRPr="00E97F91" w:rsidRDefault="004E2434" w:rsidP="00777846">
      <w:pPr>
        <w:pStyle w:val="a5"/>
        <w:widowControl w:val="0"/>
        <w:numPr>
          <w:ilvl w:val="0"/>
          <w:numId w:val="24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Социальная адаптация, затрагивающая взаимодействие и привыкание к новым условиям, к новому статусу.</w:t>
      </w:r>
    </w:p>
    <w:p w:rsidR="004E2434" w:rsidRPr="00E97F91" w:rsidRDefault="004E2434" w:rsidP="00777846">
      <w:pPr>
        <w:pStyle w:val="a5"/>
        <w:widowControl w:val="0"/>
        <w:numPr>
          <w:ilvl w:val="0"/>
          <w:numId w:val="24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Педагогическая адаптация, связанная с особенностями приспособления обучающихся к новым учебно-воспитательным условиям.</w:t>
      </w:r>
    </w:p>
    <w:p w:rsidR="004E2434" w:rsidRPr="00E97F91" w:rsidRDefault="004E2434" w:rsidP="00777846">
      <w:pPr>
        <w:pStyle w:val="a5"/>
        <w:widowControl w:val="0"/>
        <w:numPr>
          <w:ilvl w:val="0"/>
          <w:numId w:val="24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Профессиональная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адаптация,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связанная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с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подготовкой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к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будущей профессии, к трудовой деятельности.</w:t>
      </w:r>
    </w:p>
    <w:p w:rsidR="004E2434" w:rsidRDefault="004E243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C507E0" w:rsidRDefault="00C507E0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C507E0" w:rsidRPr="00E97F91" w:rsidRDefault="00C507E0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tbl>
      <w:tblPr>
        <w:tblW w:w="949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977"/>
        <w:gridCol w:w="236"/>
        <w:gridCol w:w="3213"/>
        <w:gridCol w:w="95"/>
        <w:gridCol w:w="2977"/>
      </w:tblGrid>
      <w:tr w:rsidR="004E2434" w:rsidRPr="00E97F91" w:rsidTr="00031A9A">
        <w:trPr>
          <w:trHeight w:val="278"/>
        </w:trPr>
        <w:tc>
          <w:tcPr>
            <w:tcW w:w="2977" w:type="dxa"/>
          </w:tcPr>
          <w:p w:rsidR="004E2434" w:rsidRPr="00E97F91" w:rsidRDefault="004E2434" w:rsidP="002604A6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lastRenderedPageBreak/>
              <w:t>Задачи</w:t>
            </w:r>
          </w:p>
        </w:tc>
        <w:tc>
          <w:tcPr>
            <w:tcW w:w="3544" w:type="dxa"/>
            <w:gridSpan w:val="3"/>
          </w:tcPr>
          <w:p w:rsidR="004E2434" w:rsidRPr="00E97F91" w:rsidRDefault="004E243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Механизм решения задач</w:t>
            </w:r>
          </w:p>
        </w:tc>
        <w:tc>
          <w:tcPr>
            <w:tcW w:w="2977" w:type="dxa"/>
          </w:tcPr>
          <w:p w:rsidR="004E2434" w:rsidRPr="00E97F91" w:rsidRDefault="004E243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Ответственные</w:t>
            </w:r>
          </w:p>
        </w:tc>
      </w:tr>
      <w:tr w:rsidR="004E2434" w:rsidRPr="00E97F91" w:rsidTr="00031A9A">
        <w:trPr>
          <w:trHeight w:val="274"/>
        </w:trPr>
        <w:tc>
          <w:tcPr>
            <w:tcW w:w="9498" w:type="dxa"/>
            <w:gridSpan w:val="5"/>
          </w:tcPr>
          <w:p w:rsidR="004E2434" w:rsidRPr="00E97F91" w:rsidRDefault="004E2434" w:rsidP="002604A6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1. Психологическая адаптация (мое Я)</w:t>
            </w:r>
          </w:p>
        </w:tc>
      </w:tr>
      <w:tr w:rsidR="004E2434" w:rsidRPr="00E97F91" w:rsidTr="00031A9A">
        <w:trPr>
          <w:trHeight w:val="2680"/>
        </w:trPr>
        <w:tc>
          <w:tcPr>
            <w:tcW w:w="2977" w:type="dxa"/>
          </w:tcPr>
          <w:p w:rsidR="004E2434" w:rsidRPr="00E97F91" w:rsidRDefault="004E2434" w:rsidP="005F01C4">
            <w:pPr>
              <w:pStyle w:val="a5"/>
              <w:widowControl w:val="0"/>
              <w:numPr>
                <w:ilvl w:val="0"/>
                <w:numId w:val="26"/>
              </w:numPr>
              <w:autoSpaceDE w:val="0"/>
              <w:autoSpaceDN w:val="0"/>
              <w:spacing w:after="0" w:line="240" w:lineRule="auto"/>
              <w:ind w:left="176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Помочь студентам раскрыть своеобразие своей личности</w:t>
            </w:r>
          </w:p>
          <w:p w:rsidR="004E2434" w:rsidRPr="00E97F91" w:rsidRDefault="004E2434" w:rsidP="005F01C4">
            <w:pPr>
              <w:pStyle w:val="a5"/>
              <w:widowControl w:val="0"/>
              <w:numPr>
                <w:ilvl w:val="0"/>
                <w:numId w:val="26"/>
              </w:numPr>
              <w:autoSpaceDE w:val="0"/>
              <w:autoSpaceDN w:val="0"/>
              <w:spacing w:after="0" w:line="240" w:lineRule="auto"/>
              <w:ind w:left="176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Воспитывать потребность в самопознании и самооценке</w:t>
            </w:r>
          </w:p>
          <w:p w:rsidR="004E2434" w:rsidRPr="00E97F91" w:rsidRDefault="004E2434" w:rsidP="005F01C4">
            <w:pPr>
              <w:pStyle w:val="a5"/>
              <w:widowControl w:val="0"/>
              <w:numPr>
                <w:ilvl w:val="0"/>
                <w:numId w:val="26"/>
              </w:numPr>
              <w:autoSpaceDE w:val="0"/>
              <w:autoSpaceDN w:val="0"/>
              <w:spacing w:after="0" w:line="240" w:lineRule="auto"/>
              <w:ind w:left="176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Диагностировать состояние здоровья обучающихся, их индивидуальные особенности</w:t>
            </w:r>
          </w:p>
        </w:tc>
        <w:tc>
          <w:tcPr>
            <w:tcW w:w="3544" w:type="dxa"/>
            <w:gridSpan w:val="3"/>
          </w:tcPr>
          <w:p w:rsidR="004E2434" w:rsidRPr="00E97F91" w:rsidRDefault="004E2434" w:rsidP="005F01C4">
            <w:pPr>
              <w:pStyle w:val="a5"/>
              <w:widowControl w:val="0"/>
              <w:numPr>
                <w:ilvl w:val="0"/>
                <w:numId w:val="26"/>
              </w:numPr>
              <w:autoSpaceDE w:val="0"/>
              <w:autoSpaceDN w:val="0"/>
              <w:spacing w:after="0" w:line="240" w:lineRule="auto"/>
              <w:ind w:left="176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Психодиагностика, анкеты, тесты, беседы, деловые игры</w:t>
            </w:r>
          </w:p>
          <w:p w:rsidR="004E2434" w:rsidRPr="00E97F91" w:rsidRDefault="004E2434" w:rsidP="005F01C4">
            <w:pPr>
              <w:pStyle w:val="a5"/>
              <w:widowControl w:val="0"/>
              <w:numPr>
                <w:ilvl w:val="0"/>
                <w:numId w:val="26"/>
              </w:numPr>
              <w:autoSpaceDE w:val="0"/>
              <w:autoSpaceDN w:val="0"/>
              <w:spacing w:after="0" w:line="240" w:lineRule="auto"/>
              <w:ind w:left="176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Знакомство с рациональными способами освоения различных</w:t>
            </w:r>
            <w:r w:rsidR="00777846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предметов, дисциплин</w:t>
            </w:r>
          </w:p>
          <w:p w:rsidR="004E2434" w:rsidRPr="00E97F91" w:rsidRDefault="004E2434" w:rsidP="005F01C4">
            <w:pPr>
              <w:pStyle w:val="a5"/>
              <w:widowControl w:val="0"/>
              <w:numPr>
                <w:ilvl w:val="0"/>
                <w:numId w:val="26"/>
              </w:numPr>
              <w:autoSpaceDE w:val="0"/>
              <w:autoSpaceDN w:val="0"/>
              <w:spacing w:after="0" w:line="240" w:lineRule="auto"/>
              <w:ind w:left="176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Индивидуальная работа с обучающимися:</w:t>
            </w:r>
          </w:p>
          <w:p w:rsidR="004E2434" w:rsidRPr="00E97F91" w:rsidRDefault="004E2434" w:rsidP="005F01C4">
            <w:pPr>
              <w:pStyle w:val="a5"/>
              <w:widowControl w:val="0"/>
              <w:numPr>
                <w:ilvl w:val="0"/>
                <w:numId w:val="26"/>
              </w:numPr>
              <w:autoSpaceDE w:val="0"/>
              <w:autoSpaceDN w:val="0"/>
              <w:spacing w:after="0" w:line="240" w:lineRule="auto"/>
              <w:ind w:left="176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обсуждение </w:t>
            </w:r>
            <w:r w:rsidR="00777846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и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ндивидуальныхтрудностей;</w:t>
            </w:r>
          </w:p>
          <w:p w:rsidR="004E2434" w:rsidRPr="00E97F91" w:rsidRDefault="004E2434" w:rsidP="005F01C4">
            <w:pPr>
              <w:pStyle w:val="a5"/>
              <w:widowControl w:val="0"/>
              <w:numPr>
                <w:ilvl w:val="0"/>
                <w:numId w:val="26"/>
              </w:numPr>
              <w:autoSpaceDE w:val="0"/>
              <w:autoSpaceDN w:val="0"/>
              <w:spacing w:after="0" w:line="240" w:lineRule="auto"/>
              <w:ind w:left="176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выработка позитивного отношения к временным неудачам</w:t>
            </w:r>
          </w:p>
        </w:tc>
        <w:tc>
          <w:tcPr>
            <w:tcW w:w="2977" w:type="dxa"/>
          </w:tcPr>
          <w:p w:rsidR="004E2434" w:rsidRPr="00E97F91" w:rsidRDefault="004E243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Зам.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директора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по УР, ВР,</w:t>
            </w:r>
          </w:p>
          <w:p w:rsidR="004E2434" w:rsidRPr="00E97F91" w:rsidRDefault="004E243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педагог-психолог, соц. педагог,</w:t>
            </w:r>
          </w:p>
          <w:p w:rsidR="004E2434" w:rsidRPr="00E97F91" w:rsidRDefault="004E243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кураторы, преподаватели, мастера производственного обучения, преподаватели</w:t>
            </w:r>
          </w:p>
          <w:p w:rsidR="004E2434" w:rsidRPr="00E97F91" w:rsidRDefault="004E2434" w:rsidP="0077784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физической культуры, воспитатели общежития, медицинский</w:t>
            </w:r>
            <w:r w:rsidR="00777846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работник</w:t>
            </w:r>
          </w:p>
        </w:tc>
      </w:tr>
      <w:tr w:rsidR="004E2434" w:rsidRPr="00E97F91" w:rsidTr="00031A9A">
        <w:trPr>
          <w:trHeight w:val="273"/>
        </w:trPr>
        <w:tc>
          <w:tcPr>
            <w:tcW w:w="9498" w:type="dxa"/>
            <w:gridSpan w:val="5"/>
          </w:tcPr>
          <w:p w:rsidR="004E2434" w:rsidRPr="00E97F91" w:rsidRDefault="004E2434" w:rsidP="002604A6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2. Социальная адаптация (Я и коллектив, Я и социум)</w:t>
            </w:r>
          </w:p>
        </w:tc>
      </w:tr>
      <w:tr w:rsidR="005F01C4" w:rsidRPr="00E97F91" w:rsidTr="00031A9A">
        <w:trPr>
          <w:trHeight w:val="273"/>
        </w:trPr>
        <w:tc>
          <w:tcPr>
            <w:tcW w:w="3213" w:type="dxa"/>
            <w:gridSpan w:val="2"/>
          </w:tcPr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7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Помочь раскрыть каждому студенту своеобразие и богатство своей личности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7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Способствоватьсплочению коллектива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7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Поддерживать и развивать инициативу у обучающихся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7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Способствовать адаптации обучающихся к жизни в общежитии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7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Создавать положительный эмоциональный фон для взаимопонимания с родителями</w:t>
            </w:r>
          </w:p>
        </w:tc>
        <w:tc>
          <w:tcPr>
            <w:tcW w:w="3213" w:type="dxa"/>
          </w:tcPr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8"/>
              </w:numPr>
              <w:autoSpaceDE w:val="0"/>
              <w:autoSpaceDN w:val="0"/>
              <w:spacing w:after="0" w:line="240" w:lineRule="auto"/>
              <w:ind w:left="81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Знакомство с работой кружков, секций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8"/>
              </w:numPr>
              <w:autoSpaceDE w:val="0"/>
              <w:autoSpaceDN w:val="0"/>
              <w:spacing w:after="0" w:line="240" w:lineRule="auto"/>
              <w:ind w:left="81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Выборы активагруппы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8"/>
              </w:numPr>
              <w:autoSpaceDE w:val="0"/>
              <w:autoSpaceDN w:val="0"/>
              <w:spacing w:after="0" w:line="240" w:lineRule="auto"/>
              <w:ind w:left="81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Вовлечение обучающихся в систему дополнительного образования, общественную жизнь техникума, общежития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8"/>
              </w:numPr>
              <w:autoSpaceDE w:val="0"/>
              <w:autoSpaceDN w:val="0"/>
              <w:spacing w:after="0" w:line="240" w:lineRule="auto"/>
              <w:ind w:left="81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Создание информационного пространства (стенда, новостных баннеров на сайте техникума), освещающего жизнедеятельность техникума и группы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8"/>
              </w:numPr>
              <w:autoSpaceDE w:val="0"/>
              <w:autoSpaceDN w:val="0"/>
              <w:spacing w:after="0" w:line="240" w:lineRule="auto"/>
              <w:ind w:left="81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Групповые и общетехникумовские родительские собрания, индивидуальная работа с родителями</w:t>
            </w:r>
          </w:p>
        </w:tc>
        <w:tc>
          <w:tcPr>
            <w:tcW w:w="3072" w:type="dxa"/>
            <w:gridSpan w:val="2"/>
          </w:tcPr>
          <w:p w:rsidR="005F01C4" w:rsidRPr="00E97F91" w:rsidRDefault="005F01C4" w:rsidP="005F01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Зам.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директора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по УР, ВР, педагог-психолог, соц. педагог, кураторы, мастера производственного обучения,</w:t>
            </w:r>
          </w:p>
          <w:p w:rsidR="005F01C4" w:rsidRPr="00E97F91" w:rsidRDefault="005F01C4" w:rsidP="005F01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преподаватели физической культуры, воспитатели, родители</w:t>
            </w:r>
          </w:p>
        </w:tc>
      </w:tr>
      <w:tr w:rsidR="005F01C4" w:rsidRPr="00E97F91" w:rsidTr="00031A9A">
        <w:trPr>
          <w:trHeight w:val="273"/>
        </w:trPr>
        <w:tc>
          <w:tcPr>
            <w:tcW w:w="9498" w:type="dxa"/>
            <w:gridSpan w:val="5"/>
          </w:tcPr>
          <w:p w:rsidR="005F01C4" w:rsidRPr="00E97F91" w:rsidRDefault="005F01C4" w:rsidP="002604A6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3. Педагогическая адаптация (Я и учебное заведение, Я и учеба)</w:t>
            </w:r>
          </w:p>
        </w:tc>
      </w:tr>
      <w:tr w:rsidR="005F01C4" w:rsidRPr="00E97F91" w:rsidTr="00031A9A">
        <w:trPr>
          <w:trHeight w:val="9156"/>
        </w:trPr>
        <w:tc>
          <w:tcPr>
            <w:tcW w:w="2977" w:type="dxa"/>
          </w:tcPr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9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lastRenderedPageBreak/>
              <w:t>Выявить уровень правовой культуры, познакомить с нормативно-правовыми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9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документами образовательного учреждения</w:t>
            </w:r>
          </w:p>
          <w:p w:rsidR="005F01C4" w:rsidRPr="00E97F91" w:rsidRDefault="005F01C4" w:rsidP="005F01C4">
            <w:pPr>
              <w:widowControl w:val="0"/>
              <w:autoSpaceDE w:val="0"/>
              <w:autoSpaceDN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9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Провести вводный инструктаж по ТБ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9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Определитьстепень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9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сформированности у обучающихся общеучебных умений и навыков 4.Определить количество обучающихся, занимающихся в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29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системе дополнительного образования</w:t>
            </w:r>
          </w:p>
          <w:p w:rsidR="005F01C4" w:rsidRPr="00E97F91" w:rsidRDefault="005F01C4" w:rsidP="005F01C4">
            <w:pPr>
              <w:widowControl w:val="0"/>
              <w:numPr>
                <w:ilvl w:val="0"/>
                <w:numId w:val="29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Выявить уровень адаптации обучающихся к учебной нагрузке</w:t>
            </w:r>
          </w:p>
          <w:p w:rsidR="005F01C4" w:rsidRPr="00E97F91" w:rsidRDefault="005F01C4" w:rsidP="005F01C4">
            <w:pPr>
              <w:widowControl w:val="0"/>
              <w:autoSpaceDE w:val="0"/>
              <w:autoSpaceDN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  <w:p w:rsidR="005F01C4" w:rsidRPr="00E97F91" w:rsidRDefault="005F01C4" w:rsidP="005F01C4">
            <w:pPr>
              <w:widowControl w:val="0"/>
              <w:numPr>
                <w:ilvl w:val="0"/>
                <w:numId w:val="29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Выявить уровень мотивации к учебной деятельности</w:t>
            </w:r>
          </w:p>
          <w:p w:rsidR="005F01C4" w:rsidRPr="00E97F91" w:rsidRDefault="005F01C4" w:rsidP="005F01C4">
            <w:pPr>
              <w:widowControl w:val="0"/>
              <w:autoSpaceDE w:val="0"/>
              <w:autoSpaceDN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  <w:p w:rsidR="005F01C4" w:rsidRPr="00E97F91" w:rsidRDefault="005F01C4" w:rsidP="005F01C4">
            <w:pPr>
              <w:widowControl w:val="0"/>
              <w:numPr>
                <w:ilvl w:val="0"/>
                <w:numId w:val="29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Взаимодействовать с преподавателями-предметниками с целью изучения особенностей адаптации к ним обучающихся и специфики адаптации каждого педагога к группам нового набора</w:t>
            </w:r>
          </w:p>
          <w:p w:rsidR="005F01C4" w:rsidRPr="00E97F91" w:rsidRDefault="005F01C4" w:rsidP="005F01C4">
            <w:pPr>
              <w:widowControl w:val="0"/>
              <w:numPr>
                <w:ilvl w:val="0"/>
                <w:numId w:val="29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Обеспечить соблюдение санитарно-гигиенических условий в образовательном учреждении</w:t>
            </w:r>
          </w:p>
          <w:p w:rsidR="005F01C4" w:rsidRPr="00E97F91" w:rsidRDefault="005F01C4" w:rsidP="005F01C4">
            <w:pPr>
              <w:widowControl w:val="0"/>
              <w:numPr>
                <w:ilvl w:val="0"/>
                <w:numId w:val="29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Способствовать выработке сознания обучающихся на необходимость ведения здорового образа жизни</w:t>
            </w:r>
          </w:p>
        </w:tc>
        <w:tc>
          <w:tcPr>
            <w:tcW w:w="3544" w:type="dxa"/>
            <w:gridSpan w:val="3"/>
          </w:tcPr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Знакомство с Уставом образовательного учреждения, правилами внутреннего распорядка, правилами проживания в общежитии и др.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Беседы,наблюдения</w:t>
            </w:r>
          </w:p>
          <w:p w:rsidR="005F01C4" w:rsidRPr="00E97F91" w:rsidRDefault="005F01C4" w:rsidP="005F01C4">
            <w:pPr>
              <w:widowControl w:val="0"/>
              <w:autoSpaceDE w:val="0"/>
              <w:autoSpaceDN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Изучение расписания занятий, проведение входной диагностики по предметам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Вовлечение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обучающихся в систему дополнительного образования</w:t>
            </w:r>
          </w:p>
          <w:p w:rsidR="005F01C4" w:rsidRPr="00E97F91" w:rsidRDefault="005F01C4" w:rsidP="005F01C4">
            <w:pPr>
              <w:widowControl w:val="0"/>
              <w:autoSpaceDE w:val="0"/>
              <w:autoSpaceDN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  <w:p w:rsidR="005F01C4" w:rsidRPr="00E97F91" w:rsidRDefault="005F01C4" w:rsidP="005F01C4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Рекомендации педагогов- предметников по научной организации труда</w:t>
            </w:r>
          </w:p>
          <w:p w:rsidR="005F01C4" w:rsidRPr="00E97F91" w:rsidRDefault="005F01C4" w:rsidP="005F01C4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Проведение психологической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диагностики с обучающимися</w:t>
            </w:r>
          </w:p>
          <w:p w:rsidR="005F01C4" w:rsidRPr="00E97F91" w:rsidRDefault="005F01C4" w:rsidP="005F01C4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Проведение индивидуальных консультаций с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обучающимися, педагогами, родителями</w:t>
            </w:r>
          </w:p>
          <w:p w:rsidR="005F01C4" w:rsidRPr="00E97F91" w:rsidRDefault="005F01C4" w:rsidP="005F01C4">
            <w:pPr>
              <w:widowControl w:val="0"/>
              <w:autoSpaceDE w:val="0"/>
              <w:autoSpaceDN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  <w:p w:rsidR="005F01C4" w:rsidRPr="00E97F91" w:rsidRDefault="005F01C4" w:rsidP="005F01C4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Выявление условий освещенности учебных аудиторий, качество ежедневных и генеральных уборок</w:t>
            </w:r>
          </w:p>
          <w:p w:rsidR="005F01C4" w:rsidRPr="00E97F91" w:rsidRDefault="005F01C4" w:rsidP="005F01C4">
            <w:pPr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Проведение профилактических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30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мероприятий, организация здорового питания</w:t>
            </w:r>
          </w:p>
        </w:tc>
        <w:tc>
          <w:tcPr>
            <w:tcW w:w="2977" w:type="dxa"/>
          </w:tcPr>
          <w:p w:rsidR="005F01C4" w:rsidRPr="00E97F91" w:rsidRDefault="005F01C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Заместители директора по УР,ВР, </w:t>
            </w:r>
          </w:p>
          <w:p w:rsidR="005F01C4" w:rsidRPr="00E97F91" w:rsidRDefault="005F01C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педагог-психолог,  преподаватели,</w:t>
            </w:r>
          </w:p>
          <w:p w:rsidR="005F01C4" w:rsidRPr="00E97F91" w:rsidRDefault="005F01C4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кураторы, комендант, воспитатели общежития, родители</w:t>
            </w:r>
          </w:p>
        </w:tc>
      </w:tr>
      <w:tr w:rsidR="005F01C4" w:rsidRPr="00E97F91" w:rsidTr="00031A9A">
        <w:trPr>
          <w:trHeight w:val="274"/>
        </w:trPr>
        <w:tc>
          <w:tcPr>
            <w:tcW w:w="9498" w:type="dxa"/>
            <w:gridSpan w:val="5"/>
          </w:tcPr>
          <w:p w:rsidR="005F01C4" w:rsidRPr="00E97F91" w:rsidRDefault="005F01C4" w:rsidP="002604A6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4. Профессиональная адаптация (Я и моя профессия)</w:t>
            </w:r>
          </w:p>
        </w:tc>
      </w:tr>
      <w:tr w:rsidR="005F01C4" w:rsidRPr="00E97F91" w:rsidTr="00031A9A">
        <w:trPr>
          <w:trHeight w:val="1705"/>
        </w:trPr>
        <w:tc>
          <w:tcPr>
            <w:tcW w:w="2977" w:type="dxa"/>
          </w:tcPr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31"/>
              </w:numPr>
              <w:autoSpaceDE w:val="0"/>
              <w:autoSpaceDN w:val="0"/>
              <w:spacing w:after="0" w:line="240" w:lineRule="auto"/>
              <w:ind w:left="34" w:firstLine="23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Способствовать развитию профессионального самоопределения, формировать качества конкурентоспособного специалиста</w:t>
            </w:r>
          </w:p>
        </w:tc>
        <w:tc>
          <w:tcPr>
            <w:tcW w:w="3544" w:type="dxa"/>
            <w:gridSpan w:val="3"/>
          </w:tcPr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33"/>
              </w:numPr>
              <w:autoSpaceDE w:val="0"/>
              <w:autoSpaceDN w:val="0"/>
              <w:spacing w:after="0" w:line="240" w:lineRule="auto"/>
              <w:ind w:left="34" w:firstLine="0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Проведение мероприятий в</w:t>
            </w:r>
          </w:p>
          <w:p w:rsidR="005F01C4" w:rsidRPr="00E97F91" w:rsidRDefault="005F01C4" w:rsidP="005F01C4">
            <w:pPr>
              <w:pStyle w:val="a5"/>
              <w:widowControl w:val="0"/>
              <w:autoSpaceDE w:val="0"/>
              <w:autoSpaceDN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рамках предметной недели по</w:t>
            </w:r>
          </w:p>
          <w:p w:rsidR="005F01C4" w:rsidRPr="00E97F91" w:rsidRDefault="005F01C4" w:rsidP="005F01C4">
            <w:pPr>
              <w:pStyle w:val="a5"/>
              <w:widowControl w:val="0"/>
              <w:autoSpaceDE w:val="0"/>
              <w:autoSpaceDN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профессиям и</w:t>
            </w:r>
          </w:p>
          <w:p w:rsidR="005F01C4" w:rsidRPr="00E97F91" w:rsidRDefault="005F01C4" w:rsidP="005F01C4">
            <w:pPr>
              <w:pStyle w:val="a5"/>
              <w:widowControl w:val="0"/>
              <w:autoSpaceDE w:val="0"/>
              <w:autoSpaceDN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специальностям групп нового</w:t>
            </w:r>
          </w:p>
          <w:p w:rsidR="005F01C4" w:rsidRPr="00E97F91" w:rsidRDefault="005F01C4" w:rsidP="005F01C4">
            <w:pPr>
              <w:pStyle w:val="a5"/>
              <w:widowControl w:val="0"/>
              <w:autoSpaceDE w:val="0"/>
              <w:autoSpaceDN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набора</w:t>
            </w:r>
          </w:p>
          <w:p w:rsidR="005F01C4" w:rsidRPr="00E97F91" w:rsidRDefault="005F01C4" w:rsidP="005F01C4">
            <w:pPr>
              <w:pStyle w:val="a5"/>
              <w:widowControl w:val="0"/>
              <w:numPr>
                <w:ilvl w:val="0"/>
                <w:numId w:val="33"/>
              </w:numPr>
              <w:autoSpaceDE w:val="0"/>
              <w:autoSpaceDN w:val="0"/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Анкетирование, беседы</w:t>
            </w:r>
          </w:p>
        </w:tc>
        <w:tc>
          <w:tcPr>
            <w:tcW w:w="2977" w:type="dxa"/>
          </w:tcPr>
          <w:p w:rsidR="005F01C4" w:rsidRPr="00E97F91" w:rsidRDefault="005F01C4" w:rsidP="005F01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Заместитель</w:t>
            </w:r>
          </w:p>
          <w:p w:rsidR="005F01C4" w:rsidRPr="00E97F91" w:rsidRDefault="005F01C4" w:rsidP="005F01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директора по УР, методисты,</w:t>
            </w:r>
          </w:p>
          <w:p w:rsidR="005F01C4" w:rsidRPr="00E97F91" w:rsidRDefault="005F01C4" w:rsidP="005F01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преподаватели спец.</w:t>
            </w:r>
          </w:p>
          <w:p w:rsidR="005F01C4" w:rsidRPr="00E97F91" w:rsidRDefault="005F01C4" w:rsidP="005F01C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дисциплин</w:t>
            </w:r>
          </w:p>
        </w:tc>
      </w:tr>
    </w:tbl>
    <w:p w:rsidR="00CE40DC" w:rsidRPr="00E97F91" w:rsidRDefault="00CE40D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C507E0" w:rsidRDefault="00C507E0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 w:bidi="ru-RU"/>
        </w:rPr>
      </w:pPr>
    </w:p>
    <w:p w:rsidR="00CE40DC" w:rsidRPr="00E97F91" w:rsidRDefault="00CE40DC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 w:bidi="ru-RU"/>
        </w:rPr>
      </w:pPr>
      <w:r w:rsidRPr="00E97F91">
        <w:rPr>
          <w:rFonts w:ascii="Times New Roman" w:eastAsia="Times New Roman" w:hAnsi="Times New Roman" w:cs="Times New Roman"/>
          <w:b/>
          <w:i/>
          <w:lang w:eastAsia="ru-RU" w:bidi="ru-RU"/>
        </w:rPr>
        <w:lastRenderedPageBreak/>
        <w:t>Ожидаемые результаты реализации программы или технологии</w:t>
      </w:r>
    </w:p>
    <w:p w:rsidR="004B147D" w:rsidRPr="00E97F91" w:rsidRDefault="004B147D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Ожидаемыми конечными результатами Программы адаптации первокурсников групп нового набора к системе профессионального образования в ГБПОУ «Якутский коммунально-строительный техникум» являются приспособленность первокурсников к новой образовательной среде.</w:t>
      </w:r>
    </w:p>
    <w:p w:rsidR="004B147D" w:rsidRPr="00E97F91" w:rsidRDefault="004B147D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Этому способствует работа по адаптации, которая проводится в системном взаимодействии всех участников образовательно-воспитательного процесса.</w:t>
      </w:r>
    </w:p>
    <w:p w:rsidR="004B147D" w:rsidRPr="00E97F91" w:rsidRDefault="004B147D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1.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Полное и эффективное приспособление студентов первого курса к новой образовательной среде без ощущения внутреннего дискомфорта, а так же формирование у них новой системы жизнедеятельности, развитие научных, коммуникативных и организаторских способностей.</w:t>
      </w:r>
    </w:p>
    <w:p w:rsidR="004B147D" w:rsidRPr="00E97F91" w:rsidRDefault="004B147D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2.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Формальная, общественная и дидактическая адаптация первокурсника.</w:t>
      </w:r>
    </w:p>
    <w:p w:rsidR="004B147D" w:rsidRPr="00E97F91" w:rsidRDefault="004B147D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3.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Гармоничные взаимоотношения между личностью студента и средой.</w:t>
      </w:r>
    </w:p>
    <w:p w:rsidR="004B147D" w:rsidRPr="00E97F91" w:rsidRDefault="004B147D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4.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Освоение конструктивных и бесконфликтных способов решения проблем.</w:t>
      </w:r>
    </w:p>
    <w:p w:rsidR="004B147D" w:rsidRPr="00E97F91" w:rsidRDefault="004B147D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5.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Выработка новых форм и способов поведения, позволяющих, в наибольшей степени, соответствовать своему новому статусу.</w:t>
      </w:r>
    </w:p>
    <w:p w:rsidR="004B147D" w:rsidRPr="00E97F91" w:rsidRDefault="004B147D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6.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Согласованность в педагогическом взаимодействии между преподавателем и студентом при организации способов обучения.</w:t>
      </w:r>
    </w:p>
    <w:p w:rsidR="004B147D" w:rsidRPr="00E97F91" w:rsidRDefault="004B147D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7.</w:t>
      </w:r>
      <w:r w:rsidRPr="00E97F91">
        <w:rPr>
          <w:rFonts w:ascii="Times New Roman" w:eastAsia="Times New Roman" w:hAnsi="Times New Roman" w:cs="Times New Roman"/>
          <w:lang w:eastAsia="ru-RU" w:bidi="ru-RU"/>
        </w:rPr>
        <w:tab/>
        <w:t>Хорошая посещаемость и успеваемость студентов.</w:t>
      </w:r>
    </w:p>
    <w:p w:rsidR="00CE40DC" w:rsidRPr="00E97F91" w:rsidRDefault="00CE40D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CE40DC" w:rsidRPr="00E97F91" w:rsidRDefault="00CE40DC" w:rsidP="002604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 w:bidi="ru-RU"/>
        </w:rPr>
      </w:pPr>
      <w:r w:rsidRPr="00E97F91">
        <w:rPr>
          <w:rFonts w:ascii="Times New Roman" w:eastAsia="Times New Roman" w:hAnsi="Times New Roman" w:cs="Times New Roman"/>
          <w:b/>
          <w:i/>
          <w:lang w:eastAsia="ru-RU" w:bidi="ru-RU"/>
        </w:rPr>
        <w:t>Система организации внутреннего контроля за реа</w:t>
      </w:r>
      <w:r w:rsidR="00104C36" w:rsidRPr="00E97F91">
        <w:rPr>
          <w:rFonts w:ascii="Times New Roman" w:eastAsia="Times New Roman" w:hAnsi="Times New Roman" w:cs="Times New Roman"/>
          <w:b/>
          <w:i/>
          <w:lang w:eastAsia="ru-RU" w:bidi="ru-RU"/>
        </w:rPr>
        <w:t>лизацией программы (технологии)</w:t>
      </w:r>
    </w:p>
    <w:p w:rsidR="00CE40DC" w:rsidRPr="00E97F91" w:rsidRDefault="00CE40DC" w:rsidP="002604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 w:bidi="ru-RU"/>
        </w:rPr>
      </w:pPr>
      <w:r w:rsidRPr="00E97F91">
        <w:rPr>
          <w:rFonts w:ascii="Times New Roman" w:eastAsia="Times New Roman" w:hAnsi="Times New Roman" w:cs="Times New Roman"/>
          <w:b/>
          <w:i/>
          <w:lang w:eastAsia="ru-RU" w:bidi="ru-RU"/>
        </w:rPr>
        <w:t>Критерии оценки достижения планируемых результатов: качественные и количественные</w:t>
      </w:r>
    </w:p>
    <w:p w:rsidR="00104C36" w:rsidRPr="00E97F91" w:rsidRDefault="00104C36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 w:bidi="ru-RU"/>
        </w:rPr>
      </w:pPr>
      <w:r w:rsidRPr="00E97F91">
        <w:rPr>
          <w:rFonts w:ascii="Times New Roman" w:eastAsia="Times New Roman" w:hAnsi="Times New Roman" w:cs="Times New Roman"/>
          <w:b/>
          <w:bCs/>
          <w:lang w:eastAsia="ru-RU" w:bidi="ru-RU"/>
        </w:rPr>
        <w:t>Освоенные общие компетенции</w:t>
      </w:r>
    </w:p>
    <w:p w:rsidR="00104C36" w:rsidRPr="00E97F91" w:rsidRDefault="00104C3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tbl>
      <w:tblPr>
        <w:tblW w:w="96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19"/>
        <w:gridCol w:w="3544"/>
        <w:gridCol w:w="2977"/>
      </w:tblGrid>
      <w:tr w:rsidR="00104C36" w:rsidRPr="00E97F91" w:rsidTr="00B84C1F">
        <w:trPr>
          <w:trHeight w:val="550"/>
        </w:trPr>
        <w:tc>
          <w:tcPr>
            <w:tcW w:w="3119" w:type="dxa"/>
          </w:tcPr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Результаты</w:t>
            </w:r>
          </w:p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Освоенные общие компетенции</w:t>
            </w:r>
          </w:p>
        </w:tc>
        <w:tc>
          <w:tcPr>
            <w:tcW w:w="3544" w:type="dxa"/>
          </w:tcPr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Основные показатели оценки</w:t>
            </w:r>
          </w:p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результата</w:t>
            </w:r>
          </w:p>
        </w:tc>
        <w:tc>
          <w:tcPr>
            <w:tcW w:w="2977" w:type="dxa"/>
          </w:tcPr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Формы и методы</w:t>
            </w:r>
          </w:p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контроля</w:t>
            </w:r>
          </w:p>
        </w:tc>
      </w:tr>
      <w:tr w:rsidR="00104C36" w:rsidRPr="00E97F91" w:rsidTr="00B84C1F">
        <w:trPr>
          <w:trHeight w:val="1381"/>
        </w:trPr>
        <w:tc>
          <w:tcPr>
            <w:tcW w:w="3119" w:type="dxa"/>
          </w:tcPr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ОК 1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Понимать сущность и социальную значимость своей будущей профессии, проявлять к ней устойчивый интерес.</w:t>
            </w:r>
          </w:p>
        </w:tc>
        <w:tc>
          <w:tcPr>
            <w:tcW w:w="3544" w:type="dxa"/>
          </w:tcPr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Понимает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сущность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и социальную значимость своей специальности, позволяющей осуществить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успешную</w:t>
            </w:r>
          </w:p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профессиональную карьеру</w:t>
            </w:r>
          </w:p>
        </w:tc>
        <w:tc>
          <w:tcPr>
            <w:tcW w:w="2977" w:type="dxa"/>
          </w:tcPr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Интерпретация результатов наблюдений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за обучающимися в процессе освоения УП и внеурочной</w:t>
            </w:r>
          </w:p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деятельности</w:t>
            </w:r>
          </w:p>
        </w:tc>
      </w:tr>
      <w:tr w:rsidR="00104C36" w:rsidRPr="00E97F91" w:rsidTr="00B84C1F">
        <w:trPr>
          <w:trHeight w:val="1683"/>
        </w:trPr>
        <w:tc>
          <w:tcPr>
            <w:tcW w:w="3119" w:type="dxa"/>
          </w:tcPr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ОК 2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Организовывать собственную деятельность, выбирать типовые методы и способы выполнения профессиональных задач,</w:t>
            </w:r>
          </w:p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оценивать их эффективность и качество</w:t>
            </w:r>
          </w:p>
        </w:tc>
        <w:tc>
          <w:tcPr>
            <w:tcW w:w="3544" w:type="dxa"/>
          </w:tcPr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Организовывает собственную деятельность с применением методов и способов решения в ходе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выполнения</w:t>
            </w:r>
          </w:p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профессиональных задач</w:t>
            </w:r>
          </w:p>
        </w:tc>
        <w:tc>
          <w:tcPr>
            <w:tcW w:w="2977" w:type="dxa"/>
          </w:tcPr>
          <w:p w:rsidR="00104C36" w:rsidRPr="00E97F91" w:rsidRDefault="00104C36" w:rsidP="007C76A6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Оценка результативности работы обучающегося при выполнении различных видов деятельности</w:t>
            </w:r>
          </w:p>
        </w:tc>
      </w:tr>
      <w:tr w:rsidR="00104C36" w:rsidRPr="00E97F91" w:rsidTr="00B84C1F">
        <w:trPr>
          <w:trHeight w:val="1377"/>
        </w:trPr>
        <w:tc>
          <w:tcPr>
            <w:tcW w:w="3119" w:type="dxa"/>
          </w:tcPr>
          <w:p w:rsidR="00104C36" w:rsidRPr="00E97F91" w:rsidRDefault="00104C36" w:rsidP="00B84C1F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ОК 3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Принимать решения в стандартных и нестандартных ситуациях и нести за них ответственность.</w:t>
            </w:r>
          </w:p>
        </w:tc>
        <w:tc>
          <w:tcPr>
            <w:tcW w:w="3544" w:type="dxa"/>
          </w:tcPr>
          <w:p w:rsidR="00104C36" w:rsidRPr="00E97F91" w:rsidRDefault="00104C36" w:rsidP="00B84C1F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Принимает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решения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в стандартных и нестандартных ситуациях через сопоставление профессиональных      планов    с</w:t>
            </w:r>
          </w:p>
          <w:p w:rsidR="00104C36" w:rsidRPr="00E97F91" w:rsidRDefault="00104C36" w:rsidP="00B84C1F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состоянием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з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доровья,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образовательным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потенциалом,</w:t>
            </w:r>
          </w:p>
          <w:p w:rsidR="00104C36" w:rsidRPr="00E97F91" w:rsidRDefault="00104C36" w:rsidP="00B84C1F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личностными особенностями</w:t>
            </w:r>
          </w:p>
        </w:tc>
        <w:tc>
          <w:tcPr>
            <w:tcW w:w="2977" w:type="dxa"/>
          </w:tcPr>
          <w:p w:rsidR="00104C36" w:rsidRPr="00E97F91" w:rsidRDefault="00104C36" w:rsidP="00B84C1F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Оценка результативности работы обучающегося при выполнении различных видов деятельности</w:t>
            </w:r>
          </w:p>
        </w:tc>
      </w:tr>
      <w:tr w:rsidR="00104C36" w:rsidRPr="00E97F91" w:rsidTr="00B84C1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377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ОК 4 Осуществлять поиск и использование информации, необходимой для эффективного выполнения профессиональныхзадач, профессионального и личностного развития.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Осуществляет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поиск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и использование информации, необходимой для эффективного профессионального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и личностного развития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Оценка эффективности работы с источниками информации</w:t>
            </w:r>
          </w:p>
        </w:tc>
      </w:tr>
      <w:tr w:rsidR="00104C36" w:rsidRPr="00E97F91" w:rsidTr="00B84C1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377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FA7A58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lastRenderedPageBreak/>
              <w:t xml:space="preserve">ОК </w:t>
            </w:r>
            <w:bookmarkStart w:id="0" w:name="_GoBack"/>
            <w:bookmarkEnd w:id="0"/>
            <w:r w:rsidR="00104C36" w:rsidRPr="00E97F91">
              <w:rPr>
                <w:rFonts w:ascii="Times New Roman" w:eastAsia="Times New Roman" w:hAnsi="Times New Roman" w:cs="Times New Roman"/>
                <w:lang w:eastAsia="ru-RU" w:bidi="ru-RU"/>
              </w:rPr>
              <w:t>5 Использовать информационно-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="00104C36"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коммуникационные технологии в профессиональной деятельности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Использует информационно- коммуникативные технологии в учебно-производственной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деятельности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Оценка эффективности работы обучающегося с прикладным программным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обеспечением</w:t>
            </w:r>
          </w:p>
        </w:tc>
      </w:tr>
      <w:tr w:rsidR="00104C36" w:rsidRPr="00E97F91" w:rsidTr="00B84C1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377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ОК 6 Работать в коллективе и в команде, эффективно общаться с коллегами, руководством, потребителями.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Использует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технологии эффективного общения с обучающимися,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преподавателями, мастерами производственного обучения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Интерпретация результатов наблюдений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 xml:space="preserve">за 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бучающимися в процессе учебной и внеурочной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деятельности</w:t>
            </w:r>
          </w:p>
        </w:tc>
      </w:tr>
      <w:tr w:rsidR="00104C36" w:rsidRPr="00E97F91" w:rsidTr="00B84C1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377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ОК 7 Брать на себя ответственность за работу членов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команды (подчиненных), результат выполнения заданий.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Берет на себя ответственность за результат выполнения заданий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Интерпретация результатов участия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в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аудиторной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и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внеаудиторной деятельности</w:t>
            </w:r>
          </w:p>
        </w:tc>
      </w:tr>
      <w:tr w:rsidR="00104C36" w:rsidRPr="00E97F91" w:rsidTr="00B84C1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377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ОК 8 Самостоятельно определять задачи профессионального и личностного развития,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заниматься 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амообразованием, осознанно планировать повышение квалификации.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Самостоятельно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определяет задачи профессионального и личностного развития, осознанно планировать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повышение квалификации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Интерпретация результатов участия в дискуссиях по планированию 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п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рофессиональной карьеры и повышению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квалификации</w:t>
            </w:r>
          </w:p>
        </w:tc>
      </w:tr>
      <w:tr w:rsidR="00104C36" w:rsidRPr="00E97F91" w:rsidTr="00B84C1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377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ОК 9 Ориентироваться в условиях частой смены технологий в профессиональной деятельности.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Проектирует профессиональную карьеру с учетом инноваций в профессиональной деятельности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4C36" w:rsidRPr="00E97F91" w:rsidRDefault="00104C36" w:rsidP="00B84C1F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Интерпретация результатов участия в дискуссиях, семинарах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по</w:t>
            </w:r>
            <w:r w:rsidR="00B84C1F" w:rsidRPr="00E97F9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>производственной тематике и</w:t>
            </w:r>
            <w:r w:rsidRPr="00E97F91">
              <w:rPr>
                <w:rFonts w:ascii="Times New Roman" w:eastAsia="Times New Roman" w:hAnsi="Times New Roman" w:cs="Times New Roman"/>
                <w:lang w:eastAsia="ru-RU" w:bidi="ru-RU"/>
              </w:rPr>
              <w:tab/>
              <w:t>профессиональной карьере</w:t>
            </w:r>
          </w:p>
        </w:tc>
      </w:tr>
    </w:tbl>
    <w:p w:rsidR="00CE40DC" w:rsidRPr="00E97F91" w:rsidRDefault="00CE40DC" w:rsidP="002604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 w:bidi="ru-RU"/>
        </w:rPr>
      </w:pPr>
    </w:p>
    <w:p w:rsidR="0001626A" w:rsidRPr="00C507E0" w:rsidRDefault="00CE40DC" w:rsidP="00C507E0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 w:bidi="ru-RU"/>
        </w:rPr>
      </w:pPr>
      <w:r w:rsidRPr="00E97F91">
        <w:rPr>
          <w:rFonts w:ascii="Times New Roman" w:eastAsia="Times New Roman" w:hAnsi="Times New Roman" w:cs="Times New Roman"/>
          <w:b/>
          <w:i/>
          <w:lang w:eastAsia="ru-RU" w:bidi="ru-RU"/>
        </w:rPr>
        <w:t>Факторы, влияющие на достижение результатов программы или технологии</w:t>
      </w:r>
    </w:p>
    <w:p w:rsidR="0001626A" w:rsidRPr="00E97F91" w:rsidRDefault="0001626A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 xml:space="preserve">Степень социальной адаптации первокурсника в техникуме определяет множество факторов: индивидуально-психологические особенности человека, его личностные, деловые и поведенческие качества, ценностные ориентации, академическая активность, состояние здоровья, социальное окружение, статус семьи и т.д. </w:t>
      </w:r>
    </w:p>
    <w:p w:rsidR="0001626A" w:rsidRPr="00E97F91" w:rsidRDefault="0001626A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  <w:r w:rsidRPr="00E97F91">
        <w:rPr>
          <w:rFonts w:ascii="Times New Roman" w:eastAsia="Times New Roman" w:hAnsi="Times New Roman" w:cs="Times New Roman"/>
          <w:b/>
          <w:lang w:eastAsia="ru-RU" w:bidi="ru-RU"/>
        </w:rPr>
        <w:t>Внешние факторы:</w:t>
      </w:r>
    </w:p>
    <w:p w:rsidR="0024181B" w:rsidRPr="00E97F91" w:rsidRDefault="0024181B" w:rsidP="0024181B">
      <w:pPr>
        <w:pStyle w:val="a5"/>
        <w:widowControl w:val="0"/>
        <w:numPr>
          <w:ilvl w:val="0"/>
          <w:numId w:val="35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Имидж техникума( среди ПОУ СПО)</w:t>
      </w:r>
    </w:p>
    <w:p w:rsidR="0024181B" w:rsidRPr="00E97F91" w:rsidRDefault="0024181B" w:rsidP="0024181B">
      <w:pPr>
        <w:pStyle w:val="a5"/>
        <w:widowControl w:val="0"/>
        <w:numPr>
          <w:ilvl w:val="0"/>
          <w:numId w:val="35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Профориентационная работа</w:t>
      </w:r>
    </w:p>
    <w:p w:rsidR="0024181B" w:rsidRPr="00E97F91" w:rsidRDefault="0024181B" w:rsidP="0024181B">
      <w:pPr>
        <w:pStyle w:val="a5"/>
        <w:widowControl w:val="0"/>
        <w:numPr>
          <w:ilvl w:val="0"/>
          <w:numId w:val="35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Работа сайта техникума, средства массовой информации, социальные сети и др.</w:t>
      </w:r>
      <w:r w:rsidR="00DB1BE8" w:rsidRPr="00E97F91">
        <w:rPr>
          <w:rFonts w:ascii="Times New Roman" w:eastAsia="Times New Roman" w:hAnsi="Times New Roman" w:cs="Times New Roman"/>
          <w:lang w:eastAsia="ru-RU" w:bidi="ru-RU"/>
        </w:rPr>
        <w:t xml:space="preserve"> </w:t>
      </w:r>
    </w:p>
    <w:p w:rsidR="00CE40DC" w:rsidRPr="00E97F91" w:rsidRDefault="0024181B" w:rsidP="0024181B">
      <w:pPr>
        <w:pStyle w:val="a5"/>
        <w:widowControl w:val="0"/>
        <w:numPr>
          <w:ilvl w:val="0"/>
          <w:numId w:val="35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Планомерная с</w:t>
      </w:r>
      <w:r w:rsidR="00601E5E" w:rsidRPr="00E97F91">
        <w:rPr>
          <w:rFonts w:ascii="Times New Roman" w:eastAsia="Times New Roman" w:hAnsi="Times New Roman" w:cs="Times New Roman"/>
          <w:lang w:eastAsia="ru-RU" w:bidi="ru-RU"/>
        </w:rPr>
        <w:t xml:space="preserve">истема дифференцированной и индивидуальной работы преподавателей, </w:t>
      </w:r>
      <w:r w:rsidR="00DB1BE8" w:rsidRPr="00E97F91">
        <w:rPr>
          <w:rFonts w:ascii="Times New Roman" w:eastAsia="Times New Roman" w:hAnsi="Times New Roman" w:cs="Times New Roman"/>
          <w:lang w:eastAsia="ru-RU" w:bidi="ru-RU"/>
        </w:rPr>
        <w:t>кураторов;</w:t>
      </w:r>
    </w:p>
    <w:p w:rsidR="00DB1BE8" w:rsidRPr="00E97F91" w:rsidRDefault="00DB1BE8" w:rsidP="0024181B">
      <w:pPr>
        <w:pStyle w:val="a5"/>
        <w:widowControl w:val="0"/>
        <w:numPr>
          <w:ilvl w:val="0"/>
          <w:numId w:val="35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Благоприятный микроклимат в группе;</w:t>
      </w:r>
    </w:p>
    <w:p w:rsidR="00DB1BE8" w:rsidRPr="00E97F91" w:rsidRDefault="00DB1BE8" w:rsidP="0024181B">
      <w:pPr>
        <w:pStyle w:val="a5"/>
        <w:widowControl w:val="0"/>
        <w:numPr>
          <w:ilvl w:val="0"/>
          <w:numId w:val="35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Материальная</w:t>
      </w:r>
      <w:r w:rsidR="0024181B" w:rsidRPr="00E97F91">
        <w:rPr>
          <w:rFonts w:ascii="Times New Roman" w:eastAsia="Times New Roman" w:hAnsi="Times New Roman" w:cs="Times New Roman"/>
          <w:lang w:eastAsia="ru-RU" w:bidi="ru-RU"/>
        </w:rPr>
        <w:t xml:space="preserve">- техническая </w:t>
      </w:r>
      <w:r w:rsidRPr="00E97F91">
        <w:rPr>
          <w:rFonts w:ascii="Times New Roman" w:eastAsia="Times New Roman" w:hAnsi="Times New Roman" w:cs="Times New Roman"/>
          <w:lang w:eastAsia="ru-RU" w:bidi="ru-RU"/>
        </w:rPr>
        <w:t xml:space="preserve"> база техникума</w:t>
      </w:r>
      <w:r w:rsidR="0024181B" w:rsidRPr="00E97F91">
        <w:rPr>
          <w:rFonts w:ascii="Times New Roman" w:eastAsia="Times New Roman" w:hAnsi="Times New Roman" w:cs="Times New Roman"/>
          <w:lang w:eastAsia="ru-RU" w:bidi="ru-RU"/>
        </w:rPr>
        <w:t xml:space="preserve"> ( учебные мастерские, кабинеты, лаборатории)</w:t>
      </w:r>
      <w:r w:rsidRPr="00E97F91">
        <w:rPr>
          <w:rFonts w:ascii="Times New Roman" w:eastAsia="Times New Roman" w:hAnsi="Times New Roman" w:cs="Times New Roman"/>
          <w:lang w:eastAsia="ru-RU" w:bidi="ru-RU"/>
        </w:rPr>
        <w:t>;</w:t>
      </w:r>
    </w:p>
    <w:p w:rsidR="00DB1BE8" w:rsidRPr="00E97F91" w:rsidRDefault="00DB1BE8" w:rsidP="0024181B">
      <w:pPr>
        <w:pStyle w:val="a5"/>
        <w:widowControl w:val="0"/>
        <w:numPr>
          <w:ilvl w:val="0"/>
          <w:numId w:val="35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Уровень квалификации преподавательского состава;</w:t>
      </w:r>
    </w:p>
    <w:p w:rsidR="00DB1BE8" w:rsidRPr="00E97F91" w:rsidRDefault="00DB1BE8" w:rsidP="0024181B">
      <w:pPr>
        <w:pStyle w:val="a5"/>
        <w:widowControl w:val="0"/>
        <w:numPr>
          <w:ilvl w:val="0"/>
          <w:numId w:val="35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 xml:space="preserve">Востребованность специальностей и профессий </w:t>
      </w:r>
      <w:r w:rsidR="0024181B" w:rsidRPr="00E97F91">
        <w:rPr>
          <w:rFonts w:ascii="Times New Roman" w:eastAsia="Times New Roman" w:hAnsi="Times New Roman" w:cs="Times New Roman"/>
          <w:lang w:eastAsia="ru-RU" w:bidi="ru-RU"/>
        </w:rPr>
        <w:t>СПО отрасли строительства и жилищно-коммунального хозяйства</w:t>
      </w:r>
      <w:r w:rsidRPr="00E97F91">
        <w:rPr>
          <w:rFonts w:ascii="Times New Roman" w:eastAsia="Times New Roman" w:hAnsi="Times New Roman" w:cs="Times New Roman"/>
          <w:lang w:eastAsia="ru-RU" w:bidi="ru-RU"/>
        </w:rPr>
        <w:t>;</w:t>
      </w:r>
    </w:p>
    <w:p w:rsidR="00DB1BE8" w:rsidRPr="00E97F91" w:rsidRDefault="004E2434" w:rsidP="0024181B">
      <w:pPr>
        <w:pStyle w:val="a5"/>
        <w:widowControl w:val="0"/>
        <w:numPr>
          <w:ilvl w:val="0"/>
          <w:numId w:val="35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 xml:space="preserve">Успешное проведение и участие в Чемпионатах профессионального мастерства </w:t>
      </w:r>
      <w:r w:rsidRPr="00E97F91">
        <w:rPr>
          <w:rFonts w:ascii="Times New Roman" w:eastAsia="Times New Roman" w:hAnsi="Times New Roman" w:cs="Times New Roman"/>
          <w:lang w:val="en-US" w:eastAsia="ru-RU" w:bidi="ru-RU"/>
        </w:rPr>
        <w:t>WorldSkills</w:t>
      </w:r>
      <w:r w:rsidR="0024181B" w:rsidRPr="00E97F91">
        <w:rPr>
          <w:rFonts w:ascii="Times New Roman" w:eastAsia="Times New Roman" w:hAnsi="Times New Roman" w:cs="Times New Roman"/>
          <w:lang w:eastAsia="ru-RU" w:bidi="ru-RU"/>
        </w:rPr>
        <w:t xml:space="preserve"> RUSSIA</w:t>
      </w:r>
    </w:p>
    <w:p w:rsidR="00CE40DC" w:rsidRDefault="00CE40D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C507E0" w:rsidRDefault="00C507E0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C507E0" w:rsidRPr="00E97F91" w:rsidRDefault="00C507E0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CE40DC" w:rsidRPr="00C507E0" w:rsidRDefault="00132C74" w:rsidP="00C507E0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</w:pPr>
      <w:r w:rsidRPr="00FA7A58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lastRenderedPageBreak/>
        <w:t>С</w:t>
      </w:r>
      <w:r w:rsidR="00CE40DC" w:rsidRPr="00FA7A58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t>ведения о практической апробации программы на базе организации: место и срок апробации, количество участников</w:t>
      </w:r>
    </w:p>
    <w:p w:rsidR="004E2434" w:rsidRPr="007C76A6" w:rsidRDefault="004E2434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Целью педагогического процесса в ГБПОУ «Якутский коммунально-строительный техникум» является создание условий для формирования гармонично развитой личности, с мировоззренческими позициями и установками в отношении обучения и профессии, обеспечивающие способность и готовность выпускника к высоким достижениям для общества.</w:t>
      </w:r>
    </w:p>
    <w:p w:rsidR="004E2434" w:rsidRPr="007C76A6" w:rsidRDefault="004E2434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Сроки реализации: август 2019 года – февраль 2020 года.</w:t>
      </w:r>
    </w:p>
    <w:p w:rsidR="004E2434" w:rsidRPr="007C76A6" w:rsidRDefault="004E2434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Объекты программы: студенты 1 курса ГБПОУ «Якутский коммунально-строительный техникум».</w:t>
      </w:r>
    </w:p>
    <w:p w:rsidR="004E2434" w:rsidRPr="007C76A6" w:rsidRDefault="004E2434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В 2019-2020 учебном году ГБПОУ «Якутский коммунально-строительный техникум» на основе ФГОС осуществляет подготовку обучающихся по следующим профессиям и специальностям:</w:t>
      </w:r>
    </w:p>
    <w:p w:rsidR="004E2434" w:rsidRPr="007C76A6" w:rsidRDefault="004E243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-</w:t>
      </w:r>
      <w:r w:rsidRPr="007C76A6">
        <w:rPr>
          <w:rFonts w:ascii="Times New Roman" w:eastAsia="Times New Roman" w:hAnsi="Times New Roman" w:cs="Times New Roman"/>
          <w:lang w:eastAsia="ru-RU" w:bidi="ru-RU"/>
        </w:rPr>
        <w:tab/>
        <w:t>программы подготовки специалистов, квалифицированных рабочих и служащих среднего звена:</w:t>
      </w:r>
    </w:p>
    <w:p w:rsidR="004E2434" w:rsidRPr="007C76A6" w:rsidRDefault="004E243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ab/>
      </w:r>
      <w:r w:rsidRPr="007C76A6">
        <w:rPr>
          <w:rFonts w:ascii="Times New Roman" w:eastAsia="Times New Roman" w:hAnsi="Times New Roman" w:cs="Times New Roman"/>
          <w:b/>
          <w:lang w:eastAsia="ru-RU" w:bidi="ru-RU"/>
        </w:rPr>
        <w:t>На базе 9 классов с освоением среднего общего образования:</w:t>
      </w:r>
    </w:p>
    <w:p w:rsidR="004E2434" w:rsidRPr="007C76A6" w:rsidRDefault="0024181B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>08.02.01</w:t>
      </w:r>
      <w:r w:rsidR="004E2434" w:rsidRPr="007C76A6">
        <w:rPr>
          <w:rFonts w:ascii="Times New Roman" w:eastAsia="Times New Roman" w:hAnsi="Times New Roman" w:cs="Times New Roman"/>
          <w:lang w:eastAsia="ru-RU" w:bidi="ru-RU"/>
        </w:rPr>
        <w:t>. Строительство и эксплуатация зданий и сооружений. Квалификация: техник;</w:t>
      </w:r>
    </w:p>
    <w:p w:rsidR="004E2434" w:rsidRPr="007C76A6" w:rsidRDefault="0024181B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 xml:space="preserve">08.02.08 </w:t>
      </w:r>
      <w:r w:rsidR="004E2434" w:rsidRPr="007C76A6">
        <w:rPr>
          <w:rFonts w:ascii="Times New Roman" w:eastAsia="Times New Roman" w:hAnsi="Times New Roman" w:cs="Times New Roman"/>
          <w:lang w:eastAsia="ru-RU" w:bidi="ru-RU"/>
        </w:rPr>
        <w:t xml:space="preserve"> Монтаж и эксплуатация оборудования и систем газоснабжения. Квалификация: техник;</w:t>
      </w:r>
    </w:p>
    <w:p w:rsidR="004E2434" w:rsidRDefault="004E243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08.01.26 Мастер по ремонту и обслуживанию инженерных систем ЖКХ. Квалификация: слесарь – сантехник.</w:t>
      </w:r>
    </w:p>
    <w:p w:rsidR="0024181B" w:rsidRPr="007C76A6" w:rsidRDefault="0024181B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>08.01.02 Монтажник трубопроводов</w:t>
      </w:r>
    </w:p>
    <w:p w:rsidR="004E2434" w:rsidRPr="007C76A6" w:rsidRDefault="004E243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ab/>
      </w:r>
      <w:r w:rsidRPr="007C76A6">
        <w:rPr>
          <w:rFonts w:ascii="Times New Roman" w:eastAsia="Times New Roman" w:hAnsi="Times New Roman" w:cs="Times New Roman"/>
          <w:b/>
          <w:lang w:eastAsia="ru-RU" w:bidi="ru-RU"/>
        </w:rPr>
        <w:t>На базе 11классов</w:t>
      </w:r>
    </w:p>
    <w:p w:rsidR="004E2434" w:rsidRPr="007C76A6" w:rsidRDefault="0024181B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>08.02.01</w:t>
      </w:r>
      <w:r w:rsidR="004E2434" w:rsidRPr="007C76A6">
        <w:rPr>
          <w:rFonts w:ascii="Times New Roman" w:eastAsia="Times New Roman" w:hAnsi="Times New Roman" w:cs="Times New Roman"/>
          <w:lang w:eastAsia="ru-RU" w:bidi="ru-RU"/>
        </w:rPr>
        <w:t>. Строительство и эксплуатация зданий и сооружений. Квалификация: техник;</w:t>
      </w:r>
    </w:p>
    <w:p w:rsidR="004E2434" w:rsidRPr="007C76A6" w:rsidRDefault="0024181B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 xml:space="preserve">13.02.02 </w:t>
      </w:r>
      <w:r w:rsidR="004E2434" w:rsidRPr="007C76A6">
        <w:rPr>
          <w:rFonts w:ascii="Times New Roman" w:eastAsia="Times New Roman" w:hAnsi="Times New Roman" w:cs="Times New Roman"/>
          <w:lang w:eastAsia="ru-RU" w:bidi="ru-RU"/>
        </w:rPr>
        <w:t xml:space="preserve"> Теплоснабжение и теплотехническое оборудование. Квалификация: техник;</w:t>
      </w:r>
    </w:p>
    <w:p w:rsidR="004E2434" w:rsidRPr="007C76A6" w:rsidRDefault="0024181B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 xml:space="preserve">21.02.06 </w:t>
      </w:r>
      <w:r w:rsidR="004E2434" w:rsidRPr="007C76A6">
        <w:rPr>
          <w:rFonts w:ascii="Times New Roman" w:eastAsia="Times New Roman" w:hAnsi="Times New Roman" w:cs="Times New Roman"/>
          <w:lang w:eastAsia="ru-RU" w:bidi="ru-RU"/>
        </w:rPr>
        <w:t>Информационное обеспечение градостроительной деятельности. Квалификация: техник;</w:t>
      </w:r>
    </w:p>
    <w:p w:rsidR="004E2434" w:rsidRDefault="004E2434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08.01.25 Мастер отделочных строительных и декоративных работ. Квалификация: штукатур, маляр строительный.</w:t>
      </w:r>
    </w:p>
    <w:p w:rsidR="002604A6" w:rsidRPr="007C76A6" w:rsidRDefault="002604A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8443AC" w:rsidRDefault="002604A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C246F6">
        <w:rPr>
          <w:rFonts w:ascii="Times New Roman" w:eastAsia="Times New Roman" w:hAnsi="Times New Roman" w:cs="Times New Roman"/>
          <w:b/>
          <w:lang w:eastAsia="ru-RU" w:bidi="ru-RU"/>
        </w:rPr>
        <w:t>Количество студентов</w:t>
      </w:r>
      <w:r w:rsidRPr="00C246F6">
        <w:rPr>
          <w:rFonts w:ascii="Times New Roman" w:eastAsia="Times New Roman" w:hAnsi="Times New Roman" w:cs="Times New Roman"/>
          <w:lang w:eastAsia="ru-RU" w:bidi="ru-RU"/>
        </w:rPr>
        <w:t xml:space="preserve"> 1 курса</w:t>
      </w:r>
      <w:r w:rsidR="0024181B" w:rsidRPr="00C246F6">
        <w:rPr>
          <w:rFonts w:ascii="Times New Roman" w:eastAsia="Times New Roman" w:hAnsi="Times New Roman" w:cs="Times New Roman"/>
          <w:lang w:eastAsia="ru-RU" w:bidi="ru-RU"/>
        </w:rPr>
        <w:t xml:space="preserve"> (очное обучение) </w:t>
      </w:r>
      <w:r w:rsidR="00C246F6">
        <w:rPr>
          <w:rFonts w:ascii="Times New Roman" w:eastAsia="Times New Roman" w:hAnsi="Times New Roman" w:cs="Times New Roman"/>
          <w:lang w:eastAsia="ru-RU" w:bidi="ru-RU"/>
        </w:rPr>
        <w:t xml:space="preserve"> в 2019-2020 учебном году – 198</w:t>
      </w:r>
      <w:r w:rsidRPr="00C246F6">
        <w:rPr>
          <w:rFonts w:ascii="Times New Roman" w:eastAsia="Times New Roman" w:hAnsi="Times New Roman" w:cs="Times New Roman"/>
          <w:lang w:eastAsia="ru-RU" w:bidi="ru-RU"/>
        </w:rPr>
        <w:t>.</w:t>
      </w:r>
    </w:p>
    <w:p w:rsidR="00E97F91" w:rsidRPr="007C76A6" w:rsidRDefault="00E97F91" w:rsidP="00E97F91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lang w:eastAsia="ru-RU" w:bidi="ru-RU"/>
        </w:rPr>
      </w:pPr>
      <w:r w:rsidRPr="007C76A6">
        <w:rPr>
          <w:rFonts w:ascii="Times New Roman" w:eastAsia="Times New Roman" w:hAnsi="Times New Roman" w:cs="Times New Roman"/>
          <w:b/>
          <w:i/>
          <w:lang w:eastAsia="ru-RU" w:bidi="ru-RU"/>
        </w:rPr>
        <w:t>Результаты</w:t>
      </w:r>
      <w:r>
        <w:rPr>
          <w:rFonts w:ascii="Times New Roman" w:eastAsia="Times New Roman" w:hAnsi="Times New Roman" w:cs="Times New Roman"/>
          <w:b/>
          <w:i/>
          <w:lang w:eastAsia="ru-RU" w:bidi="ru-RU"/>
        </w:rPr>
        <w:t xml:space="preserve"> апробации программы</w:t>
      </w:r>
      <w:r w:rsidRPr="007C76A6">
        <w:rPr>
          <w:rFonts w:ascii="Times New Roman" w:eastAsia="Times New Roman" w:hAnsi="Times New Roman" w:cs="Times New Roman"/>
          <w:b/>
          <w:i/>
          <w:lang w:eastAsia="ru-RU" w:bidi="ru-RU"/>
        </w:rPr>
        <w:t>:</w:t>
      </w:r>
    </w:p>
    <w:p w:rsidR="00E97F91" w:rsidRPr="00E97F91" w:rsidRDefault="00E97F91" w:rsidP="00E97F91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b/>
          <w:i/>
          <w:lang w:eastAsia="ru-RU" w:bidi="ru-RU"/>
        </w:rPr>
        <w:tab/>
      </w:r>
      <w:r w:rsidRPr="00E97F91">
        <w:rPr>
          <w:rFonts w:ascii="Times New Roman" w:eastAsia="Times New Roman" w:hAnsi="Times New Roman" w:cs="Times New Roman"/>
          <w:lang w:eastAsia="ru-RU" w:bidi="ru-RU"/>
        </w:rPr>
        <w:t>- 2018 г.Участие студента группы «Управление, эксплуатация многоквартирным домом» Богомоева Алексея в межрегиональной научно-практической конференции «Здоровье нации» с докладом «Особенности адаптационного периода студентов, проживающих в общежитии», 2 место.</w:t>
      </w:r>
    </w:p>
    <w:p w:rsidR="00E97F91" w:rsidRPr="00E97F91" w:rsidRDefault="00E97F91" w:rsidP="00E97F91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ab/>
        <w:t>- Участие Павловой Христины Петровны, педагога - психолога техникума:</w:t>
      </w:r>
    </w:p>
    <w:p w:rsidR="00E97F91" w:rsidRPr="00E97F91" w:rsidRDefault="00E97F91" w:rsidP="00E97F91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ab/>
        <w:t>- 2018 г., внутритехникумовский конкурс методических разработок преподавателей «Психологические тренинги для студентов во время адаптационного периода»– 3 место;</w:t>
      </w:r>
    </w:p>
    <w:p w:rsidR="00E97F91" w:rsidRPr="00E97F91" w:rsidRDefault="00E97F91" w:rsidP="00E97F91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 xml:space="preserve">- 19.04.19, </w:t>
      </w:r>
      <w:r w:rsidRPr="00E97F91">
        <w:rPr>
          <w:rFonts w:ascii="Times New Roman" w:eastAsia="Times New Roman" w:hAnsi="Times New Roman" w:cs="Times New Roman"/>
          <w:lang w:val="en-US" w:eastAsia="ru-RU" w:bidi="ru-RU"/>
        </w:rPr>
        <w:t>I</w:t>
      </w:r>
      <w:r w:rsidRPr="00E97F91">
        <w:rPr>
          <w:rFonts w:ascii="Times New Roman" w:eastAsia="Times New Roman" w:hAnsi="Times New Roman" w:cs="Times New Roman"/>
          <w:lang w:eastAsia="ru-RU" w:bidi="ru-RU"/>
        </w:rPr>
        <w:t xml:space="preserve"> республиканская научно-практическая конференция «Макаровские чтения», доклад «Психолого-педагогические приемы в формировании коллектива студентов в адаптационный период», 3 место;</w:t>
      </w:r>
    </w:p>
    <w:p w:rsidR="00E97F91" w:rsidRPr="00E97F91" w:rsidRDefault="00E97F91" w:rsidP="00E97F91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- 2019 г., дистанционное участие во Всероссийском конкурсе работой «Социально-психологические особенности адаптации студентов к проживанию в общежитии» - Диплом 1 место №ДК 17479;</w:t>
      </w:r>
    </w:p>
    <w:p w:rsidR="00E97F91" w:rsidRPr="00E97F91" w:rsidRDefault="00E97F91" w:rsidP="00E97F91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val="sah-RU" w:eastAsia="ru-RU" w:bidi="ru-RU"/>
        </w:rPr>
      </w:pPr>
      <w:r w:rsidRPr="00E97F91">
        <w:rPr>
          <w:rFonts w:ascii="Times New Roman" w:eastAsia="Times New Roman" w:hAnsi="Times New Roman" w:cs="Times New Roman"/>
          <w:lang w:eastAsia="ru-RU" w:bidi="ru-RU"/>
        </w:rPr>
        <w:t>- 22.01.19, публикация на официальном сайте издания fgosonline.ru учебно-методического материала «Адаптационный период студентов в условиях проживания в общежитии» - Сертификат</w:t>
      </w:r>
      <w:r w:rsidRPr="00E97F91">
        <w:rPr>
          <w:rFonts w:ascii="Times New Roman" w:eastAsia="Times New Roman" w:hAnsi="Times New Roman" w:cs="Times New Roman"/>
          <w:lang w:val="sah-RU" w:eastAsia="ru-RU" w:bidi="ru-RU"/>
        </w:rPr>
        <w:t>;</w:t>
      </w:r>
    </w:p>
    <w:p w:rsidR="00E97F91" w:rsidRDefault="00E97F91" w:rsidP="00E97F91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97F91">
        <w:rPr>
          <w:rFonts w:ascii="Times New Roman" w:eastAsia="Times New Roman" w:hAnsi="Times New Roman" w:cs="Times New Roman"/>
          <w:lang w:val="sah-RU" w:eastAsia="ru-RU" w:bidi="ru-RU"/>
        </w:rPr>
        <w:t xml:space="preserve">- 2019 г., публикация статьи “Психолого-педагогические приемы формирования коллектива в адаптационный период в сборнике материалов </w:t>
      </w:r>
      <w:r w:rsidRPr="00E97F91">
        <w:rPr>
          <w:rFonts w:ascii="Times New Roman" w:eastAsia="Times New Roman" w:hAnsi="Times New Roman" w:cs="Times New Roman"/>
          <w:lang w:val="en-US" w:eastAsia="ru-RU" w:bidi="ru-RU"/>
        </w:rPr>
        <w:t>I</w:t>
      </w:r>
      <w:r w:rsidRPr="00E97F91">
        <w:rPr>
          <w:rFonts w:ascii="Times New Roman" w:eastAsia="Times New Roman" w:hAnsi="Times New Roman" w:cs="Times New Roman"/>
          <w:lang w:eastAsia="ru-RU" w:bidi="ru-RU"/>
        </w:rPr>
        <w:t xml:space="preserve"> республиканской научно-практической конференции «Макаровские чтения».</w:t>
      </w:r>
    </w:p>
    <w:p w:rsidR="00CE40DC" w:rsidRDefault="00CE40D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C246F6" w:rsidRPr="002604A6" w:rsidRDefault="00C246F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 w:bidi="ru-RU"/>
        </w:rPr>
      </w:pPr>
    </w:p>
    <w:p w:rsidR="00CE40DC" w:rsidRPr="00C246F6" w:rsidRDefault="00CE40DC" w:rsidP="00C246F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</w:pPr>
      <w:r w:rsidRPr="00FA7A58">
        <w:rPr>
          <w:rFonts w:ascii="Times New Roman" w:eastAsia="Times New Roman" w:hAnsi="Times New Roman" w:cs="Times New Roman"/>
          <w:b/>
          <w:i/>
          <w:sz w:val="24"/>
          <w:szCs w:val="24"/>
          <w:lang w:eastAsia="ru-RU" w:bidi="ru-RU"/>
        </w:rPr>
        <w:t>Результаты, подтверждающие эффективность реализации программы (технологии)</w:t>
      </w:r>
    </w:p>
    <w:p w:rsidR="00CE40DC" w:rsidRPr="00E97F91" w:rsidRDefault="004B147D" w:rsidP="00E97F91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Эффективность программы оценивается результативностью мероприятий по адаптации первокурсников к обучению в техникуме, повышению их мотивации и сохранность контингента. Ожидается уменьшение симптомов дезадаптации, своевременное предупреждение возможных правонарушений, нарушений психологического здоровья, развитие готовности к профессиональному обучению.</w:t>
      </w:r>
    </w:p>
    <w:p w:rsidR="00E97F91" w:rsidRDefault="00E97F91" w:rsidP="00E97F91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u w:val="single"/>
          <w:lang w:eastAsia="ru-RU" w:bidi="ru-RU"/>
        </w:rPr>
      </w:pPr>
    </w:p>
    <w:p w:rsidR="00E97F91" w:rsidRPr="00B84C1F" w:rsidRDefault="00E97F91" w:rsidP="00E97F91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u w:val="single"/>
          <w:lang w:eastAsia="ru-RU" w:bidi="ru-RU"/>
        </w:rPr>
      </w:pPr>
      <w:r w:rsidRPr="00B84C1F">
        <w:rPr>
          <w:rFonts w:ascii="Times New Roman" w:eastAsia="Times New Roman" w:hAnsi="Times New Roman" w:cs="Times New Roman"/>
          <w:b/>
          <w:i/>
          <w:u w:val="single"/>
          <w:lang w:eastAsia="ru-RU" w:bidi="ru-RU"/>
        </w:rPr>
        <w:lastRenderedPageBreak/>
        <w:t>Результативность участия студентов техникума за 2018-2019 уч.гг.</w:t>
      </w:r>
    </w:p>
    <w:p w:rsidR="00E97F91" w:rsidRDefault="00E97F91" w:rsidP="00E97F91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  <w:lang w:val="en-US"/>
        </w:rPr>
        <w:t>IY</w:t>
      </w:r>
      <w:r w:rsidRPr="005A6CDF">
        <w:rPr>
          <w:rFonts w:ascii="Times New Roman" w:hAnsi="Times New Roman" w:cs="Times New Roman"/>
        </w:rPr>
        <w:t xml:space="preserve"> Всероссийская  олимпиада «Основы геодезии и картографии»:</w:t>
      </w:r>
    </w:p>
    <w:p w:rsidR="00E97F91" w:rsidRPr="005A6CDF" w:rsidRDefault="00E97F91" w:rsidP="00E97F91">
      <w:pPr>
        <w:pStyle w:val="a5"/>
        <w:spacing w:after="0" w:line="240" w:lineRule="auto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t>Сидоров Игорь – 2 место</w:t>
      </w:r>
      <w:r>
        <w:rPr>
          <w:rFonts w:ascii="Times New Roman" w:hAnsi="Times New Roman" w:cs="Times New Roman"/>
        </w:rPr>
        <w:t xml:space="preserve">, </w:t>
      </w:r>
      <w:r w:rsidRPr="005A6CDF">
        <w:rPr>
          <w:rFonts w:ascii="Times New Roman" w:hAnsi="Times New Roman" w:cs="Times New Roman"/>
        </w:rPr>
        <w:t>Николаев Данил- 1место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t>II региональная олимпиада в сфере профессионального образования по  ОГСЭ, ОПД, ЕН ( на базе ГАПОУ РС(Я) «РТК в г. Мирном»:</w:t>
      </w:r>
    </w:p>
    <w:p w:rsidR="00E97F91" w:rsidRPr="005A6CDF" w:rsidRDefault="00E97F91" w:rsidP="00E97F91">
      <w:pPr>
        <w:pStyle w:val="a5"/>
        <w:spacing w:after="0" w:line="240" w:lineRule="auto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t xml:space="preserve"> Сидоров Игорь – 3 место – Проводин В.О.)</w:t>
      </w:r>
      <w:r>
        <w:rPr>
          <w:rFonts w:ascii="Times New Roman" w:hAnsi="Times New Roman" w:cs="Times New Roman"/>
        </w:rPr>
        <w:t xml:space="preserve">, </w:t>
      </w:r>
      <w:r w:rsidRPr="005A6CDF">
        <w:rPr>
          <w:rFonts w:ascii="Times New Roman" w:hAnsi="Times New Roman" w:cs="Times New Roman"/>
        </w:rPr>
        <w:t>Романова Наталья –  2 место- Кузьминцева Ю.В.</w:t>
      </w:r>
      <w:r>
        <w:rPr>
          <w:rFonts w:ascii="Times New Roman" w:hAnsi="Times New Roman" w:cs="Times New Roman"/>
        </w:rPr>
        <w:t xml:space="preserve">, </w:t>
      </w:r>
      <w:r w:rsidRPr="005A6CDF">
        <w:rPr>
          <w:rFonts w:ascii="Times New Roman" w:hAnsi="Times New Roman" w:cs="Times New Roman"/>
        </w:rPr>
        <w:t>Суханов Николай –  3 место Морозов Г.Н.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eastAsia="Times New Roman" w:hAnsi="Times New Roman"/>
          <w:color w:val="FF0000"/>
          <w:lang w:eastAsia="ru-RU"/>
        </w:rPr>
      </w:pPr>
      <w:r w:rsidRPr="005A6CDF">
        <w:rPr>
          <w:rFonts w:ascii="Times New Roman" w:hAnsi="Times New Roman"/>
        </w:rPr>
        <w:t>Республиканский конкурс «ЭССЕ» среди студентов, посвящ. Ко Дню РС(Я) – Восточно-Сибирский институт экономики и менеджмента Сидоров И. – занял 1 место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/>
        </w:rPr>
      </w:pPr>
      <w:r w:rsidRPr="005A6CDF">
        <w:rPr>
          <w:rFonts w:ascii="Times New Roman" w:hAnsi="Times New Roman"/>
        </w:rPr>
        <w:t>Олимпиада по финансовой грамотности - Агаев Тамерлан МЖКХ-18 ( диплом 1 степени), Андросова Св. – ТИТО-18,- диплом 3 степени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A6CDF">
        <w:rPr>
          <w:rFonts w:ascii="Times New Roman" w:hAnsi="Times New Roman" w:cs="Times New Roman"/>
        </w:rPr>
        <w:t>Республиканская НПК «Шаг в будущую профессию» (Пакин А, группа ВиВ 17) с докладом ««Исследование работы водопроводных очистных сооружений г Якутска» - диплом 3 степени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  <w:lang w:val="en-US"/>
        </w:rPr>
        <w:t>VII</w:t>
      </w:r>
      <w:r w:rsidRPr="005A6CDF">
        <w:rPr>
          <w:rFonts w:ascii="Times New Roman" w:hAnsi="Times New Roman" w:cs="Times New Roman"/>
        </w:rPr>
        <w:t xml:space="preserve"> отборочный конкурс Регионального чемпионата «Молодые профессионалы» Ворлдскиллс РС(Я):</w:t>
      </w:r>
    </w:p>
    <w:p w:rsidR="00E97F91" w:rsidRPr="005A6CDF" w:rsidRDefault="00E97F91" w:rsidP="00E97F91">
      <w:pPr>
        <w:pStyle w:val="a5"/>
        <w:spacing w:after="0" w:line="240" w:lineRule="auto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t>по компетенции  «Сухое строительство и штукатурные работы»</w:t>
      </w:r>
      <w:r>
        <w:rPr>
          <w:rFonts w:ascii="Times New Roman" w:hAnsi="Times New Roman" w:cs="Times New Roman"/>
        </w:rPr>
        <w:t>:</w:t>
      </w:r>
      <w:r w:rsidRPr="005A6CDF">
        <w:rPr>
          <w:rFonts w:ascii="Times New Roman" w:hAnsi="Times New Roman" w:cs="Times New Roman"/>
        </w:rPr>
        <w:t xml:space="preserve"> 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t>1 место – Федоров Иван –МСС-18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t>2 место Федоров Айаан- МСС-18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t>3 место Парилов Валентин- МСС-18</w:t>
      </w:r>
    </w:p>
    <w:p w:rsidR="00E97F91" w:rsidRPr="005A6CDF" w:rsidRDefault="00E97F91" w:rsidP="00E97F91">
      <w:pPr>
        <w:pStyle w:val="a5"/>
        <w:spacing w:after="0" w:line="240" w:lineRule="auto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t>по компетенции «Малярные и декоративные работы»: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t>1 место-Бережнова Надежда –ТИТО-18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t>2 место- Лапушкина Валерия- УЭД-18</w:t>
      </w:r>
    </w:p>
    <w:p w:rsidR="00E97F91" w:rsidRPr="005A6CDF" w:rsidRDefault="00E97F91" w:rsidP="00E97F91">
      <w:pPr>
        <w:pStyle w:val="a5"/>
        <w:spacing w:after="0" w:line="240" w:lineRule="auto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t>по компетенции «Сантехника и отопление: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t>2 место Шамаев Алексей – ВИВ-17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A6CDF">
        <w:rPr>
          <w:rFonts w:ascii="Times New Roman" w:hAnsi="Times New Roman" w:cs="Times New Roman"/>
        </w:rPr>
        <w:t>Региональный  этап  Всероссийской олимпиады профессионального мастерства обучающихся по специальностям СПО «Строительство и эксплуатация зданий и сооружений» - Антипин Дима – СИЭЗ-17 – 1 место. Иванов Григорий – СИЭЗ-16 – 2 место, 3 место –Николаев Данил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A6CDF">
        <w:rPr>
          <w:rFonts w:ascii="Times New Roman" w:hAnsi="Times New Roman" w:cs="Times New Roman"/>
        </w:rPr>
        <w:t xml:space="preserve">Всероссийская неделя финансовой грамотности детей и молодежи во внутритехникумовском конкурсе  по финансовой грамотности –Агаев Тамерлан МЖКХ-18 ( диплом 1 степени), Андросова Св. – ТИТО-18,- диплом 3 степени 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5A6CDF">
        <w:rPr>
          <w:rFonts w:ascii="Times New Roman" w:eastAsia="Times New Roman" w:hAnsi="Times New Roman"/>
          <w:color w:val="000000"/>
          <w:lang w:eastAsia="ru-RU"/>
        </w:rPr>
        <w:t xml:space="preserve">Отборочные соревнования на право участия в финале национального Чемпионата </w:t>
      </w:r>
      <w:r w:rsidRPr="005A6CDF">
        <w:rPr>
          <w:rFonts w:ascii="Times New Roman" w:hAnsi="Times New Roman"/>
        </w:rPr>
        <w:t>«Молодые профессионалы» Ворлдскиллс РС(Я): Федоров И. ( г. Королев),</w:t>
      </w:r>
      <w:r>
        <w:rPr>
          <w:rFonts w:ascii="Times New Roman" w:hAnsi="Times New Roman"/>
        </w:rPr>
        <w:t xml:space="preserve"> </w:t>
      </w:r>
      <w:r w:rsidRPr="005A6CDF">
        <w:rPr>
          <w:rFonts w:ascii="Times New Roman" w:hAnsi="Times New Roman"/>
        </w:rPr>
        <w:t>Бережнова Н. (г. Новокузнецк)</w:t>
      </w:r>
    </w:p>
    <w:p w:rsidR="00E97F91" w:rsidRPr="005A6CDF" w:rsidRDefault="00E97F91" w:rsidP="00E97F91">
      <w:pPr>
        <w:pStyle w:val="a5"/>
        <w:numPr>
          <w:ilvl w:val="0"/>
          <w:numId w:val="3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A6CDF">
        <w:rPr>
          <w:rFonts w:ascii="Times New Roman" w:hAnsi="Times New Roman" w:cs="Times New Roman"/>
          <w:lang w:val="en-US"/>
        </w:rPr>
        <w:t>VII</w:t>
      </w:r>
      <w:r w:rsidRPr="005A6CDF">
        <w:rPr>
          <w:rFonts w:ascii="Times New Roman" w:hAnsi="Times New Roman" w:cs="Times New Roman"/>
        </w:rPr>
        <w:t xml:space="preserve"> финал Национального Чемпионта  “Молодые профессионалы» - Федоров Иван – 9 место. г. Казань</w:t>
      </w:r>
    </w:p>
    <w:p w:rsidR="00E97F91" w:rsidRPr="005A6CDF" w:rsidRDefault="00E97F91" w:rsidP="00E97F91">
      <w:pPr>
        <w:pStyle w:val="a5"/>
        <w:widowControl w:val="0"/>
        <w:numPr>
          <w:ilvl w:val="0"/>
          <w:numId w:val="37"/>
        </w:num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5A6CDF">
        <w:rPr>
          <w:rFonts w:ascii="Times New Roman" w:hAnsi="Times New Roman" w:cs="Times New Roman"/>
        </w:rPr>
        <w:t>Всеросийская олимпиада профмастерства по специальности «Строительство и эксплуатация зданий и сооружений» - Антипин Дима – СИЭЗ-17</w:t>
      </w:r>
    </w:p>
    <w:p w:rsidR="00E97F91" w:rsidRDefault="00E97F91" w:rsidP="00E97F91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E97F91" w:rsidRPr="00B84C1F" w:rsidRDefault="00E97F91" w:rsidP="00E97F91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u w:val="single"/>
          <w:lang w:eastAsia="ru-RU" w:bidi="ru-RU"/>
        </w:rPr>
      </w:pPr>
      <w:r w:rsidRPr="00B84C1F">
        <w:rPr>
          <w:rFonts w:ascii="Times New Roman" w:eastAsia="Times New Roman" w:hAnsi="Times New Roman" w:cs="Times New Roman"/>
          <w:b/>
          <w:i/>
          <w:u w:val="single"/>
          <w:lang w:eastAsia="ru-RU" w:bidi="ru-RU"/>
        </w:rPr>
        <w:t>Результативность участия студентов техникума за 2019-2020 уч.гг</w:t>
      </w:r>
    </w:p>
    <w:p w:rsidR="00E97F91" w:rsidRPr="005A6CDF" w:rsidRDefault="00E97F91" w:rsidP="00E97F91">
      <w:pPr>
        <w:pStyle w:val="a5"/>
        <w:numPr>
          <w:ilvl w:val="0"/>
          <w:numId w:val="36"/>
        </w:numPr>
        <w:ind w:left="0" w:firstLine="414"/>
        <w:jc w:val="both"/>
        <w:rPr>
          <w:rFonts w:ascii="Times New Roman" w:eastAsia="Times New Roman" w:hAnsi="Times New Roman" w:cs="Times New Roman"/>
          <w:b/>
          <w:i/>
          <w:iCs/>
          <w:color w:val="000000"/>
          <w:lang w:eastAsia="ru-RU"/>
        </w:rPr>
      </w:pPr>
      <w:r w:rsidRPr="005A6CDF">
        <w:rPr>
          <w:rFonts w:ascii="Times New Roman" w:hAnsi="Times New Roman" w:cs="Times New Roman"/>
        </w:rPr>
        <w:t>Республиканский форум  «Актуальные  вопросы подготовки  кадров  в условиях цифровизации экономики в Республике Саха (Якутия)» (Хакатон «</w:t>
      </w:r>
      <w:r w:rsidRPr="005A6CDF">
        <w:rPr>
          <w:rFonts w:ascii="Times New Roman" w:hAnsi="Times New Roman" w:cs="Times New Roman"/>
          <w:lang w:val="en-US"/>
        </w:rPr>
        <w:t>DevelopmentProjectFuture</w:t>
      </w:r>
      <w:r w:rsidRPr="005A6CDF">
        <w:rPr>
          <w:rFonts w:ascii="Times New Roman" w:hAnsi="Times New Roman" w:cs="Times New Roman"/>
        </w:rPr>
        <w:t>») Бокша РостиславАлександров Артур, Сивцев А.(ТИТО-19, УЭД-18, СИЭЗ-19) Диплом 1 степени в номинации «Лучший проект»</w:t>
      </w:r>
    </w:p>
    <w:p w:rsidR="00E97F91" w:rsidRPr="005A6CDF" w:rsidRDefault="00E97F91" w:rsidP="00E97F91">
      <w:pPr>
        <w:pStyle w:val="a5"/>
        <w:numPr>
          <w:ilvl w:val="0"/>
          <w:numId w:val="36"/>
        </w:numPr>
        <w:spacing w:after="0" w:line="240" w:lineRule="auto"/>
        <w:ind w:left="0" w:firstLine="414"/>
        <w:jc w:val="both"/>
        <w:rPr>
          <w:rFonts w:ascii="Times New Roman" w:eastAsia="Times New Roman" w:hAnsi="Times New Roman" w:cs="Times New Roman"/>
          <w:b/>
          <w:i/>
          <w:iCs/>
          <w:color w:val="000000"/>
          <w:lang w:eastAsia="ru-RU"/>
        </w:rPr>
      </w:pPr>
      <w:r w:rsidRPr="005A6CDF">
        <w:rPr>
          <w:rFonts w:ascii="Times New Roman" w:hAnsi="Times New Roman" w:cs="Times New Roman"/>
        </w:rPr>
        <w:t>Студенческая НПК «Молодежь. Наука. Творчество-2019» в рамках Республиканского форума  «Актуальные  вопросы подготовки  кадров  в условиях цифровизации экономики в Республике Саха (Якутия)». – Грицак Арина, ст. гр. УЭД-18, Диплом 1 степени в секции: «Техническии науки»</w:t>
      </w:r>
    </w:p>
    <w:p w:rsidR="00E97F91" w:rsidRPr="005A6CDF" w:rsidRDefault="00E97F91" w:rsidP="00E97F91">
      <w:pPr>
        <w:pStyle w:val="a5"/>
        <w:numPr>
          <w:ilvl w:val="0"/>
          <w:numId w:val="36"/>
        </w:numPr>
        <w:spacing w:after="0" w:line="240" w:lineRule="auto"/>
        <w:ind w:left="0" w:firstLine="414"/>
        <w:jc w:val="center"/>
        <w:rPr>
          <w:rFonts w:ascii="Times New Roman" w:eastAsia="Times New Roman" w:hAnsi="Times New Roman" w:cs="Times New Roman"/>
          <w:b/>
          <w:i/>
          <w:iCs/>
          <w:color w:val="000000"/>
          <w:lang w:eastAsia="ru-RU"/>
        </w:rPr>
      </w:pPr>
      <w:r w:rsidRPr="005A6CDF">
        <w:rPr>
          <w:rFonts w:ascii="Times New Roman" w:hAnsi="Times New Roman" w:cs="Times New Roman"/>
        </w:rPr>
        <w:t>Студенческая НПК «Молодежь. Наука. Творчество-2019» в рамках Республиканского форума  «Актуальные  вопросы подготовки  кадров  в условиях цифровизации экономики в Республике Саха (Якутия)». – Алексеев Антуан, ст. гр. МЖКХ-19 Диплом 3-4 степени в секции: «Естественные науки»</w:t>
      </w:r>
    </w:p>
    <w:p w:rsidR="00E97F91" w:rsidRPr="005A6CDF" w:rsidRDefault="00E97F91" w:rsidP="00E97F91">
      <w:pPr>
        <w:pStyle w:val="a5"/>
        <w:numPr>
          <w:ilvl w:val="0"/>
          <w:numId w:val="36"/>
        </w:numPr>
        <w:spacing w:after="0" w:line="240" w:lineRule="auto"/>
        <w:ind w:left="0" w:firstLine="414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t>Республиканский диктант – Олонхо -2019 – всего приняли – 30 чел. все дипломы 1 степени</w:t>
      </w:r>
    </w:p>
    <w:p w:rsidR="00E97F91" w:rsidRPr="005A6CDF" w:rsidRDefault="00E97F91" w:rsidP="00E97F91">
      <w:pPr>
        <w:pStyle w:val="a5"/>
        <w:numPr>
          <w:ilvl w:val="0"/>
          <w:numId w:val="36"/>
        </w:numPr>
        <w:spacing w:after="0" w:line="240" w:lineRule="auto"/>
        <w:ind w:left="0" w:firstLine="414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lastRenderedPageBreak/>
        <w:t>Республиканская дистанционная олимпиада по финансовой грамотности – всего приняли 15 из них  диплом 2 степени 3 чел., диплом 3 степени – 13 чел.</w:t>
      </w:r>
    </w:p>
    <w:p w:rsidR="00E97F91" w:rsidRPr="005A6CDF" w:rsidRDefault="00E97F91" w:rsidP="00E97F91">
      <w:pPr>
        <w:pStyle w:val="a5"/>
        <w:numPr>
          <w:ilvl w:val="0"/>
          <w:numId w:val="36"/>
        </w:numPr>
        <w:spacing w:after="0" w:line="240" w:lineRule="auto"/>
        <w:ind w:left="0" w:firstLine="414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</w:rPr>
        <w:t>Республиканский заочный конкурс «Я возрождаю историю» Бокша Ростислав- грамота за 2 место</w:t>
      </w:r>
    </w:p>
    <w:p w:rsidR="00E97F91" w:rsidRPr="005A6CDF" w:rsidRDefault="00E97F91" w:rsidP="00E97F91">
      <w:pPr>
        <w:pStyle w:val="a5"/>
        <w:numPr>
          <w:ilvl w:val="0"/>
          <w:numId w:val="36"/>
        </w:numPr>
        <w:spacing w:after="0" w:line="240" w:lineRule="auto"/>
        <w:ind w:left="0" w:firstLine="414"/>
        <w:jc w:val="both"/>
        <w:rPr>
          <w:rFonts w:ascii="Times New Roman" w:hAnsi="Times New Roman" w:cs="Times New Roman"/>
        </w:rPr>
      </w:pPr>
      <w:r w:rsidRPr="005A6CDF">
        <w:rPr>
          <w:rFonts w:ascii="Times New Roman" w:hAnsi="Times New Roman" w:cs="Times New Roman"/>
          <w:lang w:val="en-US"/>
        </w:rPr>
        <w:t>VIII</w:t>
      </w:r>
      <w:r w:rsidRPr="005A6CDF">
        <w:rPr>
          <w:rFonts w:ascii="Times New Roman" w:hAnsi="Times New Roman" w:cs="Times New Roman"/>
        </w:rPr>
        <w:t xml:space="preserve"> Открытый региональный чемпионата «Молодые профессионалы» Республики Саха (Якутия) по компетенции «сантехника и отопление Грачев Артем – 1 место, Халиулин Владимир – 2 место по компетенции «Сухое строительство и штукатурные работы – 1 место, 2 место, 3 место</w:t>
      </w:r>
    </w:p>
    <w:p w:rsidR="00E97F91" w:rsidRPr="005A6CDF" w:rsidRDefault="00E97F91" w:rsidP="00E97F91">
      <w:pPr>
        <w:spacing w:after="0" w:line="240" w:lineRule="auto"/>
        <w:ind w:firstLine="414"/>
        <w:jc w:val="both"/>
        <w:rPr>
          <w:rFonts w:ascii="Times New Roman" w:hAnsi="Times New Roman" w:cs="Times New Roman"/>
        </w:rPr>
      </w:pPr>
    </w:p>
    <w:p w:rsidR="00E97F91" w:rsidRPr="005A6CDF" w:rsidRDefault="00E97F91" w:rsidP="00E97F91">
      <w:pPr>
        <w:pStyle w:val="a5"/>
        <w:numPr>
          <w:ilvl w:val="0"/>
          <w:numId w:val="36"/>
        </w:numPr>
        <w:spacing w:after="0" w:line="240" w:lineRule="auto"/>
        <w:ind w:left="0" w:firstLine="414"/>
        <w:jc w:val="both"/>
        <w:rPr>
          <w:rFonts w:ascii="Times New Roman" w:eastAsia="Times New Roman" w:hAnsi="Times New Roman" w:cs="Times New Roman"/>
          <w:color w:val="FF0000"/>
          <w:lang w:eastAsia="ru-RU"/>
        </w:rPr>
      </w:pPr>
      <w:r w:rsidRPr="005A6CDF">
        <w:rPr>
          <w:rFonts w:ascii="Times New Roman" w:hAnsi="Times New Roman" w:cs="Times New Roman"/>
        </w:rPr>
        <w:t>Всероссийская олимпиада по дисциплине «Основы геодезии» - приняли всего 13 чел., из них 2 место -6, 3 место-6</w:t>
      </w:r>
    </w:p>
    <w:p w:rsidR="00E97F91" w:rsidRPr="005A6CDF" w:rsidRDefault="00E97F91" w:rsidP="00E97F91">
      <w:pPr>
        <w:pStyle w:val="a5"/>
        <w:numPr>
          <w:ilvl w:val="0"/>
          <w:numId w:val="36"/>
        </w:numPr>
        <w:spacing w:after="0" w:line="240" w:lineRule="auto"/>
        <w:ind w:left="0" w:firstLine="414"/>
        <w:jc w:val="both"/>
        <w:rPr>
          <w:rFonts w:ascii="Times New Roman" w:eastAsia="Times New Roman" w:hAnsi="Times New Roman" w:cs="Times New Roman"/>
          <w:color w:val="FF0000"/>
          <w:lang w:eastAsia="ru-RU"/>
        </w:rPr>
      </w:pPr>
      <w:r w:rsidRPr="005A6CDF">
        <w:rPr>
          <w:rFonts w:ascii="Times New Roman" w:hAnsi="Times New Roman" w:cs="Times New Roman"/>
        </w:rPr>
        <w:t>Всероссийская олимпиада для студентов по дисциплине: «Правовое обеспечение в профессиональной деятельности» Сидоров Игорь (СИЭЗ-17)- диплом 3 степени Антипин Дмитрий (СИЭЗ-17) – диплом 3 степени</w:t>
      </w:r>
    </w:p>
    <w:p w:rsidR="00E97F91" w:rsidRPr="005A6CDF" w:rsidRDefault="00E97F91" w:rsidP="00E97F91">
      <w:pPr>
        <w:pStyle w:val="a5"/>
        <w:numPr>
          <w:ilvl w:val="0"/>
          <w:numId w:val="36"/>
        </w:numPr>
        <w:spacing w:after="0" w:line="240" w:lineRule="auto"/>
        <w:ind w:left="0" w:firstLine="414"/>
        <w:jc w:val="both"/>
        <w:rPr>
          <w:rFonts w:ascii="Times New Roman" w:hAnsi="Times New Roman"/>
        </w:rPr>
      </w:pPr>
      <w:r w:rsidRPr="005A6CDF">
        <w:rPr>
          <w:rFonts w:ascii="Times New Roman" w:hAnsi="Times New Roman"/>
        </w:rPr>
        <w:t>Всероссийская олимпиада «Правовые основы Российского государства» Захаров Дмитрий- диплом 1 степени</w:t>
      </w:r>
    </w:p>
    <w:p w:rsidR="00E97F91" w:rsidRPr="005A6CDF" w:rsidRDefault="00E97F91" w:rsidP="00E97F91">
      <w:pPr>
        <w:pStyle w:val="a5"/>
        <w:spacing w:after="0" w:line="240" w:lineRule="auto"/>
        <w:ind w:left="0" w:firstLine="414"/>
        <w:jc w:val="both"/>
        <w:rPr>
          <w:rFonts w:ascii="Times New Roman" w:hAnsi="Times New Roman"/>
        </w:rPr>
      </w:pPr>
    </w:p>
    <w:p w:rsidR="00E97F91" w:rsidRPr="005A6CDF" w:rsidRDefault="00E97F91" w:rsidP="00E97F91">
      <w:pPr>
        <w:pStyle w:val="a5"/>
        <w:numPr>
          <w:ilvl w:val="0"/>
          <w:numId w:val="36"/>
        </w:numPr>
        <w:spacing w:after="0" w:line="240" w:lineRule="auto"/>
        <w:ind w:left="0" w:firstLine="414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5A6CDF">
        <w:rPr>
          <w:rFonts w:ascii="Times New Roman" w:hAnsi="Times New Roman" w:cs="Times New Roman"/>
        </w:rPr>
        <w:t>Международный дистанционный конкурс «Звездный час» Еникеев Кирилл- диплом 3 степени</w:t>
      </w:r>
    </w:p>
    <w:p w:rsidR="00E97F91" w:rsidRPr="005A6CDF" w:rsidRDefault="00E97F91" w:rsidP="00E97F91">
      <w:pPr>
        <w:pStyle w:val="a5"/>
        <w:widowControl w:val="0"/>
        <w:numPr>
          <w:ilvl w:val="0"/>
          <w:numId w:val="36"/>
        </w:numPr>
        <w:autoSpaceDE w:val="0"/>
        <w:autoSpaceDN w:val="0"/>
        <w:spacing w:after="0" w:line="240" w:lineRule="auto"/>
        <w:ind w:left="0" w:firstLine="414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5A6CDF">
        <w:rPr>
          <w:rFonts w:ascii="Times New Roman" w:hAnsi="Times New Roman" w:cs="Times New Roman"/>
        </w:rPr>
        <w:t>Международный дистанционный конкурс «Звездный час» по предмету «Русская литература», 10кл. Всего приняли 6 чел. Из них  диплом 2 степени 5 чел., диплом 3 степени – 1 чел</w:t>
      </w:r>
    </w:p>
    <w:p w:rsidR="00FD5B75" w:rsidRPr="007C76A6" w:rsidRDefault="00FD5B75" w:rsidP="007C76A6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lang w:eastAsia="ru-RU" w:bidi="ru-RU"/>
        </w:rPr>
      </w:pPr>
    </w:p>
    <w:p w:rsidR="00FD5B75" w:rsidRPr="007C76A6" w:rsidRDefault="00C36B60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  <w:r w:rsidRPr="007C76A6">
        <w:rPr>
          <w:rFonts w:ascii="Times New Roman" w:eastAsia="Times New Roman" w:hAnsi="Times New Roman" w:cs="Times New Roman"/>
          <w:b/>
          <w:lang w:eastAsia="ru-RU" w:bidi="ru-RU"/>
        </w:rPr>
        <w:t>ЗАКЛЮЧЕНИЕ</w:t>
      </w:r>
    </w:p>
    <w:p w:rsidR="00FD5B75" w:rsidRPr="007C76A6" w:rsidRDefault="00FD5B75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C36B60" w:rsidRPr="007C76A6" w:rsidRDefault="00FD5B75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 xml:space="preserve">Изменения, происходящие в мире, заставляют общество предъявлять новые требования к современному специалисту. Большое внимание уделяется его умению адаптироваться к быстро изменяющимся условиям. При этом современный специалист должен на протяжении всей своей жизни заниматься самообразованием для того, чтобы быть успешным. </w:t>
      </w:r>
    </w:p>
    <w:p w:rsidR="00FD5B75" w:rsidRPr="007C76A6" w:rsidRDefault="00FD5B75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Основополагающим требованием модернизируемой экономики нашей страны к профессиональному образованию является формирование такого специалиста, который умел бы самостоятельно творчески решать производственные, общественные задачи, критически мыслить, вырабатывать и защищать свою точку зрения, свои убеждения, систематически и непрерывно пополнять и обновлять свои знания путем самообразования, совершенствовать умения, творчески применять их в действительности, находить решения в нестандартных условиях. Качество подготовки такого специалиста во многом определяется системной организацией образовательного процесса.</w:t>
      </w:r>
    </w:p>
    <w:p w:rsidR="00FD5B75" w:rsidRPr="007C76A6" w:rsidRDefault="00FD5B75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Адаптация студента в техникуме - многоуровневый и многосторонний процесс перестройки потребностно-мотивационной сферы, комплекса имеющихся навыков, умений и привычек студентов в соответствии с новыми задачами, целями, перспективами и условиями их реализации.</w:t>
      </w:r>
    </w:p>
    <w:p w:rsidR="00FD5B75" w:rsidRPr="007C76A6" w:rsidRDefault="00FD5B75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В программе сформулирована совокупность организационно- педагогических условий: своевременная систематическая диагностика проблем студентов в первоначальный период обучения в образовательном учреждении, их индивидуально-типологических особенностей; психолого-педагогическое сопровождение субъектов образовательного процесса; систематический мониторинг происходящей адаптации для выявления, оценивания, корректировки педагогических воздействий; ориентация содержания вариативной части учебного плана на успешное овладение студентами навыками самостоятельной познавательной деятельности, снятие у первокурсников психологических зажимов и барьеров, повышение уверенности в собственных силах.</w:t>
      </w:r>
    </w:p>
    <w:p w:rsidR="00FD5B75" w:rsidRPr="007C76A6" w:rsidRDefault="00FD5B75" w:rsidP="007C76A6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Создание совокупности заявленных организационно-педагогических условий, обеспечивающих эффективную адаптацию первокурсников в начале их обучения в системе среднего профессионального образования, является важной составляющей их успешности в обучении и дальнейшем освоении профессии и специальности.</w:t>
      </w:r>
    </w:p>
    <w:p w:rsidR="00FD5B75" w:rsidRPr="007C76A6" w:rsidRDefault="00FD5B75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C246F6" w:rsidRDefault="00C246F6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C246F6" w:rsidRDefault="00C246F6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C246F6" w:rsidRDefault="00C246F6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C246F6" w:rsidRDefault="00C246F6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C246F6" w:rsidRDefault="00C246F6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104C36" w:rsidRPr="007C76A6" w:rsidRDefault="00031A9A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  <w:r>
        <w:rPr>
          <w:rFonts w:ascii="Times New Roman" w:eastAsia="Times New Roman" w:hAnsi="Times New Roman" w:cs="Times New Roman"/>
          <w:b/>
          <w:lang w:eastAsia="ru-RU" w:bidi="ru-RU"/>
        </w:rPr>
        <w:lastRenderedPageBreak/>
        <w:t>ЛИТЕРАТУРА</w:t>
      </w:r>
    </w:p>
    <w:p w:rsidR="00104C36" w:rsidRPr="007C76A6" w:rsidRDefault="00104C3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104C36" w:rsidRPr="007C76A6" w:rsidRDefault="00104C3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1. Овчарова Р.В. Справочная книга социального педагога. - М.,2001.</w:t>
      </w:r>
    </w:p>
    <w:p w:rsidR="00104C36" w:rsidRPr="007C76A6" w:rsidRDefault="00104C3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2. Выготский Л.С.Психология.-М: Изд-во Эксмо-Пресс, 2000. – 108 с.- (Серия «Мир психологии»)</w:t>
      </w:r>
    </w:p>
    <w:p w:rsidR="00104C36" w:rsidRPr="007C76A6" w:rsidRDefault="00104C3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3. Овчарова Р.В. Справочная книга психолога.- М.,1996.</w:t>
      </w:r>
    </w:p>
    <w:p w:rsidR="00104C36" w:rsidRPr="007C76A6" w:rsidRDefault="00104C3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4. Грецов А.Г., Жукова Е.В. Из школы в жизнь: социально психологическая адаптация старшеклассников/ Грецов А.Г., Жукова Е.В.: журнал «Психология и школа», 2002 -№ 1. – стр. 34-43</w:t>
      </w:r>
    </w:p>
    <w:p w:rsidR="00104C36" w:rsidRPr="007C76A6" w:rsidRDefault="00104C3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5. Анн Л.Ф. Психологический тренинг с подростками/Л.Ф.Анн. - Питер,2008.-272 с.</w:t>
      </w:r>
    </w:p>
    <w:p w:rsidR="00104C36" w:rsidRPr="007C76A6" w:rsidRDefault="00104C3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6. Грецов А.Г. Тренинг общения для подростков/А.Г.Грецов.-Питер,2005.-160 с.</w:t>
      </w:r>
    </w:p>
    <w:p w:rsidR="00104C36" w:rsidRPr="007C76A6" w:rsidRDefault="00104C3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 xml:space="preserve">7. Митина Л.М. Психологическое сопровождение выбора профессии. М., “Флинта”, 2003, 181 с. </w:t>
      </w:r>
    </w:p>
    <w:p w:rsidR="00104C36" w:rsidRPr="007C76A6" w:rsidRDefault="00104C3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8. Грецов А., Бедарева Т. Психологические игры для старшеклассников и студентов. – СПб.: Питер, 2008.</w:t>
      </w:r>
    </w:p>
    <w:p w:rsidR="00104C36" w:rsidRPr="007C76A6" w:rsidRDefault="00104C3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9. Ильин Е.П. Мотивация и мотивы. СПб.,2000.</w:t>
      </w:r>
    </w:p>
    <w:p w:rsidR="00104C36" w:rsidRPr="007C76A6" w:rsidRDefault="00104C3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10. Психологический тренинг с подростками /Л.Ф. Анн.-СПб.,2003.</w:t>
      </w:r>
    </w:p>
    <w:p w:rsidR="000A14AF" w:rsidRPr="007C76A6" w:rsidRDefault="00104C3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7C76A6">
        <w:rPr>
          <w:rFonts w:ascii="Times New Roman" w:eastAsia="Times New Roman" w:hAnsi="Times New Roman" w:cs="Times New Roman"/>
          <w:lang w:eastAsia="ru-RU" w:bidi="ru-RU"/>
        </w:rPr>
        <w:t>11. Рогов Е.И. Настольная книга практического психолога. – М.,2001.</w:t>
      </w:r>
    </w:p>
    <w:p w:rsidR="00104C36" w:rsidRPr="007C76A6" w:rsidRDefault="00104C3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A6CDF" w:rsidRDefault="005A6CD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A6CDF" w:rsidRDefault="005A6CD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A6CDF" w:rsidRDefault="005A6CD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A6CDF" w:rsidRDefault="005A6CD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A6CDF" w:rsidRDefault="005A6CD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A6CDF" w:rsidRDefault="005A6CD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A6CDF" w:rsidRDefault="005A6CD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A6CDF" w:rsidRDefault="005A6CD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A6CDF" w:rsidRDefault="005A6CD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A6CDF" w:rsidRDefault="005A6CD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5D5F85" w:rsidRDefault="005D5F85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B84C1F" w:rsidRDefault="00B84C1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B84C1F" w:rsidRDefault="00B84C1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B84C1F" w:rsidRDefault="00B84C1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B84C1F" w:rsidRDefault="00B84C1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B84C1F" w:rsidRDefault="00B84C1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B84C1F" w:rsidRDefault="00B84C1F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lang w:val="sah-RU" w:eastAsia="ru-RU" w:bidi="ru-RU"/>
        </w:rPr>
      </w:pPr>
    </w:p>
    <w:p w:rsidR="00104C36" w:rsidRPr="007F7E73" w:rsidRDefault="007C76A6" w:rsidP="007C76A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  <w:lastRenderedPageBreak/>
        <w:t>ПРИЛОЖЕНИЕ № 1</w:t>
      </w:r>
    </w:p>
    <w:p w:rsidR="000A14AF" w:rsidRPr="007F7E73" w:rsidRDefault="000A14AF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b/>
          <w:sz w:val="20"/>
          <w:szCs w:val="20"/>
          <w:lang w:eastAsia="ru-RU" w:bidi="ru-RU"/>
        </w:rPr>
        <w:t>ПЛАН МЕРОПРИЯТИЙ</w:t>
      </w:r>
    </w:p>
    <w:p w:rsidR="000A14AF" w:rsidRPr="007F7E73" w:rsidRDefault="000A14AF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b/>
          <w:sz w:val="20"/>
          <w:szCs w:val="20"/>
          <w:lang w:eastAsia="ru-RU" w:bidi="ru-RU"/>
        </w:rPr>
        <w:t>Месячника адаптации первокурсников</w:t>
      </w:r>
    </w:p>
    <w:p w:rsidR="000A14AF" w:rsidRPr="007F7E73" w:rsidRDefault="000A14AF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b/>
          <w:sz w:val="20"/>
          <w:szCs w:val="20"/>
          <w:lang w:eastAsia="ru-RU" w:bidi="ru-RU"/>
        </w:rPr>
        <w:t>ГБПОУ РС (Я) «Якутский коммунально-строительный техникум»</w:t>
      </w:r>
    </w:p>
    <w:p w:rsidR="000A14AF" w:rsidRPr="007F7E73" w:rsidRDefault="000A14AF" w:rsidP="007C76A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b/>
          <w:sz w:val="20"/>
          <w:szCs w:val="20"/>
          <w:lang w:eastAsia="ru-RU" w:bidi="ru-RU"/>
        </w:rPr>
        <w:t>С 02 сентября по 02 октября 2019г.</w:t>
      </w:r>
    </w:p>
    <w:tbl>
      <w:tblPr>
        <w:tblStyle w:val="a8"/>
        <w:tblW w:w="9215" w:type="dxa"/>
        <w:tblInd w:w="108" w:type="dxa"/>
        <w:tblLayout w:type="fixed"/>
        <w:tblLook w:val="04A0"/>
      </w:tblPr>
      <w:tblGrid>
        <w:gridCol w:w="709"/>
        <w:gridCol w:w="2693"/>
        <w:gridCol w:w="1276"/>
        <w:gridCol w:w="1276"/>
        <w:gridCol w:w="1276"/>
        <w:gridCol w:w="1985"/>
      </w:tblGrid>
      <w:tr w:rsidR="000A14AF" w:rsidRPr="007F7E73" w:rsidTr="005D4760">
        <w:tc>
          <w:tcPr>
            <w:tcW w:w="709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 w:bidi="ru-RU"/>
              </w:rPr>
              <w:t>№</w:t>
            </w:r>
          </w:p>
        </w:tc>
        <w:tc>
          <w:tcPr>
            <w:tcW w:w="2693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 w:bidi="ru-RU"/>
              </w:rPr>
              <w:t xml:space="preserve">Наименование 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 w:bidi="ru-RU"/>
              </w:rPr>
              <w:t>Период (дата проведения)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 w:bidi="ru-RU"/>
              </w:rPr>
              <w:t>Место проведения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 w:bidi="ru-RU"/>
              </w:rPr>
              <w:t xml:space="preserve">Участники </w:t>
            </w:r>
          </w:p>
        </w:tc>
        <w:tc>
          <w:tcPr>
            <w:tcW w:w="1985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 w:bidi="ru-RU"/>
              </w:rPr>
              <w:t xml:space="preserve">Ответственные </w:t>
            </w:r>
          </w:p>
        </w:tc>
      </w:tr>
      <w:tr w:rsidR="000A14AF" w:rsidRPr="007F7E73" w:rsidTr="005D4760">
        <w:tc>
          <w:tcPr>
            <w:tcW w:w="9215" w:type="dxa"/>
            <w:gridSpan w:val="6"/>
          </w:tcPr>
          <w:p w:rsidR="000A14AF" w:rsidRPr="007F7E73" w:rsidRDefault="000A14AF" w:rsidP="007C76A6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Информационное сопровождение</w:t>
            </w:r>
          </w:p>
        </w:tc>
      </w:tr>
      <w:tr w:rsidR="000A14AF" w:rsidRPr="007F7E73" w:rsidTr="005D4760">
        <w:tc>
          <w:tcPr>
            <w:tcW w:w="709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1.1.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1.2.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1.3.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2693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Ведение на сайте странички психолога, информирование о телефонах доверия. Оформление тематических стендов.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Организация экскурсии по акции «Следуй за мной в библиотеку»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Проведение конкурсов стенгазет «Моя будущая профессия» 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 03.09 по 30.09.19 г.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 09.09 по 21.09.2019 г.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27.09.19 г.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ЯКСТ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Национальная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библиотека РС (Я)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ЯКСТ 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Все студенты</w:t>
            </w:r>
          </w:p>
        </w:tc>
        <w:tc>
          <w:tcPr>
            <w:tcW w:w="1985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Павлова Х.П.,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Турнина И.М. педагог-организатор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Кураторы 1-х курсов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Юзвик В.А.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Социальный педагог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Мыреева Г.А.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Библиотекарь 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Кураторы 1-х курсов </w:t>
            </w:r>
          </w:p>
        </w:tc>
      </w:tr>
      <w:tr w:rsidR="000A14AF" w:rsidRPr="007F7E73" w:rsidTr="005D4760">
        <w:tc>
          <w:tcPr>
            <w:tcW w:w="9215" w:type="dxa"/>
            <w:gridSpan w:val="6"/>
          </w:tcPr>
          <w:p w:rsidR="000A14AF" w:rsidRPr="007F7E73" w:rsidRDefault="000A14AF" w:rsidP="007C76A6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Организация учебного процесса</w:t>
            </w:r>
          </w:p>
        </w:tc>
      </w:tr>
      <w:tr w:rsidR="000A14AF" w:rsidRPr="007F7E73" w:rsidTr="005D4760">
        <w:tc>
          <w:tcPr>
            <w:tcW w:w="709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2.1.</w:t>
            </w:r>
          </w:p>
        </w:tc>
        <w:tc>
          <w:tcPr>
            <w:tcW w:w="2693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Индивидуальная работа со студентами, педагогами, родителями по вопросам адаптации в техникуме (по отдельному плану со сроками)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 02 сентября по 02 октября 2019 г.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ЯКСТ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Все студенты</w:t>
            </w:r>
          </w:p>
        </w:tc>
        <w:tc>
          <w:tcPr>
            <w:tcW w:w="1985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Павлова Х.П.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Юзвик В.А.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Социальный педагог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Турнина И.М.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Педагог-организатор</w:t>
            </w:r>
          </w:p>
        </w:tc>
      </w:tr>
      <w:tr w:rsidR="000A14AF" w:rsidRPr="007F7E73" w:rsidTr="005D4760">
        <w:tc>
          <w:tcPr>
            <w:tcW w:w="9215" w:type="dxa"/>
            <w:gridSpan w:val="6"/>
            <w:tcBorders>
              <w:bottom w:val="single" w:sz="4" w:space="0" w:color="000000" w:themeColor="text1"/>
            </w:tcBorders>
          </w:tcPr>
          <w:p w:rsidR="000A14AF" w:rsidRPr="007F7E73" w:rsidRDefault="000A14AF" w:rsidP="007C76A6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Организация воспитательной деятельности</w:t>
            </w:r>
          </w:p>
        </w:tc>
      </w:tr>
      <w:tr w:rsidR="000A14AF" w:rsidRPr="007F7E73" w:rsidTr="005D4760">
        <w:tc>
          <w:tcPr>
            <w:tcW w:w="709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3.1.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3.2.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3.3.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3.4.</w:t>
            </w:r>
          </w:p>
        </w:tc>
        <w:tc>
          <w:tcPr>
            <w:tcW w:w="2693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Взаимодействие с отделом опеки и попечительства.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Взаимодействие с комиссией по делам несовершеннолетних, уточнение информации по сиротам.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Взаимодействие с центром социально-психологического сопровождения молодежи и семьи.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Взаимодействие с МВД России «Якутское» по            РС (Я) по вопросам сверки на наличие правонарушений и судимости у первокурсников</w:t>
            </w:r>
          </w:p>
        </w:tc>
        <w:tc>
          <w:tcPr>
            <w:tcW w:w="1276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До 20.09. 2019 г. 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 03.09.19г до 20.09.19г.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с 03.09.19г до 25.09.19г 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с 03.09.19г до 25.09.19г </w:t>
            </w:r>
          </w:p>
        </w:tc>
        <w:tc>
          <w:tcPr>
            <w:tcW w:w="1276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Стадухина 83/2;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Проспект Ленина 15, каб.109.</w:t>
            </w:r>
          </w:p>
        </w:tc>
        <w:tc>
          <w:tcPr>
            <w:tcW w:w="1276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Сироты 1 курса</w:t>
            </w:r>
          </w:p>
        </w:tc>
        <w:tc>
          <w:tcPr>
            <w:tcW w:w="1985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Юзвик В.А. 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Социальный педагог 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Юзвик В.А. 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Социальный педагог 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Павлова Х.П.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Турнина И.М.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Педагог-организатор</w:t>
            </w:r>
          </w:p>
        </w:tc>
      </w:tr>
      <w:tr w:rsidR="000A14AF" w:rsidRPr="007F7E73" w:rsidTr="005D4760">
        <w:tc>
          <w:tcPr>
            <w:tcW w:w="9215" w:type="dxa"/>
            <w:gridSpan w:val="6"/>
            <w:tcBorders>
              <w:bottom w:val="single" w:sz="4" w:space="0" w:color="000000" w:themeColor="text1"/>
            </w:tcBorders>
          </w:tcPr>
          <w:p w:rsidR="000A14AF" w:rsidRPr="007F7E73" w:rsidRDefault="000A14AF" w:rsidP="007C76A6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Социально-психологическое сопровождение</w:t>
            </w:r>
          </w:p>
        </w:tc>
      </w:tr>
      <w:tr w:rsidR="000A14AF" w:rsidRPr="007F7E73" w:rsidTr="00104C36">
        <w:tc>
          <w:tcPr>
            <w:tcW w:w="709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4.1.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4.2.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4.3.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4.4.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4.5.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4.6.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4.7.</w:t>
            </w:r>
          </w:p>
        </w:tc>
        <w:tc>
          <w:tcPr>
            <w:tcW w:w="2693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 xml:space="preserve">Проведение тестирования 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>«Состояние здоровья» (на тревожность)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Диагностика мотивации личности 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Определение профессиональных склонностей и обработка результатов, выявление группы риска.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Проведение мероприятий на сплочение коллектива.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Организация рейдов в общежитие и места проживания несовершеннолетних.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Составление социально-психологического паспорта групп.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Определение группы-риска.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 xml:space="preserve">Проведение  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>по плану педагога-психолога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Предоставле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ние плана работы до 06.09.19г.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 03.09.19г до 02.10.19 г.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>ЯКСТ</w:t>
            </w:r>
          </w:p>
        </w:tc>
        <w:tc>
          <w:tcPr>
            <w:tcW w:w="1276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Студенты 1 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>курса, студенты дети-сироты, несовершеннолетние</w:t>
            </w:r>
          </w:p>
        </w:tc>
        <w:tc>
          <w:tcPr>
            <w:tcW w:w="1985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>Павлова Х.П.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Кураторы групп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Павлова Х.П.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Павлова Х.П.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Павлова Х.П.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Кураторы групп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Павлова Х.П.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Юзвик В.А.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Социальный педагог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Кураторы групп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Павлова Х.П.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Юзвик В.А.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Социальный педагог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Кураторы групп</w:t>
            </w:r>
          </w:p>
        </w:tc>
      </w:tr>
      <w:tr w:rsidR="000A14AF" w:rsidRPr="007F7E73" w:rsidTr="00104C36">
        <w:tc>
          <w:tcPr>
            <w:tcW w:w="709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>4.8.</w:t>
            </w:r>
          </w:p>
        </w:tc>
        <w:tc>
          <w:tcPr>
            <w:tcW w:w="2693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Проведение классного часа по  теме: «Я стал студентом»</w:t>
            </w:r>
          </w:p>
        </w:tc>
        <w:tc>
          <w:tcPr>
            <w:tcW w:w="1276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11 сентября 2019г. </w:t>
            </w:r>
          </w:p>
        </w:tc>
        <w:tc>
          <w:tcPr>
            <w:tcW w:w="1276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ЯКСТ</w:t>
            </w:r>
          </w:p>
        </w:tc>
        <w:tc>
          <w:tcPr>
            <w:tcW w:w="1276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Студенты дети-сироты несовершеннолетние 1 курса </w:t>
            </w:r>
          </w:p>
        </w:tc>
        <w:tc>
          <w:tcPr>
            <w:tcW w:w="1985" w:type="dxa"/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Павлова Х.П.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Кураторы групп 1 курса </w:t>
            </w:r>
          </w:p>
        </w:tc>
      </w:tr>
      <w:tr w:rsidR="000A14AF" w:rsidRPr="007F7E73" w:rsidTr="00104C36">
        <w:tc>
          <w:tcPr>
            <w:tcW w:w="709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4.9.</w:t>
            </w:r>
          </w:p>
        </w:tc>
        <w:tc>
          <w:tcPr>
            <w:tcW w:w="2693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Проведение тренинга на сплочение коллектива, уверенность в себе.</w:t>
            </w:r>
          </w:p>
        </w:tc>
        <w:tc>
          <w:tcPr>
            <w:tcW w:w="1276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По отдельному плану педагога-психолога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ЯКСТ</w:t>
            </w:r>
          </w:p>
        </w:tc>
        <w:tc>
          <w:tcPr>
            <w:tcW w:w="1276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Студенты  1 курса </w:t>
            </w:r>
          </w:p>
        </w:tc>
        <w:tc>
          <w:tcPr>
            <w:tcW w:w="1985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Павлова Х.П. 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Кураторы групп 1 курса </w:t>
            </w:r>
          </w:p>
        </w:tc>
      </w:tr>
      <w:tr w:rsidR="000A14AF" w:rsidRPr="007F7E73" w:rsidTr="00104C36">
        <w:tc>
          <w:tcPr>
            <w:tcW w:w="709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4.10.</w:t>
            </w:r>
          </w:p>
        </w:tc>
        <w:tc>
          <w:tcPr>
            <w:tcW w:w="2693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Проведение родительского собрания по учебным группам  по отдельному плану педагога-психолога, социального педагога</w:t>
            </w:r>
          </w:p>
        </w:tc>
        <w:tc>
          <w:tcPr>
            <w:tcW w:w="1276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Планы с указанием графика предоставить до 10.09.19г.</w:t>
            </w:r>
          </w:p>
        </w:tc>
        <w:tc>
          <w:tcPr>
            <w:tcW w:w="1276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ЯКСТ</w:t>
            </w:r>
          </w:p>
        </w:tc>
        <w:tc>
          <w:tcPr>
            <w:tcW w:w="1276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985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Павлова Х.П. 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Юзвик В.А.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Социальный педагог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Кураторы</w:t>
            </w:r>
          </w:p>
        </w:tc>
      </w:tr>
      <w:tr w:rsidR="000A14AF" w:rsidRPr="007F7E73" w:rsidTr="005D4760">
        <w:tc>
          <w:tcPr>
            <w:tcW w:w="9215" w:type="dxa"/>
            <w:gridSpan w:val="6"/>
          </w:tcPr>
          <w:p w:rsidR="000A14AF" w:rsidRPr="007F7E73" w:rsidRDefault="000A14AF" w:rsidP="007C76A6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Привлечение студенческого самоуправления</w:t>
            </w:r>
          </w:p>
        </w:tc>
      </w:tr>
      <w:tr w:rsidR="000A14AF" w:rsidRPr="007F7E73" w:rsidTr="005D4760">
        <w:tc>
          <w:tcPr>
            <w:tcW w:w="709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5.1.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5.2.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5.3.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5.4.</w:t>
            </w:r>
          </w:p>
        </w:tc>
        <w:tc>
          <w:tcPr>
            <w:tcW w:w="2693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>Проведение групповой консультации на сплочение нового состава студенческого самоуправления.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Формирование нового 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>состава студенческого самоуправления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Проведение физкультурно-спортивных и культурно-массовых мероприятий.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Проведение Дня первокурсника «Посвящение в студенты»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>С 13.09. 2019г.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09.09.19 г.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Во время Месячника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11.10.19 г.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>ЯКСТ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Студенты 1 курса </w:t>
            </w:r>
          </w:p>
        </w:tc>
        <w:tc>
          <w:tcPr>
            <w:tcW w:w="1985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Павлова Х.П.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Юзвик В.А.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Социальный педагог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Турнина И.М.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>организатор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Турнина И.М.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Педагог-организатор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Куприянова Д.А.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Преп-ль физкультуры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Турнина И.М.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Педагог-организатор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Кураторы </w:t>
            </w:r>
          </w:p>
        </w:tc>
      </w:tr>
      <w:tr w:rsidR="000A14AF" w:rsidRPr="007F7E73" w:rsidTr="005D4760">
        <w:tc>
          <w:tcPr>
            <w:tcW w:w="9215" w:type="dxa"/>
            <w:gridSpan w:val="6"/>
          </w:tcPr>
          <w:p w:rsidR="000A14AF" w:rsidRPr="007F7E73" w:rsidRDefault="000A14AF" w:rsidP="007C76A6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lastRenderedPageBreak/>
              <w:t>Организация жилищно-бытовых условий в общежитии</w:t>
            </w:r>
          </w:p>
        </w:tc>
      </w:tr>
      <w:tr w:rsidR="000A14AF" w:rsidRPr="007F7E73" w:rsidTr="005D4760">
        <w:tc>
          <w:tcPr>
            <w:tcW w:w="709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6.1.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6.2.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6.3.</w:t>
            </w:r>
          </w:p>
        </w:tc>
        <w:tc>
          <w:tcPr>
            <w:tcW w:w="2693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Проведение бесед. Совместная работа с педагогом-психологом общежития.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Формирование совета самоуправления общежития.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Составление базы данных студентов по категориям.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 23 и 27 сентября 2019г.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20.09.19 г.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Срок исполнения – 02.10.18 г.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Общежитие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Студенты 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1 курса дети –сироты, несовершеннолетние</w:t>
            </w:r>
          </w:p>
        </w:tc>
        <w:tc>
          <w:tcPr>
            <w:tcW w:w="1985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Павлова Х.П. 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Педагог-психолог,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Психолог общежития.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Турнина И.М.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Педагог-организатор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Павлова Х.П.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Юзвик В.А.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Социальный педагог</w:t>
            </w:r>
          </w:p>
        </w:tc>
      </w:tr>
      <w:tr w:rsidR="000A14AF" w:rsidRPr="007F7E73" w:rsidTr="005D4760">
        <w:tc>
          <w:tcPr>
            <w:tcW w:w="9215" w:type="dxa"/>
            <w:gridSpan w:val="6"/>
          </w:tcPr>
          <w:p w:rsidR="000A14AF" w:rsidRPr="007F7E73" w:rsidRDefault="000A14AF" w:rsidP="007C76A6">
            <w:pPr>
              <w:widowControl w:val="0"/>
              <w:numPr>
                <w:ilvl w:val="0"/>
                <w:numId w:val="18"/>
              </w:numPr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Составление базы данных студентов по категориям</w:t>
            </w:r>
          </w:p>
        </w:tc>
      </w:tr>
      <w:tr w:rsidR="000A14AF" w:rsidRPr="007F7E73" w:rsidTr="005D4760">
        <w:tc>
          <w:tcPr>
            <w:tcW w:w="709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7.1.</w:t>
            </w:r>
          </w:p>
        </w:tc>
        <w:tc>
          <w:tcPr>
            <w:tcW w:w="2693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Несовершеннолетние </w:t>
            </w:r>
          </w:p>
        </w:tc>
        <w:tc>
          <w:tcPr>
            <w:tcW w:w="1276" w:type="dxa"/>
            <w:vMerge w:val="restart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 03.09.19г до 09.09.2019г.</w:t>
            </w: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985" w:type="dxa"/>
            <w:vMerge w:val="restart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Павлова Х.П. 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Педагог-психолог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Юзвик В.А.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Социальный педагог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</w:tr>
      <w:tr w:rsidR="000A14AF" w:rsidRPr="007F7E73" w:rsidTr="005D4760">
        <w:tc>
          <w:tcPr>
            <w:tcW w:w="709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7.2.</w:t>
            </w:r>
          </w:p>
        </w:tc>
        <w:tc>
          <w:tcPr>
            <w:tcW w:w="2693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Сироты </w:t>
            </w:r>
          </w:p>
        </w:tc>
        <w:tc>
          <w:tcPr>
            <w:tcW w:w="1276" w:type="dxa"/>
            <w:vMerge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985" w:type="dxa"/>
            <w:vMerge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</w:tr>
      <w:tr w:rsidR="000A14AF" w:rsidRPr="007F7E73" w:rsidTr="005D4760">
        <w:tc>
          <w:tcPr>
            <w:tcW w:w="709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7.3.</w:t>
            </w:r>
          </w:p>
        </w:tc>
        <w:tc>
          <w:tcPr>
            <w:tcW w:w="2693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 xml:space="preserve">Инвалиды </w:t>
            </w:r>
          </w:p>
        </w:tc>
        <w:tc>
          <w:tcPr>
            <w:tcW w:w="1276" w:type="dxa"/>
            <w:vMerge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985" w:type="dxa"/>
            <w:vMerge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</w:tr>
      <w:tr w:rsidR="000A14AF" w:rsidRPr="007F7E73" w:rsidTr="005D4760">
        <w:tc>
          <w:tcPr>
            <w:tcW w:w="709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7.4.</w:t>
            </w:r>
          </w:p>
        </w:tc>
        <w:tc>
          <w:tcPr>
            <w:tcW w:w="2693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Состоящие на учете (КДН, ИДН)</w:t>
            </w:r>
          </w:p>
        </w:tc>
        <w:tc>
          <w:tcPr>
            <w:tcW w:w="1276" w:type="dxa"/>
            <w:vMerge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985" w:type="dxa"/>
            <w:vMerge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</w:tr>
      <w:tr w:rsidR="000A14AF" w:rsidRPr="007F7E73" w:rsidTr="005D4760">
        <w:tc>
          <w:tcPr>
            <w:tcW w:w="709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7.5.</w:t>
            </w:r>
          </w:p>
        </w:tc>
        <w:tc>
          <w:tcPr>
            <w:tcW w:w="2693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«Группа риска»</w:t>
            </w:r>
          </w:p>
        </w:tc>
        <w:tc>
          <w:tcPr>
            <w:tcW w:w="1276" w:type="dxa"/>
            <w:vMerge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985" w:type="dxa"/>
            <w:vMerge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</w:tr>
      <w:tr w:rsidR="000A14AF" w:rsidRPr="007F7E73" w:rsidTr="005D4760">
        <w:tc>
          <w:tcPr>
            <w:tcW w:w="709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7.6.</w:t>
            </w:r>
          </w:p>
        </w:tc>
        <w:tc>
          <w:tcPr>
            <w:tcW w:w="2693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Имеющих судимость</w:t>
            </w:r>
          </w:p>
        </w:tc>
        <w:tc>
          <w:tcPr>
            <w:tcW w:w="1276" w:type="dxa"/>
            <w:vMerge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985" w:type="dxa"/>
            <w:vMerge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</w:tr>
      <w:tr w:rsidR="000A14AF" w:rsidRPr="007F7E73" w:rsidTr="005D4760">
        <w:tc>
          <w:tcPr>
            <w:tcW w:w="709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7.7.</w:t>
            </w:r>
          </w:p>
        </w:tc>
        <w:tc>
          <w:tcPr>
            <w:tcW w:w="2693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Количество,  заселенных в общежитие</w:t>
            </w:r>
          </w:p>
        </w:tc>
        <w:tc>
          <w:tcPr>
            <w:tcW w:w="1276" w:type="dxa"/>
            <w:vMerge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985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Турнина И.М.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Педагог-организатор</w:t>
            </w:r>
          </w:p>
        </w:tc>
      </w:tr>
      <w:tr w:rsidR="000A14AF" w:rsidRPr="007F7E73" w:rsidTr="005D4760">
        <w:tc>
          <w:tcPr>
            <w:tcW w:w="709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7.8.</w:t>
            </w:r>
          </w:p>
        </w:tc>
        <w:tc>
          <w:tcPr>
            <w:tcW w:w="2693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Количество,  нуждающихся в общежитии</w:t>
            </w:r>
          </w:p>
        </w:tc>
        <w:tc>
          <w:tcPr>
            <w:tcW w:w="1276" w:type="dxa"/>
            <w:vMerge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985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Турнина И.М.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Педагог-организатор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</w:tr>
      <w:tr w:rsidR="000A14AF" w:rsidRPr="007F7E73" w:rsidTr="005D4760">
        <w:tc>
          <w:tcPr>
            <w:tcW w:w="709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7.9.</w:t>
            </w:r>
          </w:p>
        </w:tc>
        <w:tc>
          <w:tcPr>
            <w:tcW w:w="2693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Представители МНС</w:t>
            </w:r>
          </w:p>
        </w:tc>
        <w:tc>
          <w:tcPr>
            <w:tcW w:w="1276" w:type="dxa"/>
            <w:vMerge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276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</w:p>
        </w:tc>
        <w:tc>
          <w:tcPr>
            <w:tcW w:w="1985" w:type="dxa"/>
          </w:tcPr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Юзвик В.А.</w:t>
            </w:r>
          </w:p>
          <w:p w:rsidR="000A14AF" w:rsidRPr="007F7E73" w:rsidRDefault="000A14AF" w:rsidP="007C76A6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 w:bidi="ru-RU"/>
              </w:rPr>
              <w:t>Социальный педагог</w:t>
            </w:r>
          </w:p>
        </w:tc>
      </w:tr>
    </w:tbl>
    <w:p w:rsidR="007C76A6" w:rsidRPr="007F7E73" w:rsidRDefault="007C76A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 w:bidi="ru-RU"/>
        </w:rPr>
      </w:pPr>
    </w:p>
    <w:p w:rsidR="005A6CDF" w:rsidRPr="007F7E73" w:rsidRDefault="005A6CDF" w:rsidP="00FA7A5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5A6CDF" w:rsidRPr="007F7E73" w:rsidRDefault="005A6CDF" w:rsidP="00FA7A5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5A6CDF" w:rsidRPr="007F7E73" w:rsidRDefault="005A6CDF" w:rsidP="00FA7A5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5A6CDF" w:rsidRPr="007F7E73" w:rsidRDefault="005A6CDF" w:rsidP="00FA7A5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5A6CDF" w:rsidRPr="007F7E73" w:rsidRDefault="005A6CDF" w:rsidP="00FA7A5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5A6CDF" w:rsidRPr="007F7E73" w:rsidRDefault="005A6CDF" w:rsidP="00FA7A5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5A6CDF" w:rsidRPr="007F7E73" w:rsidRDefault="005A6CDF" w:rsidP="00FA7A5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5A6CDF" w:rsidRPr="007F7E73" w:rsidRDefault="005A6CDF" w:rsidP="00FA7A5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5A6CDF" w:rsidRPr="007F7E73" w:rsidRDefault="005A6CDF" w:rsidP="00FA7A5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5A6CDF" w:rsidRPr="007F7E73" w:rsidRDefault="005A6CDF" w:rsidP="00FA7A5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5A6CDF" w:rsidRPr="007F7E73" w:rsidRDefault="005A6CDF" w:rsidP="00FA7A5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5A6CDF" w:rsidRPr="007F7E73" w:rsidRDefault="005A6CDF" w:rsidP="00FA7A5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5A6CDF" w:rsidRPr="007F7E73" w:rsidRDefault="005A6CDF" w:rsidP="00FA7A5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5A6CDF" w:rsidRDefault="005A6CDF" w:rsidP="007F7E7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7F7E73" w:rsidRPr="007F7E73" w:rsidRDefault="007F7E73" w:rsidP="007F7E7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</w:p>
    <w:p w:rsidR="007C76A6" w:rsidRPr="007F7E73" w:rsidRDefault="00FA7A58" w:rsidP="00FA7A58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  <w:lastRenderedPageBreak/>
        <w:t>ПРИЛОЖЕНИЕ №2</w:t>
      </w:r>
    </w:p>
    <w:p w:rsidR="005A6CDF" w:rsidRPr="007F7E73" w:rsidRDefault="005A6CDF" w:rsidP="00FA7A58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 w:bidi="ru-RU"/>
        </w:rPr>
      </w:pPr>
    </w:p>
    <w:p w:rsidR="007C76A6" w:rsidRPr="007F7E73" w:rsidRDefault="007C76A6" w:rsidP="00FA7A58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b/>
          <w:sz w:val="20"/>
          <w:szCs w:val="20"/>
          <w:lang w:eastAsia="ru-RU" w:bidi="ru-RU"/>
        </w:rPr>
        <w:t>Деятельность куратора</w:t>
      </w:r>
    </w:p>
    <w:p w:rsidR="007C76A6" w:rsidRPr="007F7E73" w:rsidRDefault="007C76A6" w:rsidP="005D515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Безусловно, что профессионально-нравственная культура не появляется сама по себе, ее необходимо воспитывать, внедрять в сознание молодежи. И в этом процессе ведущую роль играет куратор группы – ибо это первый человек, преподаватель и старший товарищ, с которыми сталкиваются бывшие абитуриенты, ставшие студентами первого курса. От того, насколько куратор сам по себе личность, от того, насколько серьезно он относится к своей дополнительной нагрузке, зависит формирование профессионально-нравственной культуры студентов.</w:t>
      </w:r>
    </w:p>
    <w:p w:rsidR="007C76A6" w:rsidRPr="007F7E73" w:rsidRDefault="007C76A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Деятельность куратора должна опираться, на ряд принципов:</w:t>
      </w:r>
    </w:p>
    <w:p w:rsidR="007C76A6" w:rsidRPr="007F7E73" w:rsidRDefault="007C76A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1.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ab/>
        <w:t>«Уважай». Основной принцип межличностного общения, основанный на восприятие любого даже самого нерадивого или недисциплинированного студента как самостоятельной и сформировавшейся личности. Критика действий студентов должна быть аргументированной; нельзя и недопустимо унижать их достоинство; терпение, такт и желание помочь должны стоять на первом месте.</w:t>
      </w:r>
    </w:p>
    <w:p w:rsidR="007C76A6" w:rsidRPr="007F7E73" w:rsidRDefault="007C76A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2.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ab/>
        <w:t>«Обучай». Этот принцип включает в себя следующее:</w:t>
      </w:r>
    </w:p>
    <w:p w:rsidR="007C76A6" w:rsidRPr="007F7E73" w:rsidRDefault="007C76A6" w:rsidP="005D515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2.1.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ab/>
        <w:t>Информирование студентов о практических сторонах жизни в деятельности техникума: о расположении корпусов и системе взаимосвязи между ними, индексации учебных аудиторий, о службах, которые есть в техникуме, и о том, в каких случаях к ним можно и нужно обращаться, о структуре техникума и о его руководстве.</w:t>
      </w:r>
    </w:p>
    <w:p w:rsidR="007C76A6" w:rsidRPr="007F7E73" w:rsidRDefault="007C76A6" w:rsidP="005D515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2.2.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ab/>
        <w:t>Формирование морально-психологического климата в группе - привитие традиций техникума, обучение правилам достойного поведения и элементарным основам культуры поведения, внедрение навыков общения.</w:t>
      </w:r>
    </w:p>
    <w:p w:rsidR="007C76A6" w:rsidRPr="007F7E73" w:rsidRDefault="007C76A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3.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ab/>
        <w:t>«Доверяй, но проверяй». Студент техникума отличается от школьника более широкими рамками свободы. Куратор не обязан выполнять «полицейские» функции, но доверяя студентам в вопросах организации их собственного рабочего времени, наставник, прежде всего, должен довести до сознания каждого понятие «дисциплина». Понятно, что достигается это достаточно жестким контролем.</w:t>
      </w:r>
    </w:p>
    <w:p w:rsidR="007C76A6" w:rsidRPr="007F7E73" w:rsidRDefault="007C76A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4.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ab/>
        <w:t>«Формируй». Этот принцип работы куратора имеет долговременный, стратегический характер. Куратор выступает здесь активным фактором воздействия на студента: - на базе изменения личности необходимо подсказать, над чем конкретно надо работать студенту, чтобы он стал полноценным специалистом; постараться сгладить негативные стороны проявления некоторых черт характера; сориентировать студента на достижение реальных целей; научить их реально оценивать свой потенциал. Действенным средством формирования профессионально-нравственной культуры является работа куратора по побуждению участия студентов во внеучебной работе в любом ее направлении. Постоянная, систематическая занятость в различных формах внеучебной работы позволяет выработать некоторые профессиональные качества будущих специалистов, соответствующие новому уровню требований культуры:</w:t>
      </w:r>
    </w:p>
    <w:p w:rsidR="007C76A6" w:rsidRPr="007F7E73" w:rsidRDefault="007C76A6" w:rsidP="005D515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4.1.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ab/>
        <w:t>Проведение любого внеучебного мероприятия требует четкости, разработанности, умения проявить инициативу, принимать решения.</w:t>
      </w:r>
    </w:p>
    <w:p w:rsidR="007C76A6" w:rsidRPr="007F7E73" w:rsidRDefault="007C76A6" w:rsidP="005D515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4.2.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ab/>
        <w:t>Возникновение альтернативных предложений, их обсуждение, поиск наиболее приемлемого варианта неизбежно вызывает споры, противостояние мнений – отсюда необходимость выработки навыков разрешения конфликтных ситуаций, умения находить компромисс, аргументировать свою точку зрения.</w:t>
      </w:r>
    </w:p>
    <w:p w:rsidR="007C76A6" w:rsidRPr="007F7E73" w:rsidRDefault="007C76A6" w:rsidP="005D515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4.3.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ab/>
        <w:t>Внеучебная работа требует от студентов высокой личностной организованности, умения распределять свое время таким образом, чтобы получить удовлетворение от проведения мероприятий с наименьшими потерями, не снижая качества обучения.</w:t>
      </w:r>
    </w:p>
    <w:p w:rsidR="007C76A6" w:rsidRPr="007F7E73" w:rsidRDefault="007C76A6" w:rsidP="005D515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4.4.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ab/>
        <w:t>Выработка концепции внеучебного мероприятия, разработка плана его реализации, методов и способов проведения мероприятия в значительной мере приучает к творческому отношению к порученному делу. Момент творчества не только имеет самостоятельное значение, но и развивает личность, служит стимулом активной деятельности.</w:t>
      </w:r>
    </w:p>
    <w:p w:rsidR="007C76A6" w:rsidRPr="007F7E73" w:rsidRDefault="007C76A6" w:rsidP="005D515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4.5.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ab/>
        <w:t>Реализация любого мероприятия по внеучебной работе развивает организаторские способности: от умения найти необходимых людей, создать условия для их слаженной работы. Кроме того, анализ ошибок и упущений, сделанных во время подготовки и проведения мероприятий, дает необходимый опыт объективного отношения к оценке результатов своей деятельности.</w:t>
      </w:r>
    </w:p>
    <w:p w:rsidR="007C76A6" w:rsidRPr="007F7E73" w:rsidRDefault="007C76A6" w:rsidP="005D515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4.6.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ab/>
        <w:t>Подготовка и проведение внеучебных мероприятий, входящих в план внеучебной работы, заставляет студентов вырабатывать в себе такие качества, как обязательность, ответственность, дисциплинированность: успех любого дела зависит от четкой взаимосвязи и взаимозависимости участников мероприятия, от того, насколько они могут надеяться друг на друга.</w:t>
      </w:r>
    </w:p>
    <w:p w:rsidR="007C76A6" w:rsidRPr="007F7E73" w:rsidRDefault="007C76A6" w:rsidP="005D515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4.7.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ab/>
        <w:t>Совместна творческая работа, развивает в участниках дух коллективизма (корпоративности), здорового и позитивного патриотизма, которые основаны на объективной оценке их деятельности со стороны окружающих. Чувство локтя, единства с товарищами приносит глубокое моральное удовлетворение. Кроме того, заслуженная и обоснованная гордость за результаты своего труда и труда своих товарищей значительно сказывается на чувстве собственного достоинства – немаловажный фактор для самоутверждения личности.</w:t>
      </w:r>
    </w:p>
    <w:p w:rsidR="007C76A6" w:rsidRPr="007F7E73" w:rsidRDefault="007C76A6" w:rsidP="005D515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 xml:space="preserve">Вышесказанное не означает, что некоторые из профессиональных качеств, указанных выше, 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lastRenderedPageBreak/>
        <w:t>вырабатываются только при участии студентов во внеучебной работе. Конечно, нет – в учебном процессе эти черты специалистов тоже развиваются. Однако следует признать, что эффективность приобретения любых навыков зависит от формы: активной или пассивной. А в этом смысле не учебная работа – форма активная и, следовательно, результативная. Идеален вариант, когда куратор не только стимулирует участие во внеучебной работе, но и проявляет действительный интерес к ее результатам, более того сам участвует в этой работе.</w:t>
      </w:r>
    </w:p>
    <w:p w:rsidR="007C76A6" w:rsidRPr="007F7E73" w:rsidRDefault="007C76A6" w:rsidP="005D515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Еще одно немаловажное направление деятельности куратора – вовлечение студентов в художественное творчество. Это позволяет раскрывать личности студентов, раскрепощает его, позволяет приобретать те необходимые качества личности, которые затем будут обнаруживаться в практической деятельности и способствовать карьерному и профессиональному росту:</w:t>
      </w:r>
    </w:p>
    <w:p w:rsidR="007C76A6" w:rsidRPr="007F7E73" w:rsidRDefault="007C76A6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«Умение проявить себя»: выбор сферы творчества, любимого занятия, хобби и желание получить общественную оценку своего выбора, прежде всего, заставляет молодых людей определять свои возможности и способности, учит критически относиться к себе, объективно выявлять свои «плюсы» и «минусы». Без реального участия в общественных навык «проявить себя» не дает о себе знать. Кроме того, зачастую студенты даже не нацелены на выявление всех своих способностей</w:t>
      </w:r>
    </w:p>
    <w:p w:rsidR="007C76A6" w:rsidRPr="007F7E73" w:rsidRDefault="007C76A6" w:rsidP="005D515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«Умение «подать себя» (заявить о себе): чаще всего это умение вырабатывается методом проб и ошибок, когда личность определяет ту линию поведения, которая наилучшим способом соответствует ей, адекватно выражая устремления. Необходимо иметь в виду, что желание заявить о себе, обратить на себя внимание окружающих – активное начало деятельности и важныймотиватор: ведь пассивное ожидание (тебя сами заменят) непродуктивно. Кроме того, это умение «подать себя» учит внимательно относиться к партнерам (другим людям), определять ответную реакцию на конкретные действия. Внимательное и уважительное отношение к другим – важный момент социально активного поведения.</w:t>
      </w:r>
    </w:p>
    <w:p w:rsidR="007C76A6" w:rsidRPr="007F7E73" w:rsidRDefault="007C76A6" w:rsidP="005D515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  <w:t>Без сомнения, выработка умений «подать себя» и «проявить себя», требует, в свою очередь, умелого руководства со стороны старшего поколения: роль куратора сводится не только к стимулированию художественного творчества, но и к критической оценке проявлений этого творчества не только со стороны «старшего поколения», но и со стороны сокурсников.</w:t>
      </w:r>
    </w:p>
    <w:p w:rsidR="000A14AF" w:rsidRPr="007F7E73" w:rsidRDefault="000A14AF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Pr="007F7E73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Default="00FC6CEC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5D515E" w:rsidRPr="007F7E73" w:rsidRDefault="005D515E" w:rsidP="005D515E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  <w:lastRenderedPageBreak/>
        <w:t xml:space="preserve"> ПРИЛОЖЕНИЕ №3</w:t>
      </w:r>
    </w:p>
    <w:p w:rsidR="005D515E" w:rsidRPr="007F7E73" w:rsidRDefault="005D515E" w:rsidP="005D515E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5D515E" w:rsidRPr="007F7E73" w:rsidRDefault="005D515E" w:rsidP="005D515E">
      <w:pPr>
        <w:pStyle w:val="a9"/>
        <w:spacing w:before="0" w:beforeAutospacing="0" w:after="0" w:afterAutospacing="0"/>
        <w:jc w:val="center"/>
        <w:rPr>
          <w:sz w:val="20"/>
          <w:szCs w:val="20"/>
        </w:rPr>
      </w:pPr>
      <w:r w:rsidRPr="007F7E73">
        <w:rPr>
          <w:b/>
          <w:bCs/>
          <w:sz w:val="20"/>
          <w:szCs w:val="20"/>
        </w:rPr>
        <w:t>Преподаватели</w:t>
      </w:r>
    </w:p>
    <w:p w:rsidR="005D515E" w:rsidRPr="007F7E73" w:rsidRDefault="005D515E" w:rsidP="005D515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Преподаватель  в своих наблюдениях за студентами может самостоятельно определять уровень адаптации первокурсника, если знает признаки адаптированности: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sz w:val="20"/>
          <w:szCs w:val="20"/>
          <w:lang w:val="uk-UA" w:eastAsia="ru-RU"/>
        </w:rPr>
        <w:t>Низкий уровень адаптации</w:t>
      </w:r>
      <w:r w:rsidRPr="007F7E73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val="uk-UA" w:eastAsia="ru-RU"/>
        </w:rPr>
        <w:t>:</w:t>
      </w:r>
      <w:r w:rsidRPr="007F7E73">
        <w:rPr>
          <w:rFonts w:ascii="Times New Roman" w:eastAsia="Times New Roman" w:hAnsi="Times New Roman" w:cs="Times New Roman"/>
          <w:color w:val="000000"/>
          <w:sz w:val="20"/>
          <w:szCs w:val="20"/>
          <w:bdr w:val="none" w:sz="0" w:space="0" w:color="auto" w:frame="1"/>
          <w:shd w:val="clear" w:color="auto" w:fill="000000"/>
          <w:lang w:val="uk-UA" w:eastAsia="ru-RU"/>
        </w:rPr>
        <w:t xml:space="preserve"> 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студент равнодушно или отрицательно относится к техникуму;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нередки жалобы на здоровье;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преобладает подавленное настроение;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наблюдаются нарушения дисциплины;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учебный материал усваивается фрагментарно;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затруднена самостоятельная работа, нет интереса к ее выполнению;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домашние задания выполняет нерегулярно, необходим постоянный контроль, систематические напоминания со стороны преподавателей, куратора или родителей;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для понимания нового и решения задач по образцу требует значительной помощи преподавателей;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общественные поручения выполняет под контролем, без особого желания, пассивен;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близких друзей не имеет, знает по именам и фамилиям лишь часть одногруппников.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sz w:val="20"/>
          <w:szCs w:val="20"/>
          <w:lang w:val="uk-UA" w:eastAsia="ru-RU"/>
        </w:rPr>
        <w:t>Средний уровень адаптации: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студент положительно относится к техникуму, посещение не вызывает отрицательных переживаний;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понимает учебный материал, если преподаватель излагает его подробно и наглядно;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усваивает основное содержание учебных программ, самостоятельно решает типовые задачи;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сосредоточен и внимателен при выполнении заданий, поручений, указаний старших, но при его контроле;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бывает сосредоточен только тогда, когда занят чем-то для него интересным;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почти всегда выполняет домашние задания;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общественные поручения выполняет добросовестно;</w:t>
      </w:r>
    </w:p>
    <w:p w:rsidR="005D515E" w:rsidRPr="007F7E73" w:rsidRDefault="005D515E" w:rsidP="005D515E">
      <w:pPr>
        <w:pStyle w:val="a5"/>
        <w:numPr>
          <w:ilvl w:val="0"/>
          <w:numId w:val="46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дружит со многими одногруппниками.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sz w:val="20"/>
          <w:szCs w:val="20"/>
          <w:lang w:val="uk-UA" w:eastAsia="ru-RU"/>
        </w:rPr>
        <w:t>Высокий уровень адаптации:</w:t>
      </w:r>
    </w:p>
    <w:p w:rsidR="005D515E" w:rsidRPr="007F7E73" w:rsidRDefault="005D515E" w:rsidP="005D515E">
      <w:pPr>
        <w:pStyle w:val="a5"/>
        <w:numPr>
          <w:ilvl w:val="0"/>
          <w:numId w:val="47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студент положительно относится к техникуму, предъявленные требования воспринимает адекватно;</w:t>
      </w:r>
    </w:p>
    <w:p w:rsidR="005D515E" w:rsidRPr="007F7E73" w:rsidRDefault="005D515E" w:rsidP="005D515E">
      <w:pPr>
        <w:pStyle w:val="a5"/>
        <w:numPr>
          <w:ilvl w:val="0"/>
          <w:numId w:val="47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учебный материал усваивает легко;</w:t>
      </w:r>
    </w:p>
    <w:p w:rsidR="005D515E" w:rsidRPr="007F7E73" w:rsidRDefault="005D515E" w:rsidP="005D515E">
      <w:pPr>
        <w:pStyle w:val="a5"/>
        <w:numPr>
          <w:ilvl w:val="0"/>
          <w:numId w:val="47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глубоко и полно овладевает программным материалом;</w:t>
      </w:r>
    </w:p>
    <w:p w:rsidR="005D515E" w:rsidRPr="007F7E73" w:rsidRDefault="005D515E" w:rsidP="005D515E">
      <w:pPr>
        <w:pStyle w:val="a5"/>
        <w:numPr>
          <w:ilvl w:val="0"/>
          <w:numId w:val="47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решает усложненные задачи;</w:t>
      </w:r>
    </w:p>
    <w:p w:rsidR="005D515E" w:rsidRPr="007F7E73" w:rsidRDefault="005D515E" w:rsidP="005D515E">
      <w:pPr>
        <w:pStyle w:val="a5"/>
        <w:numPr>
          <w:ilvl w:val="0"/>
          <w:numId w:val="47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прилежен, внимательно слушает указания и объяснения преподавателей;</w:t>
      </w:r>
    </w:p>
    <w:p w:rsidR="005D515E" w:rsidRPr="007F7E73" w:rsidRDefault="005D515E" w:rsidP="005D515E">
      <w:pPr>
        <w:pStyle w:val="a5"/>
        <w:numPr>
          <w:ilvl w:val="0"/>
          <w:numId w:val="47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выполняет поручения без внешнего контроля;</w:t>
      </w:r>
    </w:p>
    <w:p w:rsidR="005D515E" w:rsidRPr="007F7E73" w:rsidRDefault="005D515E" w:rsidP="005D515E">
      <w:pPr>
        <w:pStyle w:val="a5"/>
        <w:numPr>
          <w:ilvl w:val="0"/>
          <w:numId w:val="47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проявляет большой интерес к самостоятельной учебной работе, готовится ко всем занятиям;</w:t>
      </w:r>
    </w:p>
    <w:p w:rsidR="005D515E" w:rsidRPr="007F7E73" w:rsidRDefault="005D515E" w:rsidP="005D515E">
      <w:pPr>
        <w:pStyle w:val="a5"/>
        <w:numPr>
          <w:ilvl w:val="0"/>
          <w:numId w:val="47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общественные поручения выполняет охотно и добросовестно;</w:t>
      </w:r>
    </w:p>
    <w:p w:rsidR="005D515E" w:rsidRPr="007F7E73" w:rsidRDefault="005D515E" w:rsidP="005D515E">
      <w:pPr>
        <w:pStyle w:val="a5"/>
        <w:numPr>
          <w:ilvl w:val="0"/>
          <w:numId w:val="47"/>
        </w:numPr>
        <w:tabs>
          <w:tab w:val="num" w:pos="720"/>
        </w:tabs>
        <w:spacing w:after="0" w:line="240" w:lineRule="auto"/>
        <w:contextualSpacing w:val="0"/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занимает в группе благоприятное статусное положение.</w:t>
      </w:r>
    </w:p>
    <w:p w:rsidR="005D515E" w:rsidRPr="007F7E73" w:rsidRDefault="005D515E" w:rsidP="005D515E">
      <w:pPr>
        <w:pStyle w:val="a5"/>
        <w:tabs>
          <w:tab w:val="num" w:pos="720"/>
        </w:tabs>
        <w:spacing w:after="0" w:line="240" w:lineRule="auto"/>
        <w:ind w:left="360"/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</w:pP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val="uk-UA" w:eastAsia="ru-RU"/>
        </w:rPr>
        <w:t>Рекомендации преподавателям по адаптации первокурсников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1. На первых занятиях ознакомить с системой обучения в колледже и требованиями к знаниям.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2. Провести беседу о правильном слушании лекции.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 xml:space="preserve">3. Учить студентов правильно работать с книгой, методическими пособиями. 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4. Учитывать индивидуальный подход к студенту при опросе с учетом психологических и возрастных особенностей.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5. Скорректировать количество домашнего задания и письменных работ по требованиям программ. Оно должно быть минимальным с целью предупреждения перегрузки.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6. Использовать способы воздействия на мотивационную сферу студента: проблемное обучение, приемы активизации, общение, разнообразные педагогические технологии, компьютерное обучение.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 xml:space="preserve">7. Проводить менее стрессогенный опрос: 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письменный, текстовый или групповой.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8. Уделять внимание беседам о нравственности, самовоспитании, об организации режима дня, профилактике заболеваний.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9. Всячески предупреждать повышение тревожности у студентов.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10. Применять такие формы и методы обучения, которые позволили бы студентам эффективно общаться с целью скорейшей адаптации и устранения языкового барьера.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11. Применять методы обучения педагогов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-</w:t>
      </w: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 xml:space="preserve"> новаторов. 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12. Занятия проводить, опираясь на зону актуального и ближайшего развития студента.</w:t>
      </w:r>
    </w:p>
    <w:p w:rsidR="005D515E" w:rsidRPr="007F7E73" w:rsidRDefault="005D515E" w:rsidP="005D515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F7E73" w:rsidRDefault="007F7E73" w:rsidP="005D515E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7F7E73" w:rsidRDefault="007F7E73" w:rsidP="005D515E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5D515E" w:rsidRPr="007F7E73" w:rsidRDefault="005D515E" w:rsidP="005D515E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lastRenderedPageBreak/>
        <w:t>Кураторы</w:t>
      </w:r>
    </w:p>
    <w:p w:rsidR="005D515E" w:rsidRPr="007F7E73" w:rsidRDefault="005D515E" w:rsidP="005D515E">
      <w:pPr>
        <w:spacing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Кураторство — незаменимая и при правильной организации, эффективная система взаимодействия преподавателей и студентов, которая позволяет решать многие задачи в учёбе и в других студенческих проблемах, передавать молодёжи жизненный опыт, знания, традиции, оказывать определённое воздействие на их мировоззрение и поведение.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br/>
      </w:r>
      <w:r w:rsidRPr="007F7E73">
        <w:rPr>
          <w:rFonts w:ascii="Times New Roman" w:eastAsia="Times New Roman" w:hAnsi="Times New Roman" w:cs="Times New Roman"/>
          <w:i/>
          <w:iCs/>
          <w:sz w:val="20"/>
          <w:szCs w:val="20"/>
          <w:lang w:eastAsia="ru-RU"/>
        </w:rPr>
        <w:t>Метод убеждения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, с помощью которого формируются взгляды, представления, понятия студентов, происходит обмен информацией (влияние, диалог, доказательство, призыв, убеждение и тому подобное). 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br/>
      </w:r>
      <w:r w:rsidRPr="007F7E73">
        <w:rPr>
          <w:rFonts w:ascii="Times New Roman" w:eastAsia="Times New Roman" w:hAnsi="Times New Roman" w:cs="Times New Roman"/>
          <w:i/>
          <w:iCs/>
          <w:sz w:val="20"/>
          <w:szCs w:val="20"/>
          <w:lang w:eastAsia="ru-RU"/>
        </w:rPr>
        <w:t>Метод стимулирования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, с помощью которого организуется деятельность студентов и стимулируются позитивные ее мотивы (задания, поручения, требования, соревнования, пример, создание ситуаций успеха).</w:t>
      </w:r>
    </w:p>
    <w:p w:rsidR="005D515E" w:rsidRPr="007F7E73" w:rsidRDefault="005D515E" w:rsidP="005D515E">
      <w:pPr>
        <w:spacing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i/>
          <w:iCs/>
          <w:sz w:val="20"/>
          <w:szCs w:val="20"/>
          <w:lang w:eastAsia="ru-RU"/>
        </w:rPr>
        <w:t>Метод оценки и самооценки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, с помощью которого проводится оценивание поступков, стимулирования деятельности, предоставления помощи студентам в саморегуляции их поведения (поощрение, замечание, ситуация доверия, контроля, самоконтроля, самокритики и тому подобное).</w:t>
      </w:r>
    </w:p>
    <w:p w:rsidR="005D515E" w:rsidRPr="007F7E73" w:rsidRDefault="005D515E" w:rsidP="005D515E">
      <w:pPr>
        <w:spacing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В своей работе куратор использует такие формы:</w:t>
      </w:r>
    </w:p>
    <w:p w:rsidR="005D515E" w:rsidRPr="007F7E73" w:rsidRDefault="005D515E" w:rsidP="005D515E">
      <w:pPr>
        <w:numPr>
          <w:ilvl w:val="0"/>
          <w:numId w:val="4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организационные (групповая, индивидуальная);</w:t>
      </w:r>
    </w:p>
    <w:p w:rsidR="005D515E" w:rsidRPr="007F7E73" w:rsidRDefault="005D515E" w:rsidP="005D515E">
      <w:pPr>
        <w:numPr>
          <w:ilvl w:val="0"/>
          <w:numId w:val="4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познавательные (викторина, аукцион, диспут, конкурс, конференция и др.);</w:t>
      </w:r>
    </w:p>
    <w:p w:rsidR="005D515E" w:rsidRPr="007F7E73" w:rsidRDefault="005D515E" w:rsidP="005D515E">
      <w:pPr>
        <w:numPr>
          <w:ilvl w:val="0"/>
          <w:numId w:val="4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морального воспитания (круглый стол, акция милосердия, литературно- музыкальный вечер, День кафедры, факультета).</w:t>
      </w:r>
    </w:p>
    <w:p w:rsidR="005D515E" w:rsidRPr="007F7E73" w:rsidRDefault="005D515E" w:rsidP="005D515E">
      <w:pPr>
        <w:spacing w:line="240" w:lineRule="auto"/>
        <w:rPr>
          <w:rFonts w:ascii="Times New Roman" w:eastAsia="Times New Roman" w:hAnsi="Times New Roman" w:cs="Times New Roman"/>
          <w:b/>
          <w:bCs/>
          <w:i/>
          <w:iCs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br/>
      </w:r>
      <w:r w:rsidRPr="007F7E73">
        <w:rPr>
          <w:rFonts w:ascii="Times New Roman" w:eastAsia="Times New Roman" w:hAnsi="Times New Roman" w:cs="Times New Roman"/>
          <w:b/>
          <w:bCs/>
          <w:i/>
          <w:iCs/>
          <w:sz w:val="20"/>
          <w:szCs w:val="20"/>
          <w:lang w:eastAsia="ru-RU"/>
        </w:rPr>
        <w:t>Знакомство с группой.</w:t>
      </w:r>
    </w:p>
    <w:p w:rsidR="005D515E" w:rsidRPr="007F7E73" w:rsidRDefault="005D515E" w:rsidP="005D515E">
      <w:pPr>
        <w:spacing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Знакомство с группой необходимо начинать за несколько дней до начала учебного года. Работа куратора в этот период, заключается в подготовке списка группы (занесения его в журнал куратора), ознакомление с информацией карточки абитуриента: выявление потенциальных лидеров, заведомо слабых по успеваемости студентов (согласно итогам единого государственного экзамена). </w:t>
      </w:r>
    </w:p>
    <w:p w:rsidR="005D515E" w:rsidRPr="007F7E73" w:rsidRDefault="005D515E" w:rsidP="005D515E">
      <w:pPr>
        <w:spacing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В первый учебный День куратор:</w:t>
      </w:r>
    </w:p>
    <w:p w:rsidR="005D515E" w:rsidRPr="007F7E73" w:rsidRDefault="005D515E" w:rsidP="005D515E">
      <w:pPr>
        <w:pStyle w:val="a5"/>
        <w:numPr>
          <w:ilvl w:val="0"/>
          <w:numId w:val="45"/>
        </w:numPr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присутствует вместе со студентами своей группы на торжественных мероприятиях;</w:t>
      </w:r>
    </w:p>
    <w:p w:rsidR="005D515E" w:rsidRPr="007F7E73" w:rsidRDefault="005D515E" w:rsidP="005D515E">
      <w:pPr>
        <w:numPr>
          <w:ilvl w:val="0"/>
          <w:numId w:val="42"/>
        </w:numPr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помогает разобраться с учебным расписанием;</w:t>
      </w:r>
    </w:p>
    <w:p w:rsidR="005D515E" w:rsidRPr="007F7E73" w:rsidRDefault="005D515E" w:rsidP="005D515E">
      <w:pPr>
        <w:numPr>
          <w:ilvl w:val="0"/>
          <w:numId w:val="42"/>
        </w:numPr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организует первое знакомство с группой;</w:t>
      </w:r>
    </w:p>
    <w:p w:rsidR="005D515E" w:rsidRPr="007F7E73" w:rsidRDefault="005D515E" w:rsidP="005D515E">
      <w:pPr>
        <w:numPr>
          <w:ilvl w:val="0"/>
          <w:numId w:val="42"/>
        </w:numPr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проводит знакомство с учебными корпусами, чтобы помочь студентам освоиться в стенах техникума;</w:t>
      </w:r>
    </w:p>
    <w:p w:rsidR="005D515E" w:rsidRPr="007F7E73" w:rsidRDefault="005D515E" w:rsidP="005D515E">
      <w:pPr>
        <w:numPr>
          <w:ilvl w:val="0"/>
          <w:numId w:val="42"/>
        </w:numPr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настраивает студентов на серьёзное и ответственное отношение к учёбе, к жизни в техникуме, на бережное отношение к материальным ценностям, предоставленным в их пользование (аудитории, парты, оргтехника, мебель в общежитии и т.п.).</w:t>
      </w:r>
    </w:p>
    <w:p w:rsidR="005D515E" w:rsidRPr="007F7E73" w:rsidRDefault="005D515E" w:rsidP="005D515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Знакомство студентов с техникумом (историей, традициями, требованиями к студентам) необходимо начать с 1 сентября и продолжать в течение двух-трёх месяцев.</w:t>
      </w:r>
    </w:p>
    <w:p w:rsidR="005D515E" w:rsidRPr="007F7E73" w:rsidRDefault="005D515E" w:rsidP="005D515E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bCs/>
          <w:i/>
          <w:iCs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br/>
      </w:r>
      <w:r w:rsidRPr="007F7E73">
        <w:rPr>
          <w:rFonts w:ascii="Times New Roman" w:eastAsia="Times New Roman" w:hAnsi="Times New Roman" w:cs="Times New Roman"/>
          <w:b/>
          <w:bCs/>
          <w:i/>
          <w:iCs/>
          <w:sz w:val="20"/>
          <w:szCs w:val="20"/>
          <w:lang w:eastAsia="ru-RU"/>
        </w:rPr>
        <w:t>Выбор актива группы.</w:t>
      </w:r>
    </w:p>
    <w:p w:rsidR="005D515E" w:rsidRPr="007F7E73" w:rsidRDefault="005D515E" w:rsidP="005D515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Актив группы выбирается в сентябре. Актив группы состоит из старосты, секторов, которые избираются на общем собрании группы.</w:t>
      </w:r>
    </w:p>
    <w:p w:rsidR="005D515E" w:rsidRPr="007F7E73" w:rsidRDefault="005D515E" w:rsidP="005D515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Куратор должен организовать проведение выборов актива и обязанностей глав секторов (информационный, научный, культурно-массовый, спортивный). До того как проводить выборы, необходимо ознакомить студентов с правами и полномочиями представителей актива. Нельзя допускать, чтобы кандидатуру выбирали против его желания, а также, чтобы студенты равнодушно относились к выбору актива группы. Следует предупредить студентов, что актив всегда можно переизбрать, а в конце учебного года он должен сделать отчет о своей деятельности.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br/>
        <w:t>Задача куратора во время выборов актива группы состоит в том, чтобы настроить студентов на серьёзное отношение к происходящему и не влиять на принятие решений (даже если будет казаться, что выбор сделан неверным).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br/>
      </w:r>
    </w:p>
    <w:p w:rsidR="005D515E" w:rsidRPr="007F7E73" w:rsidRDefault="005D515E" w:rsidP="005D515E">
      <w:pPr>
        <w:spacing w:line="240" w:lineRule="auto"/>
        <w:rPr>
          <w:rFonts w:ascii="Times New Roman" w:eastAsia="Times New Roman" w:hAnsi="Times New Roman" w:cs="Times New Roman"/>
          <w:b/>
          <w:bCs/>
          <w:i/>
          <w:iCs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i/>
          <w:iCs/>
          <w:sz w:val="20"/>
          <w:szCs w:val="20"/>
          <w:lang w:eastAsia="ru-RU"/>
        </w:rPr>
        <w:t>Час куратора</w:t>
      </w:r>
    </w:p>
    <w:p w:rsidR="005D515E" w:rsidRPr="007F7E73" w:rsidRDefault="005D515E" w:rsidP="005D515E">
      <w:pPr>
        <w:spacing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Главной формой работы со студентами являются кураторские часы, время которых обычно регламентируется внутри техникума и связано с расписанием. Кураторский час рекомендуется проводить один раз в неделю. Темы кураторских часов могут варьироваться, но в рамках основных направлений воспитательной работы: профессиональное трудовое воспитание (формирование специалиста); гражданское, правовое (формирование гражданина и патриота) и духовно – нравственное (содействие в становлении интеллигента, культурного человека, ведущего полноценный здоровый образ жизни). 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br/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 xml:space="preserve">Час куратора рекомендуется проводить один раз в неделю, а в первые месяцы учебного года несколько раз в неделю. 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Примерная тематика часа куратора:</w:t>
      </w:r>
    </w:p>
    <w:p w:rsidR="005D515E" w:rsidRPr="007F7E73" w:rsidRDefault="005D515E" w:rsidP="005D515E">
      <w:pPr>
        <w:numPr>
          <w:ilvl w:val="0"/>
          <w:numId w:val="4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решение повседневных проблем и вопросов, появившихся у группы;</w:t>
      </w:r>
    </w:p>
    <w:p w:rsidR="005D515E" w:rsidRPr="007F7E73" w:rsidRDefault="005D515E" w:rsidP="005D515E">
      <w:pPr>
        <w:numPr>
          <w:ilvl w:val="0"/>
          <w:numId w:val="4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обсуждение актуальных вопросов современной жизни (знание и защита собственных прав, ценность семьи для современной молодёжи, городской и сельский образ жизни и т.д.);</w:t>
      </w:r>
    </w:p>
    <w:p w:rsidR="005D515E" w:rsidRPr="007F7E73" w:rsidRDefault="005D515E" w:rsidP="005D515E">
      <w:pPr>
        <w:numPr>
          <w:ilvl w:val="0"/>
          <w:numId w:val="4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встречи с директором, знаменитыми выпускниками факультета, специалистами, представителями общественных организаций и др.;</w:t>
      </w:r>
    </w:p>
    <w:p w:rsidR="005D515E" w:rsidRPr="007F7E73" w:rsidRDefault="005D515E" w:rsidP="005D515E">
      <w:pPr>
        <w:numPr>
          <w:ilvl w:val="0"/>
          <w:numId w:val="4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проведение деловых игр на коллективное взаимодействие, на сплочение и развитие доверия студентов друг к другу;</w:t>
      </w:r>
    </w:p>
    <w:p w:rsidR="005D515E" w:rsidRPr="007F7E73" w:rsidRDefault="005D515E" w:rsidP="005D515E">
      <w:pPr>
        <w:numPr>
          <w:ilvl w:val="0"/>
          <w:numId w:val="4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беседы с отдельными студентами об их успеваемости, посещаемости, участии в делах группы, факультета, университета.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С помощью кураторских часов первокурсники получают возможность правильно сориентироваться в новой для них обстановке и, самое главное, в этот момент закладывается основа патриотизма к своему техникуму, происходит знакомство с богатыми традициями техникума.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i/>
          <w:iCs/>
          <w:sz w:val="20"/>
          <w:szCs w:val="20"/>
          <w:lang w:eastAsia="ru-RU"/>
        </w:rPr>
        <w:t>Деятельность куратора по адаптации студентов 1 курса.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br/>
        <w:t>Адаптация первокурсника - первая, наиважнейшая задача куратора. На этом этапе куратору необходимо:</w:t>
      </w:r>
    </w:p>
    <w:p w:rsidR="005D515E" w:rsidRPr="007F7E73" w:rsidRDefault="005D515E" w:rsidP="005D515E">
      <w:pPr>
        <w:numPr>
          <w:ilvl w:val="0"/>
          <w:numId w:val="44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узнать о своих студентах как можно больше: сначала заочно, по карточке абитуриента, потом во время встреч и бесед;</w:t>
      </w:r>
    </w:p>
    <w:p w:rsidR="005D515E" w:rsidRPr="007F7E73" w:rsidRDefault="005D515E" w:rsidP="005D515E">
      <w:pPr>
        <w:numPr>
          <w:ilvl w:val="0"/>
          <w:numId w:val="44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создать в группе атмосферу доброжелательности, товарищества и взаимопомощи, выявить и подобрать актив группы;</w:t>
      </w:r>
    </w:p>
    <w:p w:rsidR="005D515E" w:rsidRPr="007F7E73" w:rsidRDefault="005D515E" w:rsidP="005D515E">
      <w:pPr>
        <w:numPr>
          <w:ilvl w:val="0"/>
          <w:numId w:val="4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0"/>
          <w:szCs w:val="20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ознакомиться с условиями проживания студентов (особенно в общежитиях).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br/>
        <w:t>Основная кураторская работа проводится на первом курсе.</w:t>
      </w:r>
    </w:p>
    <w:p w:rsidR="005D515E" w:rsidRPr="007F7E73" w:rsidRDefault="005D515E" w:rsidP="005D515E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Рекомендации для кураторов первокурсников:</w:t>
      </w:r>
    </w:p>
    <w:p w:rsidR="005D515E" w:rsidRPr="007F7E73" w:rsidRDefault="005D515E" w:rsidP="005D515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Во втором учебном семестре первого курса куратор может провести анкетирование студентов группы по вопросу у</w:t>
      </w:r>
      <w:r w:rsidRPr="007F7E73">
        <w:rPr>
          <w:rFonts w:ascii="Times New Roman" w:eastAsia="Times New Roman" w:hAnsi="Times New Roman" w:cs="Times New Roman"/>
          <w:bCs/>
          <w:sz w:val="20"/>
          <w:szCs w:val="20"/>
          <w:lang w:val="uk-UA" w:eastAsia="ru-RU"/>
        </w:rPr>
        <w:t>довлетворенност</w:t>
      </w:r>
      <w:r w:rsidRPr="007F7E73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и</w:t>
      </w:r>
      <w:r w:rsidRPr="007F7E73">
        <w:rPr>
          <w:rFonts w:ascii="Times New Roman" w:eastAsia="Times New Roman" w:hAnsi="Times New Roman" w:cs="Times New Roman"/>
          <w:bCs/>
          <w:sz w:val="20"/>
          <w:szCs w:val="20"/>
          <w:lang w:val="uk-UA" w:eastAsia="ru-RU"/>
        </w:rPr>
        <w:t xml:space="preserve"> различными сторонами жизни</w:t>
      </w:r>
      <w:r w:rsidRPr="007F7E73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 xml:space="preserve"> в техникуме.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Cs/>
          <w:sz w:val="20"/>
          <w:szCs w:val="20"/>
          <w:u w:val="single"/>
          <w:lang w:val="uk-UA" w:eastAsia="ru-RU"/>
        </w:rPr>
        <w:t>Удовлетворены ли вы: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Cs/>
          <w:sz w:val="20"/>
          <w:szCs w:val="20"/>
          <w:u w:val="single"/>
          <w:lang w:eastAsia="ru-RU"/>
        </w:rPr>
        <w:t>(</w:t>
      </w:r>
      <w:r w:rsidRPr="007F7E73">
        <w:rPr>
          <w:rFonts w:ascii="Times New Roman" w:eastAsia="Times New Roman" w:hAnsi="Times New Roman" w:cs="Times New Roman"/>
          <w:bCs/>
          <w:sz w:val="20"/>
          <w:szCs w:val="20"/>
          <w:u w:val="single"/>
          <w:lang w:val="uk-UA" w:eastAsia="ru-RU"/>
        </w:rPr>
        <w:t>Да Не очень Нет</w:t>
      </w:r>
      <w:r w:rsidRPr="007F7E73">
        <w:rPr>
          <w:rFonts w:ascii="Times New Roman" w:eastAsia="Times New Roman" w:hAnsi="Times New Roman" w:cs="Times New Roman"/>
          <w:bCs/>
          <w:sz w:val="20"/>
          <w:szCs w:val="20"/>
          <w:u w:val="single"/>
          <w:lang w:eastAsia="ru-RU"/>
        </w:rPr>
        <w:t>)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- набором и содержанием учебных дисциплин?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- организацией учебного процесса?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- своими результатами в зимнию сессию?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- качеством преподавания?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- обеспеченностью учебно-методической литературой?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- технической оснащенностью аудиторий?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- отношениями с преподавателями?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- отношениями в группе?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 xml:space="preserve">- бытовыми условиями в ССУЗе? 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 xml:space="preserve">- условиями питания в ССУЗе? 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 xml:space="preserve">- условиями для полноценного досуга? 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- организацией массовых мероприятий в ССУЗе?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 xml:space="preserve">- возможностями заниматься спортом?  </w:t>
      </w:r>
    </w:p>
    <w:p w:rsidR="005D515E" w:rsidRPr="007F7E73" w:rsidRDefault="005D515E" w:rsidP="005D515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>- возможностями для художественного творчества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?</w:t>
      </w:r>
    </w:p>
    <w:p w:rsidR="005D515E" w:rsidRPr="007F7E73" w:rsidRDefault="005D515E" w:rsidP="005D515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Cs/>
          <w:iCs/>
          <w:sz w:val="20"/>
          <w:szCs w:val="20"/>
          <w:lang w:eastAsia="ru-RU"/>
        </w:rPr>
        <w:t>Проанализировав полученные результаты,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к</w:t>
      </w:r>
      <w:r w:rsidRPr="007F7E73">
        <w:rPr>
          <w:rFonts w:ascii="Times New Roman" w:eastAsia="Times New Roman" w:hAnsi="Times New Roman" w:cs="Times New Roman"/>
          <w:bCs/>
          <w:iCs/>
          <w:sz w:val="20"/>
          <w:szCs w:val="20"/>
          <w:lang w:eastAsia="ru-RU"/>
        </w:rPr>
        <w:t>уратор сможет узнать степень</w:t>
      </w: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7F7E73">
        <w:rPr>
          <w:rFonts w:ascii="Times New Roman" w:eastAsia="Times New Roman" w:hAnsi="Times New Roman" w:cs="Times New Roman"/>
          <w:bCs/>
          <w:iCs/>
          <w:sz w:val="20"/>
          <w:szCs w:val="20"/>
          <w:lang w:eastAsia="ru-RU"/>
        </w:rPr>
        <w:t>адаптации студентов группы.</w:t>
      </w:r>
    </w:p>
    <w:p w:rsidR="005D515E" w:rsidRPr="007F7E73" w:rsidRDefault="005D515E" w:rsidP="005D515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Cs/>
          <w:iCs/>
          <w:sz w:val="20"/>
          <w:szCs w:val="20"/>
          <w:lang w:val="uk-UA" w:eastAsia="ru-RU"/>
        </w:rPr>
        <w:t>В психологической практике существует много практических методов, рекомендуемых к использованию в период адаптации</w:t>
      </w:r>
      <w:r w:rsidRPr="007F7E73">
        <w:rPr>
          <w:rFonts w:ascii="Times New Roman" w:eastAsia="Times New Roman" w:hAnsi="Times New Roman" w:cs="Times New Roman"/>
          <w:bCs/>
          <w:iCs/>
          <w:sz w:val="20"/>
          <w:szCs w:val="20"/>
          <w:lang w:eastAsia="ru-RU"/>
        </w:rPr>
        <w:t xml:space="preserve">. Одним из них является метод наблюдения за поведением при помощи  таблицы квалификации поведения по степени уверенности и агрессивности: </w:t>
      </w:r>
    </w:p>
    <w:tbl>
      <w:tblPr>
        <w:tblW w:w="4997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3121"/>
        <w:gridCol w:w="3151"/>
        <w:gridCol w:w="3197"/>
      </w:tblGrid>
      <w:tr w:rsidR="005D515E" w:rsidRPr="007F7E73" w:rsidTr="005D515E">
        <w:trPr>
          <w:tblCellSpacing w:w="15" w:type="dxa"/>
        </w:trPr>
        <w:tc>
          <w:tcPr>
            <w:tcW w:w="162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uk-UA" w:eastAsia="ru-RU"/>
              </w:rPr>
              <w:t>Неуверенное</w:t>
            </w:r>
            <w:r w:rsidRPr="007F7E7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uk-UA" w:eastAsia="ru-RU"/>
              </w:rPr>
              <w:br/>
              <w:t xml:space="preserve">поведение </w:t>
            </w:r>
          </w:p>
        </w:tc>
        <w:tc>
          <w:tcPr>
            <w:tcW w:w="164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uk-UA" w:eastAsia="ru-RU"/>
              </w:rPr>
              <w:t>Агрессивное</w:t>
            </w:r>
            <w:r w:rsidRPr="007F7E7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uk-UA" w:eastAsia="ru-RU"/>
              </w:rPr>
              <w:br/>
              <w:t xml:space="preserve">поведение </w:t>
            </w:r>
          </w:p>
        </w:tc>
        <w:tc>
          <w:tcPr>
            <w:tcW w:w="16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uk-UA" w:eastAsia="ru-RU"/>
              </w:rPr>
              <w:t>Уверенное</w:t>
            </w:r>
            <w:r w:rsidRPr="007F7E7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uk-UA" w:eastAsia="ru-RU"/>
              </w:rPr>
              <w:br/>
              <w:t>поведение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 xml:space="preserve"> </w:t>
            </w:r>
          </w:p>
        </w:tc>
      </w:tr>
      <w:tr w:rsidR="005D515E" w:rsidRPr="007F7E73" w:rsidTr="005D515E">
        <w:trPr>
          <w:tblCellSpacing w:w="15" w:type="dxa"/>
        </w:trPr>
        <w:tc>
          <w:tcPr>
            <w:tcW w:w="162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val="uk-UA" w:eastAsia="ru-RU"/>
              </w:rPr>
              <w:t>Как действующее лицо</w:t>
            </w:r>
          </w:p>
        </w:tc>
        <w:tc>
          <w:tcPr>
            <w:tcW w:w="164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val="uk-UA" w:eastAsia="ru-RU"/>
              </w:rPr>
              <w:t>Как действующее лицо</w:t>
            </w:r>
          </w:p>
        </w:tc>
        <w:tc>
          <w:tcPr>
            <w:tcW w:w="16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val="uk-UA" w:eastAsia="ru-RU"/>
              </w:rPr>
              <w:t>Как действующее лицо</w:t>
            </w:r>
          </w:p>
        </w:tc>
      </w:tr>
      <w:tr w:rsidR="005D515E" w:rsidRPr="007F7E73" w:rsidTr="005D515E">
        <w:trPr>
          <w:tblCellSpacing w:w="15" w:type="dxa"/>
        </w:trPr>
        <w:tc>
          <w:tcPr>
            <w:tcW w:w="162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Ущемляет свои интересы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br/>
              <w:t>Испытывает чувство душевной боли и беспокойства</w:t>
            </w:r>
          </w:p>
        </w:tc>
        <w:tc>
          <w:tcPr>
            <w:tcW w:w="164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Ущемляет интересы других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br/>
              <w:t>Выражает свои чувства, ущемляя чувства других</w:t>
            </w:r>
          </w:p>
        </w:tc>
        <w:tc>
          <w:tcPr>
            <w:tcW w:w="16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Доволен собой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br/>
              <w:t>Выражает свои чувства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br/>
              <w:t>Испытывает чувство удовлетворения</w:t>
            </w:r>
          </w:p>
        </w:tc>
      </w:tr>
      <w:tr w:rsidR="005D515E" w:rsidRPr="007F7E73" w:rsidTr="005D515E">
        <w:trPr>
          <w:tblCellSpacing w:w="15" w:type="dxa"/>
        </w:trPr>
        <w:tc>
          <w:tcPr>
            <w:tcW w:w="162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Испытывает чувства неловкости и недовольства собой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br/>
              <w:t xml:space="preserve">Дает возможность другим решать 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lastRenderedPageBreak/>
              <w:t>за себя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br/>
              <w:t>Не достигает желаемой цели</w:t>
            </w:r>
          </w:p>
        </w:tc>
        <w:tc>
          <w:tcPr>
            <w:tcW w:w="164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lastRenderedPageBreak/>
              <w:t>Решает за других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br/>
              <w:t xml:space="preserve">Достигает желаемой цели, ущемляя 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lastRenderedPageBreak/>
              <w:t>интересы других</w:t>
            </w:r>
          </w:p>
        </w:tc>
        <w:tc>
          <w:tcPr>
            <w:tcW w:w="16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lastRenderedPageBreak/>
              <w:t>Может достичь желаемой цели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br/>
              <w:t>Делает выбор для себя</w:t>
            </w:r>
          </w:p>
        </w:tc>
      </w:tr>
      <w:tr w:rsidR="005D515E" w:rsidRPr="007F7E73" w:rsidTr="005D515E">
        <w:trPr>
          <w:tblCellSpacing w:w="15" w:type="dxa"/>
        </w:trPr>
        <w:tc>
          <w:tcPr>
            <w:tcW w:w="162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val="uk-UA" w:eastAsia="ru-RU"/>
              </w:rPr>
              <w:lastRenderedPageBreak/>
              <w:t>Как лицо, по отношению к которому поведение направлено</w:t>
            </w:r>
          </w:p>
        </w:tc>
        <w:tc>
          <w:tcPr>
            <w:tcW w:w="164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val="uk-UA" w:eastAsia="ru-RU"/>
              </w:rPr>
              <w:t>Как лицо, по отношению к которому поведение направлено</w:t>
            </w:r>
          </w:p>
        </w:tc>
        <w:tc>
          <w:tcPr>
            <w:tcW w:w="16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val="uk-UA" w:eastAsia="ru-RU"/>
              </w:rPr>
              <w:t>Как лицо, по отношению к которому поведение направлено</w:t>
            </w:r>
          </w:p>
        </w:tc>
      </w:tr>
      <w:tr w:rsidR="005D515E" w:rsidRPr="007F7E73" w:rsidTr="005D515E">
        <w:trPr>
          <w:tblCellSpacing w:w="15" w:type="dxa"/>
        </w:trPr>
        <w:tc>
          <w:tcPr>
            <w:tcW w:w="162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Испытывает чувства вины и гнева</w:t>
            </w:r>
          </w:p>
        </w:tc>
        <w:tc>
          <w:tcPr>
            <w:tcW w:w="164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Испытывает чувства обиды и унижения</w:t>
            </w:r>
          </w:p>
        </w:tc>
        <w:tc>
          <w:tcPr>
            <w:tcW w:w="16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D515E" w:rsidRPr="007F7E73" w:rsidRDefault="005D515E" w:rsidP="005D515E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Испытывает чувство удовлетворения</w:t>
            </w:r>
          </w:p>
        </w:tc>
      </w:tr>
    </w:tbl>
    <w:p w:rsidR="005D515E" w:rsidRPr="007F7E73" w:rsidRDefault="005D515E" w:rsidP="005D515E">
      <w:pPr>
        <w:spacing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5D515E" w:rsidRPr="007F7E73" w:rsidRDefault="005D515E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Default="007F7E73" w:rsidP="007C76A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F7E73" w:rsidRPr="007F7E73" w:rsidRDefault="007F7E73" w:rsidP="007F7E73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  <w:lastRenderedPageBreak/>
        <w:t>ПРИЛОЖЕНИЕ №4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Опросник Шмишека. Акцентуации характера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Инструкция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Ответьте на 88 вопросов, касающихся различных сторон Вашей личности. Рядом с номером вопроса поставьте знак «+», если Вы согласны, или «—», если Вы не согласны. Отвечайте быстро, долго не задумывайтесь.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Вопросы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Ты обычно спокоен, весел?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Легко ли ты обижаешься, огорчаешься?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Легко ли ты можешь расплакаться?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Много ли раз ты проверяешь, нет ли ошибок в твоей работе?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Такой ли ты сильный, как твои одноклассники?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Легко ли ты переходишь от радости к грусти и наоборот?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Любишь ли ты быть главным в игре?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Бывают ли дни, когда ты без всяких причин на всех сердишься?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Серьезный ли ты человек?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Всегда ли ты стараешься добросовестно выполнять задания учителей?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Умеешь ли ты выдумывать новые игры?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Скоро ли ты забываешь, если кого-нибудь обидел?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Считаешь ли ты себя добрым, умеешь ли сочувствовать?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Бросив письмо в почтовый ящик, проверяешь ли ты рукой не застряло ли оно в прорези?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Стараешься ли ты быть лучшим в школе, в спортивной секции, в кружке?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Когда ты был маленьким, ты боялся грозы, собак?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Считают ли тебя ребята чересчур старательным и аккуратным?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Зависит ли твое настроение от домашних и школьных дел?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Можно ли сказать, что большинство твоих знакомых любят тебя?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Бывает ли у тебя неспокойно на душе?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Тебе обычно немного грустно?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Переживая горе, случалось ли тебе рыдать?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Тебе трудно оставаться на одном месте?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Борешься ли ты за свои права, когда с тобой поступают несправедливо?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Приходилось ли тебе когда-нибудь стрелять из рогатки в кошек?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Раздражает ли тебя, когда занавес или скатерть висят неровно?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Когда ты был маленьким, ты боялся оставаться один дома?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Бывает ли так, что тебе весело или грустно без причины?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Ты — один из лучших учеников в классе?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Часто ли ты веселишься, дурачишься?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Легко ли ты можешь рассердиться?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Чувствуешь ли ты себя иногда очень счастливым?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Умеешь ли ты веселить ребят?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Можешь ли ты прямо сказать кому-то все, что ты о нем думаешь?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Боишься ли ты крови?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Охотно ли ты выполняешь школьные поручения?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Заступишься ли ты за тех, с кем поступили несправедливо?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Тебе неприятно войти в темную пустую комнату?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Тебе больше по душе медленная и точная работа, чем быстрая и не такая точная?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Легко ли ты знакомишься с людьми?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Охотно ли ты выступаешь на утренниках, вечерах?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Ты когда-нибудь убегал из дома?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Ты когда-нибудь расстраивался из-за ссоры с ребятами, учителями настолько, что не мог пойти в школу?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Кажется ли тебе жизнь тяжелой?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Можешь ли ты при неудаче посмеяться над собой?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Стараешься ли ты помириться, если ссора произошла не по твоей вине?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Любишь ли ты животных?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Уходя из дому, приходилось ли тебе возвращаться, чтобы проверить, не случилось ли чего-нибудь?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Кажется ли тебе иногда, что с тобой или твоими родными должно что-то случиться?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 xml:space="preserve">Твое настроение зависит от погоды?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Трудно ли тебе отвечать в классе, даже если ты знаешь ответ на вопрос?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Можешь ли ты, если сердишься на кого-то, начать драться?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Нравится ли тебе быть среди ребят?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Если тебе что-то не удается, можешь ли ты прийти в отчаяние?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Можешь ли ты организовать игру, работу?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Упорно ли ты стремишься к цели, даже если на пути встречаются трудности?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Плакал ли ты когда-нибудь во время просмотра кинофильма, чтения грустной книги?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Бывает ли тебе трудно уснуть из-за каких-нибудь забот?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Подсказываешь ли ты или даешь списывать?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Боишься ли ты пройти один по темной улице вечером?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Следишь ли ты за тем, чтобы каждая вещь лежала на своем месте?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Бывает ли с тобой так, что ты ложишься спать с хорошим настроением, а просыпаешься с плохим?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Свободно ли ты чувствуешь себя с незнакомыми ребятами (в новом классе, лагере)?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Бывает ли у тебя головная боль.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Часто ли ты смеешься?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Если ты не уважаешь человека, можешь ли ты вести себя с ним так, чтобы он этого не замечал (не показывать своего неуважения)?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Можешь ли ты сделать много разных дел за один день?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Часто ли с тобой бывают несправедливы?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Любишь ли ты природу?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Уходя из дому, ложась спать, проверяешь ли ты, заперта ли дверь, выключен ли свет?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Боязлив ли ты, как ты считаешь?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Меняется ли твое настроение за праздничным столом?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Участвуешь ли ты в драматическом кружке, любишь ли ты читать стихи со сцены?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Бывает ли у тебя без особой причины угрюмое настроение, при котором тебе ни с кем не хочется говорить?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Бывает ли, что ты думаешь о будущем с грустью?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Бывают ли у тебя неожиданные переходы от радости к тоске?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Умеешь ли ты развлекать гостей?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Подолгу ли ты сердишься, обижаешься?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Сильно ли ты переживаешь, если горе случилось у твоих друзей?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Станешь ли ты из-за ошибки, помарки переписывать лист в тетради?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Считаешь ли ты себя недоверчивым?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Часто ли тебе снятся страшные сны?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Возникло ли у тебя желание прыгнуть в окно или броситься под машину?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Становится ли тебе весело, если все вокруг веселятся?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Если у тебя неприятности, можешь ли ты на время забыть о них, не думать о них постоянно?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Совершаешь ли ты поступки, неожиданные для самого себя?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Обычно ты немногословен, молчалив? </w:t>
      </w:r>
    </w:p>
    <w:p w:rsidR="007F7E73" w:rsidRPr="007F7E73" w:rsidRDefault="007F7E73" w:rsidP="007F7E73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Мог бы ты, участвуя в драматическом представлении, настолько войти в роль, что при этом забыть, что ты не такой как на сцене?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bookmarkStart w:id="1" w:name="2db6438ddfe7fb18de590f474a102c76a95b3d73"/>
      <w:bookmarkStart w:id="2" w:name="0"/>
      <w:bookmarkEnd w:id="1"/>
      <w:bookmarkEnd w:id="2"/>
      <w:r w:rsidRPr="007F7E73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Бланк ответов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Опросник Шмишека. Акцентуации характера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Ф.И.________________________________________________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Группа _______________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Возраст__________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Дата__________</w:t>
      </w:r>
    </w:p>
    <w:p w:rsidR="007F7E73" w:rsidRPr="007F7E73" w:rsidRDefault="007F7E73" w:rsidP="007F7E7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Бланк ответов к тесту</w:t>
      </w:r>
    </w:p>
    <w:p w:rsidR="007F7E73" w:rsidRPr="007F7E73" w:rsidRDefault="007F7E73" w:rsidP="007F7E7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 </w:t>
      </w:r>
    </w:p>
    <w:tbl>
      <w:tblPr>
        <w:tblW w:w="10207" w:type="dxa"/>
        <w:tblCellSpacing w:w="15" w:type="dxa"/>
        <w:tblInd w:w="-649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28"/>
        <w:gridCol w:w="342"/>
        <w:gridCol w:w="446"/>
        <w:gridCol w:w="314"/>
        <w:gridCol w:w="343"/>
        <w:gridCol w:w="447"/>
        <w:gridCol w:w="314"/>
        <w:gridCol w:w="343"/>
        <w:gridCol w:w="447"/>
        <w:gridCol w:w="314"/>
        <w:gridCol w:w="343"/>
        <w:gridCol w:w="447"/>
        <w:gridCol w:w="314"/>
        <w:gridCol w:w="343"/>
        <w:gridCol w:w="447"/>
        <w:gridCol w:w="314"/>
        <w:gridCol w:w="343"/>
        <w:gridCol w:w="447"/>
        <w:gridCol w:w="314"/>
        <w:gridCol w:w="343"/>
        <w:gridCol w:w="447"/>
        <w:gridCol w:w="314"/>
        <w:gridCol w:w="343"/>
        <w:gridCol w:w="447"/>
        <w:gridCol w:w="725"/>
        <w:gridCol w:w="638"/>
      </w:tblGrid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Сумма</w:t>
            </w:r>
          </w:p>
        </w:tc>
        <w:tc>
          <w:tcPr>
            <w:tcW w:w="5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Балл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Сумма</w:t>
            </w:r>
          </w:p>
        </w:tc>
        <w:tc>
          <w:tcPr>
            <w:tcW w:w="5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Балл</w:t>
            </w:r>
          </w:p>
        </w:tc>
      </w:tr>
    </w:tbl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Спасибо за Ваши ответы!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Ключ к тесту-опроснику Шмишека и Леонгарда</w:t>
      </w:r>
    </w:p>
    <w:p w:rsidR="007F7E73" w:rsidRPr="007F7E73" w:rsidRDefault="007F7E73" w:rsidP="007F7E73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Описание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Тест-опросник Шмишека и Леонгарда предназначен для диагностики типа акцентуации личности, опубликован г. Шмишеком в 1970 году и является модификацией «Методики изучения акцентуаций личности К. Леонгарда». Методика предназначена для диагностики акцентуаций характера и темперамента. Согласно К. Леонгарду, акцентуация – это «заострение» некоторых, присущих каждому человеку, индивидуальных свойств.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Акцентуированные личности не являются патологическими, другими словами, они нормальные. В них потенциально заложены как возможности социально положительных достижений, так и социально отрицательный заряд.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Выделенные Леонгардом 10 типов акцентуированных личностей разделены на две группы: акцентуации характера (демонстративный, педантичный, застревающий, возбудимый) и акцентуации темперамента (гипертимический, дистимический, тревожно-боязливый, циклотимический, аффективный, эмотивный).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Тест предназначен для выявления акцентуированных свойств характера и темперамента лиц подросткового, юношеского возраста и взрослых. Характерологический тест Шмишека подходит для учета акцентуаций характера в процессе обучения, профессионального отбора, психологического консультирования, профориентации.</w:t>
      </w:r>
    </w:p>
    <w:p w:rsidR="007F7E73" w:rsidRPr="007F7E73" w:rsidRDefault="007F7E73" w:rsidP="007F7E73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Ключ к тесту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По каждой шкале подсчитываются плюсы (положительные ответы на указанные вопросы) и минусы (отрицательные ответы на соответствующие шкале вопросы). Затем полученные баллы (плюсы и минусы) по шкале суммируются, и результат умножается на коэффициент – при каждом типе акцентуации свой. В результате обработки результатов тестирования получится 10 показателей, соответствующих выраженности той или иной акцентуации личности по Леонгарду.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5980"/>
        <w:gridCol w:w="2469"/>
        <w:gridCol w:w="1026"/>
      </w:tblGrid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Тип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Сложить (+)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Вычесть (–)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Акцентуации характера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 Демонстративность, истероидность ×2 (получившееся значение шкалы умножить на 2)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7, 19, 22, 29, 41, 44, 63, 66, 73, 85, 88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51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 Застревание, ригидность ×2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2, 15, 24, 34, 37, 56, 68, 78, 81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12, 46, 59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3. Педантичность ×2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4, 14, 17, 26, 39, 48, 58, 61, 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70, 80, 83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36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4. Неуравновешенность, возбудимость ×3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8, 20, 30, 42, 52, 64, 74, 86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Акцентуации темперамента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5. Гипертимность ×3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1, 11, 23, 33, 45, 55, 67, 77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6. Дистимичность ×3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9, 21, 43, 75, 87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31, 53, 65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7. Тревожность, боязливость ×3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16, 27, 38, 49, 60, 71, 82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 Циклотимичность ×3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6, 18, 28, 40, 50, 62, 72, 84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9. Аффективность, экзальтированность ×6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10, 32, 54, 76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F7E73" w:rsidRPr="007F7E73" w:rsidTr="007F7E73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10. Эмотивность, лабильность ×3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3, 13, 35, 47, 57, 69, 79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</w:tr>
    </w:tbl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 </w:t>
      </w:r>
    </w:p>
    <w:p w:rsidR="007F7E73" w:rsidRPr="007F7E73" w:rsidRDefault="007F7E73" w:rsidP="007F7E73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Интерпретация результата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Максимальный показатель по каждому типу акцентуации (по каждой шкале опросника) равен 24 баллам. Полученные данные могут быть представлены в виде «профиля акцентуаций личности»:</w:t>
      </w:r>
    </w:p>
    <w:p w:rsidR="007F7E73" w:rsidRPr="007F7E73" w:rsidRDefault="007F7E73" w:rsidP="007F7E7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noProof/>
          <w:color w:val="0000FF"/>
          <w:sz w:val="20"/>
          <w:szCs w:val="20"/>
          <w:lang w:eastAsia="ru-RU"/>
        </w:rPr>
        <w:drawing>
          <wp:inline distT="0" distB="0" distL="0" distR="0">
            <wp:extent cx="5019675" cy="3438525"/>
            <wp:effectExtent l="19050" t="0" r="9525" b="0"/>
            <wp:docPr id="2" name="Рисунок 1" descr="https://hr-portal.ru/files/styles/500px/public/iimg_uploads/16_01/interpretaciya_rezultata.jpg?itok=G1gXaAmk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hr-portal.ru/files/styles/500px/public/iimg_uploads/16_01/interpretaciya_rezultata.jpg?itok=G1gXaAmk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По некоторым источникам, признаком акцентуации считается величина, превосходящая 12 баллов. Другие же основания практического применения опросника указывают, что сумма баллов в диапазоне от 15 до 18 говорит лишь о тенденции к тому или иному типу акцентуации. И лишь в случае превышения 19 баллов личность является акцентуированной.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Таким образом, вывод о степени выраженности акцентуации делается на основании следующих показателей по шкалам: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0–12 – свойство не выражено;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13–18 – средняя степень выраженности свойства (тенденция к тому или иному типу акцентуации личности);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19–24 – признак акцентуации.</w:t>
      </w:r>
    </w:p>
    <w:p w:rsidR="007F7E73" w:rsidRPr="007F7E73" w:rsidRDefault="007F7E73" w:rsidP="007F7E73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Описание типов акцентуаций личности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>1. Демонстративный тип. Характеризуется повышенной способностью к вытеснению, демонстративностью поведения, живостью, подвижностью, легкостью в установлении контактов. Склонен к фантазерству, лживости и притворству, направленным на приукрашивание своей персоны, авантюризму, артистизму, к позерству. Им движет стремление к лидерству, потребность в признании, жажда постоянного внимания к своей персоне, жажда власти, похвалы; перспектива быть незамеченным отягощает его. Он демонстрирует высокую приспосабливаемость к людям, эмоциональную лабильность (легкую смену настроений) при отсутствии действительно глубоких чувств, склонность к интригам (при внешней мягкости манеры общения). Отмечается беспредельный эгоцентризм, жажда восхищения, сочувствия, почитания, удивления. Обычно похвала других в его присутствии вызывает у него особо неприятные ощущения, он этого не выносит. Стремление к компании обычно связано с потребностью ощутить себя лидером, занять исключительное положение. Самооценка сильно далека от объективности. Может раздражать своей самоуверенностью и высокими притязаниями, сам систематически провоцирует конфликты, но при этом активно защищается. Обладая патологической способностью к вытеснению, он может полностью забыть то, о чем он не желает знать. Это расковывает его во лжи. Обычно лжет с невинным лицом, поскольку то, о чем он говорит в данный момент, для него является правдой; по-видимому, внутренне он не осознает свою ложь или же осознает очень неглубоко, без заметных угрызений совести. Способен увлечь других неординарностью мышления и поступков. 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2. Застревающий тип. Его характеризует умеренная общительность, занудливость, склонность к нравоучениям, неразговорчивость. Часто страдает от мнимой несправедливости по отношению к нему. В связи с этим проявляет настороженность и недоверчивость по отношению к людям, чувствителен к обидам и огорчениям, уязвим, подозрителен, отличается мстительностью, долго переживает происшедшее, не способен «легко отходить» от обид. Для него характерна заносчивость, часто выступает инициатором конфликтов. Самонадеянность, жесткость установок и взглядов, сильно развитое честолюбие часто приводят к настойчивому утверждению своих интересов, которые он отстаивает с особой энергичностью. Стремится добиться высоких показателей в любом деле, за которое берется, и проявляет большое упорство в достижении своих целей. Основной чертой является склонность к аффектам (правдолюбие, обидчивость, ревность, подозрительность), инертность в проявлении аффектов, в мышлении, в моторике. 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3. Педантичный тип. Характеризуется ригидностью, инертностью психических процессов, тяжелостью на подъем, долгим переживанием травмирующих событий. В конфликты вступает редко, выступая скорее пассивной, чем активной стороной. В то же время очень сильно реагирует на любое проявление нарушения порядка. На службе ведет себя как бюрократ, предъявляя окружающим много формальных требований. Пунктуален, аккуратен, особое внимание уделяет чистоте и порядку, скрупулезен, добросовестен, склонен жестко следовать плану, в выполнении действий нетороплив, усидчив, ориентирован на высокое качество работы и особую аккуратность, склонен к частым самопроверкам, сомнениям в правильности выполненной работы, брюзжанию, формализму. С охотой уступает лидерство другим людям.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4. Возбудимый тип. Недостаточная управляемость, ослабление контроля над влечениями и побуждениями сочетаются у людей такого типа с властью физиологических влечений. Ему характерна повышенная импульсивность, инстинктивность, грубость, занудство, угрюмость, гневливость, склонность к хамству и брани, к трениям и конфликтам, в которых сам и является активной, провоцирующей стороной. Раздражителен, вспыльчив, часто меняет место работы, неуживчив в коллективе. Отмечается низкая контактность в общении, замедленность вербальных и невербальных реакций, тяжеловесность поступков. Для него никакой труд не становится привлекательным, работает лишь по мере необходимости, проявляет такое же нежелание учиться. Равнодушен к будущему, целиком живет настоящим, желая извлечь из него массу развлечений. Повышенная импульсивность или возникающая реакция возбуждения гасятся с трудом и могут быть опасны для окружающих. Он может быть властным, выбирая для общения наиболее слабых.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5. Гипертимический тип. Людей этого типа отличает большая подвижность, общительность, болтливость, выраженность жестов, мимики, пантомимики, чрезмерная самостоятельность, склонность к озорству, недостаток чувства дистанции в отношениях с другими. Часто спонтанно отклоняются от первоначальной темы в разговоре. Везде вносят много шума, любят компании сверстников, стремятся ими командовать. Они почти всегда имеют очень хорошее настроение, хорошее самочувствие, высокий жизненный тонус, нередко цветущий вид, хороший аппетит, здоровый сон, склонность к чревоугодию и иным радостям жизни. Это люди с повышенной самооценкой, веселые, легкомысленные, поверхностные и, вместе с тем, деловитые, изобретательные, блестящие собеседники; люди, умеющие развлекать других, энергичные, деятельные, инициативные. Большое стремление к самостоятельности может служить источником конфликтов. Им характерны вспышки гнева, раздражения, особенно когда они встречают сильное противодействие, терпят неудачу. Склонны к аморальным поступкам, повышенной раздражительности, прожектерству. Испытывают недостаточно серьезное отношение к своим обязанностям. Они трудно переносят условия жесткой дисциплины, монотонную деятельность, вынужденное одиночество.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>6. Дистимический тип. Люди этого типа отличаются серьезностью, даже подавленностью настроения, медлительностью, слабостью волевых усилий. Для них характерны пессимистическое отношение к будущему, заниженная самооценка, а также низкая контактность, немногословность в беседе, даже молчаливость. Такие люди являются домоседами, индивидуалистами; общества, шумной компании обычно избегают, ведут замкнутый образ жизни. Часто угрюмы, заторможены, склонны фиксироваться на теневых сторонах жизни. Они добросовестны, ценят тех, кто с ними дружит и готовы им подчиниться, располагают обостренным чувством справедливости, а также замедленностью мышления.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7. Тревожный тип. Людям данного типа свойственны низкая контактность, минорное настроение, робость, пугливость, неуверенность в себе. Дети тревожного типа часто боятся темноты, животных, страшатся оставаться одни. Они сторонятся шумных и бойких сверстников, не любят чрезмерно шумных игр, испытывают чувство робости и застенчивости, тяжело переживают контрольные, экзамены, проверки. Часто стесняются отвечать перед классом. Охотно подчиняются опеке старших, нотации взрослых могут вызвать у них угрызения совести, чувство вины, слезы, отчаяние. У них рано формируется чувство долга, ответственности, высокие моральные и этические требования. Чувство собственной неполноценности стараются замаскировать в самоутверждении через те виды деятельности, где они могут в большей мере раскрыть свои способности. Свойственные им с детства обидчивость, чувствительность, застенчивость мешают сблизиться с теми, с кем хочется, особо слабым звеном является реакция на отношение к ним окружающих. Непереносимость насмешек, подозрения сопровождаются неумением постоять за себя, отстоять правду при несправедливых обвинениях. Редко вступают в конфликты с окружающими, играя в них в основном пассивную роль, в конфликтных ситуациях они ищут поддержки и опоры. Они обладают дружелюбием, самокритичностью, исполнительностью. Вследствие своей беззащитности нередко служат «козлами отпущения», мишенями для шуток.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8. Циклотимный тип. Характеризуется сменой гипертимных и дистимных состояний. Им свойственны частые периодические смены настроения, а также зависимость от внешних событий. Радостные события вызывают у них картины гипертимии: жажда деятельности, повышенная говорливость, скачка идей; печальные – подавленность, замедленность реакций и мышления, так же часто меняется их манера общения с окружающими людьми. В подростковом возрасте можно обнаружить два варианта циклотимической акцентуации: типичные и лабильные циклоиды. Типичные циклоиды в детстве обычно производят впечатление гипертимных, но затем проявляется вялость, упадок сил, то, что раньше давалось легко, теперь требует непомерных усилий. Прежде шумные и бойкие, они становятся вялыми домоседами, наблюдается падение аппетита, бессонница или, наоборот, сонливость. На замечания реагируют раздражением, даже грубостью и гневом, в глубине души, однако, впадая при этом в уныние, глубокую депрессию, не исключены суицидальные попытки. Учатся неровно, случившиеся упущения наверстывают с трудом, порождают в себе отвращение к занятиям. У лабильных циклоидов фазы смены настроения обычно короче, чем у типичных циклоидов. «Плохие» дни отмечаются более насыщенными дурным настроением, чем вялостью. В период подъема выражены желания иметь друзей, быть в компании. Настроение влияет на самооценку.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9. Экзальтированный тип. Яркая черта этого типа – способность восторгаться, восхищаться, а также – улыбчивость, ощущение счастья, радости, наслаждения. Эти чувства у них могут часто возникать по причине, которая у других не вызывает большого подъема, они легко приходят в восторг от радостных событий и в полное отчаяние – от печальных. Им свойственна высокая контактность, словоохотливость, влюбчивость. Такие люди часто спорят, но не доводят дела до открытых конфликтов. В конфликтных ситуациях они бывают как активной, так и пассивной стороной. Они привязаны к друзьям и близким, альтруистичны, имеют чувство сострадания, хороший вкус, проявляют яркость и искренность чувств. Могут быть паникерами, подвержены сиюминутным настроениям, порывисты, легко переходят от состояния восторга к состоянию печали, обладают лабильностью психики.</w:t>
      </w:r>
    </w:p>
    <w:p w:rsidR="007F7E73" w:rsidRPr="007F7E73" w:rsidRDefault="007F7E73" w:rsidP="007F7E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sz w:val="20"/>
          <w:szCs w:val="20"/>
          <w:lang w:eastAsia="ru-RU"/>
        </w:rPr>
        <w:t>10. Эмотивный тип. Этот тип родственен экзальтированному, но проявления его не столь бурны. Для них характерны эмоциональность, чувствительность, тревожность, болтливость, боязливость, глубокие реакции в области тонких чувств. Наиболее сильно выраженная черта – гуманность, сопереживание другим людям или животным, отзывчивость, мягкосердечность, сорадование чужим успехам. Они впечатлительны, слезливы, любые жизненные события воспринимают серьезнее, чем другие люди. Подростки остро реагируют на сцены из фильмов, где кому-либо угрожает опасность, такие сцены могут вызвать у них сильное потрясение, которое долго не забудется и может нарушить сон. Редко вступают в конфликты, обиды носят в себе, не «выплескиваются» наружу. Им свойственно обостренное чувство долга, исполнительность. Бережно относятся к природе, любят выращивать растения, ухаживать за животными.</w:t>
      </w:r>
    </w:p>
    <w:p w:rsidR="007F7E73" w:rsidRPr="007F7E73" w:rsidRDefault="007F7E73" w:rsidP="007F7E73">
      <w:pPr>
        <w:rPr>
          <w:rFonts w:ascii="Times New Roman" w:hAnsi="Times New Roman" w:cs="Times New Roman"/>
          <w:sz w:val="20"/>
          <w:szCs w:val="20"/>
        </w:rPr>
      </w:pPr>
    </w:p>
    <w:p w:rsidR="007F7E73" w:rsidRPr="007F7E73" w:rsidRDefault="007F7E73" w:rsidP="007F7E73">
      <w:pPr>
        <w:jc w:val="right"/>
        <w:rPr>
          <w:rFonts w:ascii="Times New Roman" w:hAnsi="Times New Roman" w:cs="Times New Roman"/>
          <w:b/>
          <w:i/>
          <w:sz w:val="20"/>
          <w:szCs w:val="20"/>
        </w:rPr>
      </w:pPr>
      <w:r>
        <w:rPr>
          <w:rFonts w:ascii="Times New Roman" w:hAnsi="Times New Roman" w:cs="Times New Roman"/>
          <w:b/>
          <w:i/>
          <w:sz w:val="20"/>
          <w:szCs w:val="20"/>
        </w:rPr>
        <w:lastRenderedPageBreak/>
        <w:t>ПРИЛОЖЕНИЕ №5</w:t>
      </w:r>
    </w:p>
    <w:p w:rsidR="007F7E73" w:rsidRPr="007F7E73" w:rsidRDefault="007F7E73" w:rsidP="007F7E73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ru-RU"/>
        </w:rPr>
        <w:t>Уровень тревожности - тест Спилбергера-Ханина</w:t>
      </w:r>
    </w:p>
    <w:p w:rsidR="007F7E73" w:rsidRPr="007F7E73" w:rsidRDefault="007F7E73" w:rsidP="007F7E73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ru-RU"/>
        </w:rPr>
      </w:pPr>
    </w:p>
    <w:p w:rsidR="007F7E73" w:rsidRPr="007F7E73" w:rsidRDefault="007F7E73" w:rsidP="007F7E73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ru-RU"/>
        </w:rPr>
        <w:t>ФИ ___________________________________________</w:t>
      </w:r>
    </w:p>
    <w:p w:rsidR="007F7E73" w:rsidRPr="007F7E73" w:rsidRDefault="007F7E73" w:rsidP="007F7E73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ru-RU"/>
        </w:rPr>
        <w:t>Группа __________________</w:t>
      </w:r>
    </w:p>
    <w:p w:rsidR="007F7E73" w:rsidRPr="007F7E73" w:rsidRDefault="007F7E73" w:rsidP="007F7E73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ru-RU"/>
        </w:rPr>
        <w:t>Возраст  ________</w:t>
      </w:r>
    </w:p>
    <w:p w:rsidR="007F7E73" w:rsidRPr="007F7E73" w:rsidRDefault="007F7E73" w:rsidP="007F7E73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ru-RU"/>
        </w:rPr>
      </w:pPr>
      <w:r w:rsidRPr="007F7E73"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ru-RU"/>
        </w:rPr>
        <w:t>Дата ______________</w:t>
      </w:r>
    </w:p>
    <w:p w:rsidR="007F7E73" w:rsidRPr="007F7E73" w:rsidRDefault="007F7E73" w:rsidP="007F7E73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ru-RU"/>
        </w:rPr>
      </w:pPr>
    </w:p>
    <w:tbl>
      <w:tblPr>
        <w:tblW w:w="5000" w:type="pct"/>
        <w:tblCellSpacing w:w="0" w:type="dxa"/>
        <w:tblCellMar>
          <w:left w:w="0" w:type="dxa"/>
          <w:right w:w="0" w:type="dxa"/>
        </w:tblCellMar>
        <w:tblLook w:val="04A0"/>
      </w:tblPr>
      <w:tblGrid>
        <w:gridCol w:w="9355"/>
      </w:tblGrid>
      <w:tr w:rsidR="007F7E73" w:rsidRPr="007F7E73" w:rsidTr="007F7E73">
        <w:trPr>
          <w:tblCellSpacing w:w="0" w:type="dxa"/>
        </w:trPr>
        <w:tc>
          <w:tcPr>
            <w:tcW w:w="0" w:type="auto"/>
            <w:vAlign w:val="center"/>
            <w:hideMark/>
          </w:tcPr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u w:val="single"/>
                <w:lang w:eastAsia="ru-RU"/>
              </w:rPr>
              <w:t>Инструкция к тесту ситуативной тревожности: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Прочитайте внимательно каждое из приведенных предложений и зачеркните соответствующую цифру справа в зависимости от того, </w:t>
            </w:r>
            <w:r w:rsidRPr="007F7E7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  <w:lang w:eastAsia="ru-RU"/>
              </w:rPr>
              <w:t>как вы себя чувствуете в данный момент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  Над вопросами долго не задумывайтесь. Обычно первый ответ, который приходит в голову,  является наиболее правильным, адекватным Вашему состоянию.</w:t>
            </w:r>
          </w:p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Таблица 1</w:t>
            </w:r>
          </w:p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Бланк ответов по шкале ситуативной (реактивной) тревожности </w:t>
            </w: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275"/>
              <w:gridCol w:w="4264"/>
              <w:gridCol w:w="1300"/>
              <w:gridCol w:w="1237"/>
              <w:gridCol w:w="584"/>
              <w:gridCol w:w="1695"/>
            </w:tblGrid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 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Суждение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нет, это не так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пожалуй, так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верно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совершенно верно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спокоен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Мне ничто не угрожает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нахожусь в напряжении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внутренне скован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чувствую себя свободно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расстроен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Меня волнуют возможные неудачи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ощущаю душевный покой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9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встревожен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испытываю чувство внутреннего удовлетворения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уверен в себе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нервничаю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не нахожу себе места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взвинчен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не чувствую скованности, напряжения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доволен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озабочен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слишком возбужден и мне не по себе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19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Мне радостно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Мне приятно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</w:tbl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  <w:p w:rsidR="007F7E73" w:rsidRPr="007F7E73" w:rsidRDefault="007F7E73" w:rsidP="007F7E73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>Инструкция к тесту личностной тревожности: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Прочитайте внимательно каждое из приведенных ниже предложений. Зачеркните цифру в соответствующей графе справа, в зависимости от того, </w:t>
            </w:r>
            <w:r w:rsidRPr="007F7E7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  <w:lang w:eastAsia="ru-RU"/>
              </w:rPr>
              <w:t>как вы себя обычно чувствуете</w:t>
            </w: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 Над вопросами долго не задумывайтесь, так как правильных и неправильных ответов нет.</w:t>
            </w:r>
          </w:p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Таблица 2</w:t>
            </w:r>
          </w:p>
          <w:p w:rsidR="007F7E73" w:rsidRPr="007F7E73" w:rsidRDefault="007F7E73" w:rsidP="007F7E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7E7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Бланк ответов по шкале личностной тревожности</w:t>
            </w: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275"/>
              <w:gridCol w:w="5274"/>
              <w:gridCol w:w="839"/>
              <w:gridCol w:w="1276"/>
              <w:gridCol w:w="560"/>
              <w:gridCol w:w="1131"/>
            </w:tblGrid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 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Суждение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Никогда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почти никогда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часто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  <w:lang w:eastAsia="ru-RU"/>
                    </w:rPr>
                    <w:t>почти всегда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У меня бывает приподнятое настроение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lastRenderedPageBreak/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бываю раздражительным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легко могу расстроиться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хотел бы быть таким же удачливым, как и другие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сильно переживаю неприятности и долго не могу о них забыть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чувствую прилив сил, желание работать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спокоен, хладнокровен и собран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Меня тревожат возможные трудности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9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слишком переживаю из-за пустяков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бываю вполне счастлив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все принимаю близко к сердцу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Мне не хватает уверенности в себе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чувствую себя беззащитным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стараюсь избегать критических ситуаций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У меня бывает хандра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бываю доволен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Всякие пустяки отвлекают и волнуют меня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Бывает, что я чувствую себя неудачником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19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Я уравновешенный человек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  <w:tr w:rsidR="007F7E73" w:rsidRPr="007F7E73" w:rsidTr="007F7E73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Меня охватывает беспокойство, когда я думаю о своих делах и заботах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7F7E73" w:rsidRPr="007F7E73" w:rsidRDefault="007F7E73" w:rsidP="007F7E73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7F7E73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4</w:t>
                  </w:r>
                </w:p>
              </w:tc>
            </w:tr>
          </w:tbl>
          <w:p w:rsidR="007F7E73" w:rsidRPr="007F7E73" w:rsidRDefault="007F7E73" w:rsidP="007F7E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7F7E73" w:rsidRPr="007F7E73" w:rsidRDefault="007F7E73" w:rsidP="007F7E73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:rsidR="007F7E73" w:rsidRPr="007F7E73" w:rsidRDefault="007F7E73" w:rsidP="007F7E73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7F7E73">
        <w:rPr>
          <w:rFonts w:ascii="Times New Roman" w:hAnsi="Times New Roman"/>
          <w:sz w:val="20"/>
          <w:szCs w:val="20"/>
        </w:rPr>
        <w:t>Баллы по каждой из шкал начисляются в соответствии с ключом.</w:t>
      </w:r>
    </w:p>
    <w:p w:rsidR="007F7E73" w:rsidRPr="007F7E73" w:rsidRDefault="007F7E73" w:rsidP="007F7E73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  <w:r w:rsidRPr="007F7E73">
        <w:rPr>
          <w:rFonts w:ascii="Times New Roman" w:hAnsi="Times New Roman"/>
          <w:i/>
          <w:sz w:val="20"/>
          <w:szCs w:val="20"/>
        </w:rPr>
        <w:t>Ключ к методике:</w:t>
      </w:r>
    </w:p>
    <w:tbl>
      <w:tblPr>
        <w:tblW w:w="9596" w:type="dxa"/>
        <w:jc w:val="center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14"/>
        <w:gridCol w:w="2340"/>
        <w:gridCol w:w="2340"/>
        <w:gridCol w:w="2102"/>
      </w:tblGrid>
      <w:tr w:rsidR="007F7E73" w:rsidRPr="007F7E73" w:rsidTr="00064713">
        <w:trPr>
          <w:cantSplit/>
          <w:jc w:val="center"/>
        </w:trPr>
        <w:tc>
          <w:tcPr>
            <w:tcW w:w="5154" w:type="dxa"/>
            <w:gridSpan w:val="2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b/>
                <w:sz w:val="20"/>
              </w:rPr>
            </w:pPr>
            <w:r w:rsidRPr="007F7E73">
              <w:rPr>
                <w:b/>
                <w:sz w:val="20"/>
              </w:rPr>
              <w:t>Шкала ситуативной тревожности</w:t>
            </w:r>
          </w:p>
        </w:tc>
        <w:tc>
          <w:tcPr>
            <w:tcW w:w="4442" w:type="dxa"/>
            <w:gridSpan w:val="2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b/>
                <w:sz w:val="20"/>
              </w:rPr>
            </w:pPr>
            <w:r w:rsidRPr="007F7E73">
              <w:rPr>
                <w:b/>
                <w:sz w:val="20"/>
              </w:rPr>
              <w:t>Шкала личностной тревожности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b/>
                <w:sz w:val="20"/>
              </w:rPr>
            </w:pPr>
            <w:r w:rsidRPr="007F7E73">
              <w:rPr>
                <w:b/>
                <w:sz w:val="20"/>
              </w:rPr>
              <w:t>Номер суждения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b/>
                <w:sz w:val="20"/>
              </w:rPr>
            </w:pPr>
            <w:r w:rsidRPr="007F7E73">
              <w:rPr>
                <w:b/>
                <w:sz w:val="20"/>
              </w:rPr>
              <w:t>Баллы за ответы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b/>
                <w:sz w:val="20"/>
              </w:rPr>
            </w:pPr>
            <w:r w:rsidRPr="007F7E73">
              <w:rPr>
                <w:b/>
                <w:sz w:val="20"/>
              </w:rPr>
              <w:t>Номер суждения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b/>
                <w:sz w:val="20"/>
              </w:rPr>
            </w:pPr>
            <w:r w:rsidRPr="007F7E73">
              <w:rPr>
                <w:b/>
                <w:sz w:val="20"/>
              </w:rPr>
              <w:t>Баллы за ответы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2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2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3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3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5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5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6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6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7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7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8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8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9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9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10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10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11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11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12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12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13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13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14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14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15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15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16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16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17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17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18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  <w:tc>
          <w:tcPr>
            <w:tcW w:w="2340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18</w:t>
            </w:r>
          </w:p>
        </w:tc>
        <w:tc>
          <w:tcPr>
            <w:tcW w:w="2102" w:type="dxa"/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  <w:tcBorders>
              <w:bottom w:val="single" w:sz="4" w:space="0" w:color="auto"/>
            </w:tcBorders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19</w:t>
            </w:r>
          </w:p>
        </w:tc>
        <w:tc>
          <w:tcPr>
            <w:tcW w:w="2340" w:type="dxa"/>
            <w:tcBorders>
              <w:bottom w:val="single" w:sz="4" w:space="0" w:color="auto"/>
            </w:tcBorders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  <w:tc>
          <w:tcPr>
            <w:tcW w:w="2340" w:type="dxa"/>
            <w:tcBorders>
              <w:bottom w:val="single" w:sz="4" w:space="0" w:color="auto"/>
            </w:tcBorders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19</w:t>
            </w:r>
          </w:p>
        </w:tc>
        <w:tc>
          <w:tcPr>
            <w:tcW w:w="2102" w:type="dxa"/>
            <w:tcBorders>
              <w:bottom w:val="single" w:sz="4" w:space="0" w:color="auto"/>
            </w:tcBorders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</w:tr>
      <w:tr w:rsidR="007F7E73" w:rsidRPr="007F7E73" w:rsidTr="00064713">
        <w:trPr>
          <w:jc w:val="center"/>
        </w:trPr>
        <w:tc>
          <w:tcPr>
            <w:tcW w:w="2814" w:type="dxa"/>
            <w:tcBorders>
              <w:bottom w:val="single" w:sz="4" w:space="0" w:color="auto"/>
            </w:tcBorders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20</w:t>
            </w:r>
          </w:p>
        </w:tc>
        <w:tc>
          <w:tcPr>
            <w:tcW w:w="2340" w:type="dxa"/>
            <w:tcBorders>
              <w:bottom w:val="single" w:sz="4" w:space="0" w:color="auto"/>
            </w:tcBorders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4 3 2 1</w:t>
            </w:r>
          </w:p>
        </w:tc>
        <w:tc>
          <w:tcPr>
            <w:tcW w:w="2340" w:type="dxa"/>
            <w:tcBorders>
              <w:bottom w:val="single" w:sz="4" w:space="0" w:color="auto"/>
            </w:tcBorders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20</w:t>
            </w:r>
          </w:p>
        </w:tc>
        <w:tc>
          <w:tcPr>
            <w:tcW w:w="2102" w:type="dxa"/>
            <w:tcBorders>
              <w:bottom w:val="single" w:sz="4" w:space="0" w:color="auto"/>
            </w:tcBorders>
          </w:tcPr>
          <w:p w:rsidR="007F7E73" w:rsidRPr="007F7E73" w:rsidRDefault="007F7E73" w:rsidP="007F7E73">
            <w:pPr>
              <w:pStyle w:val="ac"/>
              <w:spacing w:line="240" w:lineRule="auto"/>
              <w:ind w:firstLine="0"/>
              <w:jc w:val="center"/>
              <w:rPr>
                <w:sz w:val="20"/>
              </w:rPr>
            </w:pPr>
            <w:r w:rsidRPr="007F7E73">
              <w:rPr>
                <w:sz w:val="20"/>
              </w:rPr>
              <w:t>1 2 3 4</w:t>
            </w:r>
          </w:p>
        </w:tc>
      </w:tr>
    </w:tbl>
    <w:p w:rsidR="007F7E73" w:rsidRPr="007F7E73" w:rsidRDefault="007F7E73" w:rsidP="007F7E73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7F7E73" w:rsidRPr="007F7E73" w:rsidRDefault="007F7E73" w:rsidP="007F7E73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7F7E73">
        <w:rPr>
          <w:rFonts w:ascii="Times New Roman" w:hAnsi="Times New Roman"/>
          <w:sz w:val="20"/>
          <w:szCs w:val="20"/>
        </w:rPr>
        <w:t>Подсчитывается общее количество баллов по каждой из шкал, показатели сравниваются с нормативными.</w:t>
      </w:r>
    </w:p>
    <w:p w:rsidR="007F7E73" w:rsidRPr="007F7E73" w:rsidRDefault="007F7E73" w:rsidP="007F7E73">
      <w:pPr>
        <w:pStyle w:val="a5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  <w:r w:rsidRPr="007F7E73">
        <w:rPr>
          <w:rFonts w:ascii="Times New Roman" w:hAnsi="Times New Roman"/>
          <w:sz w:val="20"/>
          <w:szCs w:val="20"/>
        </w:rPr>
        <w:t>- до 30 баллов – тревожность отсутствует;</w:t>
      </w:r>
    </w:p>
    <w:p w:rsidR="007F7E73" w:rsidRPr="007F7E73" w:rsidRDefault="007F7E73" w:rsidP="007F7E73">
      <w:pPr>
        <w:pStyle w:val="a5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  <w:r w:rsidRPr="007F7E73">
        <w:rPr>
          <w:rFonts w:ascii="Times New Roman" w:hAnsi="Times New Roman"/>
          <w:sz w:val="20"/>
          <w:szCs w:val="20"/>
        </w:rPr>
        <w:t>- от 31 до 44 баллов – умеренная тревожность;</w:t>
      </w:r>
    </w:p>
    <w:p w:rsidR="007F7E73" w:rsidRPr="007F7E73" w:rsidRDefault="007F7E73" w:rsidP="007F7E73">
      <w:pPr>
        <w:pStyle w:val="a5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  <w:r w:rsidRPr="007F7E73">
        <w:rPr>
          <w:rFonts w:ascii="Times New Roman" w:hAnsi="Times New Roman"/>
          <w:sz w:val="20"/>
          <w:szCs w:val="20"/>
        </w:rPr>
        <w:t>- 45 и более – выраженная тревожность.</w:t>
      </w:r>
    </w:p>
    <w:p w:rsidR="007F7E73" w:rsidRPr="007F7E73" w:rsidRDefault="007F7E73" w:rsidP="007F7E7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Pr="007F7E73" w:rsidRDefault="007F7E73" w:rsidP="007F7E7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7F7E73" w:rsidRDefault="007F7E7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Pr="00064713" w:rsidRDefault="00064713" w:rsidP="00064713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</w:pPr>
      <w:r>
        <w:rPr>
          <w:rFonts w:ascii="Times New Roman" w:eastAsia="Times New Roman" w:hAnsi="Times New Roman" w:cs="Times New Roman"/>
          <w:b/>
          <w:i/>
          <w:sz w:val="20"/>
          <w:szCs w:val="20"/>
          <w:lang w:eastAsia="ru-RU" w:bidi="ru-RU"/>
        </w:rPr>
        <w:lastRenderedPageBreak/>
        <w:t>ПРИЛОЖЕНИЕ №6</w:t>
      </w:r>
    </w:p>
    <w:p w:rsidR="00064713" w:rsidRDefault="00064713" w:rsidP="00064713">
      <w:pPr>
        <w:spacing w:after="0" w:line="240" w:lineRule="auto"/>
        <w:ind w:firstLine="700"/>
        <w:jc w:val="center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ТЕЗИС </w:t>
      </w:r>
    </w:p>
    <w:p w:rsidR="00064713" w:rsidRPr="00064713" w:rsidRDefault="00064713" w:rsidP="00064713">
      <w:pPr>
        <w:spacing w:after="0" w:line="240" w:lineRule="auto"/>
        <w:ind w:firstLine="700"/>
        <w:jc w:val="center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доклада по теме </w:t>
      </w:r>
      <w:r w:rsidRPr="00064713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«Адаптационный период студентов в у</w:t>
      </w:r>
      <w:r>
        <w:rPr>
          <w:rFonts w:ascii="Times New Roman" w:hAnsi="Times New Roman" w:cs="Times New Roman"/>
          <w:b/>
          <w:color w:val="000000" w:themeColor="text1"/>
          <w:sz w:val="20"/>
          <w:szCs w:val="20"/>
        </w:rPr>
        <w:t>словиях проживания в общежитии»</w:t>
      </w:r>
    </w:p>
    <w:p w:rsidR="00064713" w:rsidRPr="00064713" w:rsidRDefault="00064713" w:rsidP="00064713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</w:p>
    <w:p w:rsidR="00064713" w:rsidRPr="00064713" w:rsidRDefault="00064713" w:rsidP="00064713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64713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Автор: Богомоев Алексей, </w:t>
      </w:r>
      <w:r w:rsidRPr="00064713">
        <w:rPr>
          <w:rFonts w:ascii="Times New Roman" w:hAnsi="Times New Roman" w:cs="Times New Roman"/>
          <w:color w:val="000000" w:themeColor="text1"/>
          <w:sz w:val="20"/>
          <w:szCs w:val="20"/>
        </w:rPr>
        <w:t>студент 1 курса  по специальности</w:t>
      </w:r>
    </w:p>
    <w:p w:rsidR="00064713" w:rsidRPr="00064713" w:rsidRDefault="00064713" w:rsidP="00064713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6471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«Управление, эксплуатация и обслуживание многоквартирного дома» </w:t>
      </w:r>
    </w:p>
    <w:p w:rsidR="00064713" w:rsidRPr="00064713" w:rsidRDefault="00064713" w:rsidP="00064713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64713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Руководитель: Павлова Христина Петровна, </w:t>
      </w:r>
      <w:r w:rsidRPr="00064713">
        <w:rPr>
          <w:rFonts w:ascii="Times New Roman" w:hAnsi="Times New Roman" w:cs="Times New Roman"/>
          <w:color w:val="000000" w:themeColor="text1"/>
          <w:sz w:val="20"/>
          <w:szCs w:val="20"/>
        </w:rPr>
        <w:t>педагог-психолог</w:t>
      </w:r>
    </w:p>
    <w:p w:rsidR="00064713" w:rsidRPr="00064713" w:rsidRDefault="00064713" w:rsidP="00064713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06471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ГБПОУ РС(Я) «Якутский коммунально-строительный техникум»</w:t>
      </w:r>
    </w:p>
    <w:p w:rsidR="00064713" w:rsidRPr="00064713" w:rsidRDefault="00064713" w:rsidP="00064713">
      <w:pPr>
        <w:spacing w:after="0" w:line="240" w:lineRule="auto"/>
        <w:ind w:firstLine="700"/>
        <w:jc w:val="both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</w:p>
    <w:p w:rsidR="00064713" w:rsidRPr="00064713" w:rsidRDefault="00064713" w:rsidP="00064713">
      <w:pPr>
        <w:spacing w:after="0" w:line="240" w:lineRule="auto"/>
        <w:ind w:firstLine="700"/>
        <w:jc w:val="both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 w:rsidRPr="00064713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Цель: </w:t>
      </w:r>
      <w:r w:rsidRPr="00064713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сравнение и изучение адаптации студентов в условиях проживания в общежитии.</w:t>
      </w:r>
    </w:p>
    <w:p w:rsidR="00064713" w:rsidRPr="00064713" w:rsidRDefault="00064713" w:rsidP="00064713">
      <w:pPr>
        <w:spacing w:after="0" w:line="240" w:lineRule="auto"/>
        <w:ind w:firstLine="70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64713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Задачи: -  </w:t>
      </w:r>
      <w:r w:rsidRPr="0006471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Сделать сравнительные диаграммы по контингентам, районам, успеваемости и правонарушениям студентов ЯКСТ, ЯКТиД и ЯККИ. </w:t>
      </w:r>
    </w:p>
    <w:p w:rsidR="00064713" w:rsidRPr="00064713" w:rsidRDefault="00064713" w:rsidP="00064713">
      <w:pPr>
        <w:spacing w:after="0" w:line="240" w:lineRule="auto"/>
        <w:ind w:firstLine="700"/>
        <w:jc w:val="both"/>
        <w:rPr>
          <w:rFonts w:ascii="Times New Roman" w:hAnsi="Times New Roman" w:cs="Times New Roman"/>
          <w:bCs/>
          <w:color w:val="000000" w:themeColor="text1"/>
          <w:sz w:val="20"/>
          <w:szCs w:val="20"/>
        </w:rPr>
      </w:pPr>
      <w:r w:rsidRPr="0006471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- Исследовать адаптационный период </w:t>
      </w:r>
      <w:r w:rsidRPr="00064713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студентов ЯКСТ в условиях проживания в общежитии.</w:t>
      </w:r>
    </w:p>
    <w:p w:rsidR="00064713" w:rsidRPr="00064713" w:rsidRDefault="00064713" w:rsidP="00064713">
      <w:pPr>
        <w:spacing w:after="0" w:line="240" w:lineRule="auto"/>
        <w:ind w:firstLine="70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64713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- Выявить трудности </w:t>
      </w:r>
      <w:r w:rsidRPr="00064713">
        <w:rPr>
          <w:rFonts w:ascii="Times New Roman" w:eastAsia="Times New Roman" w:hAnsi="Times New Roman" w:cs="Times New Roman"/>
          <w:sz w:val="20"/>
          <w:szCs w:val="20"/>
          <w:lang w:eastAsia="ru-RU"/>
        </w:rPr>
        <w:t>адаптационного периода.</w:t>
      </w:r>
    </w:p>
    <w:p w:rsidR="00064713" w:rsidRPr="00064713" w:rsidRDefault="00064713" w:rsidP="00064713">
      <w:pPr>
        <w:spacing w:after="0" w:line="240" w:lineRule="auto"/>
        <w:ind w:firstLine="700"/>
        <w:jc w:val="both"/>
        <w:rPr>
          <w:rFonts w:ascii="Times New Roman" w:hAnsi="Times New Roman" w:cs="Times New Roman"/>
          <w:bCs/>
          <w:color w:val="000000" w:themeColor="text1"/>
          <w:sz w:val="20"/>
          <w:szCs w:val="20"/>
        </w:rPr>
      </w:pPr>
      <w:r w:rsidRPr="00064713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Объект исследования:</w:t>
      </w:r>
      <w:r w:rsidRPr="0006471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адаптационный период </w:t>
      </w:r>
      <w:r w:rsidRPr="00064713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 xml:space="preserve">студентов ЯКСТ. </w:t>
      </w:r>
    </w:p>
    <w:p w:rsidR="00064713" w:rsidRPr="00064713" w:rsidRDefault="00064713" w:rsidP="00064713">
      <w:pPr>
        <w:spacing w:after="0" w:line="240" w:lineRule="auto"/>
        <w:ind w:firstLine="700"/>
        <w:jc w:val="both"/>
        <w:rPr>
          <w:rFonts w:ascii="Times New Roman" w:hAnsi="Times New Roman" w:cs="Times New Roman"/>
          <w:bCs/>
          <w:color w:val="000000" w:themeColor="text1"/>
          <w:sz w:val="20"/>
          <w:szCs w:val="20"/>
        </w:rPr>
      </w:pPr>
      <w:r w:rsidRPr="00064713">
        <w:rPr>
          <w:rFonts w:ascii="Times New Roman" w:hAnsi="Times New Roman" w:cs="Times New Roman"/>
          <w:b/>
          <w:color w:val="000000" w:themeColor="text1"/>
          <w:sz w:val="20"/>
          <w:szCs w:val="20"/>
        </w:rPr>
        <w:t xml:space="preserve">Предмет исследования: </w:t>
      </w:r>
      <w:r w:rsidRPr="0006471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выявление особенностей адаптационного периода </w:t>
      </w:r>
      <w:r w:rsidRPr="00064713">
        <w:rPr>
          <w:rFonts w:ascii="Times New Roman" w:hAnsi="Times New Roman" w:cs="Times New Roman"/>
          <w:bCs/>
          <w:color w:val="000000" w:themeColor="text1"/>
          <w:sz w:val="20"/>
          <w:szCs w:val="20"/>
        </w:rPr>
        <w:t>студентов ЯКСТ в условиях проживания в общежитии.</w:t>
      </w:r>
    </w:p>
    <w:p w:rsidR="00064713" w:rsidRPr="00064713" w:rsidRDefault="00064713" w:rsidP="00064713">
      <w:pPr>
        <w:spacing w:after="0" w:line="240" w:lineRule="auto"/>
        <w:ind w:firstLine="700"/>
        <w:jc w:val="both"/>
        <w:rPr>
          <w:rFonts w:ascii="Times New Roman" w:hAnsi="Times New Roman" w:cs="Times New Roman"/>
          <w:b/>
          <w:color w:val="000000" w:themeColor="text1"/>
          <w:sz w:val="20"/>
          <w:szCs w:val="20"/>
          <w:lang w:eastAsia="ru-RU"/>
        </w:rPr>
      </w:pPr>
      <w:r w:rsidRPr="00064713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Актуальность:</w:t>
      </w:r>
    </w:p>
    <w:p w:rsidR="00064713" w:rsidRPr="00064713" w:rsidRDefault="00064713" w:rsidP="00064713">
      <w:pPr>
        <w:pStyle w:val="a9"/>
        <w:spacing w:before="0" w:beforeAutospacing="0" w:after="0" w:afterAutospacing="0"/>
        <w:ind w:firstLine="709"/>
        <w:jc w:val="both"/>
        <w:rPr>
          <w:sz w:val="20"/>
          <w:szCs w:val="20"/>
        </w:rPr>
      </w:pPr>
      <w:r w:rsidRPr="00064713">
        <w:rPr>
          <w:sz w:val="20"/>
          <w:szCs w:val="20"/>
        </w:rPr>
        <w:t>Первые трудности для студента связаны с новыми условиями жизни, с первичной социализацией в сузе. Ведь вместе с присвоением статуса студента молодые люди сталкиваются с рядом трудностей: новая система обучения, взаимоотношения с однокурсниками и преподавателями, проблемы в социально-бытовом отношении, особенно в общежитиях, самостоятельная жизнь в городских условиях, недостаточное знание структур и принципов работы техникума и возможностей для самореализации в творчестве, спорте и общественной жизни.</w:t>
      </w:r>
    </w:p>
    <w:p w:rsidR="00064713" w:rsidRPr="00064713" w:rsidRDefault="00064713" w:rsidP="0006471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6471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В общежитии ЯИПК проживают студенты  разных учебных заведений. Для сравнения мы взяли ЯКСТ, ЯКТиД и ЯККИ. Сделали сравнительные диаграммы по контингентам, районам, успеваемости и правонарушениям. Выбранным заведениям выделено по 80 мест. </w:t>
      </w:r>
    </w:p>
    <w:p w:rsidR="00064713" w:rsidRPr="00064713" w:rsidRDefault="00064713" w:rsidP="00064713">
      <w:pPr>
        <w:spacing w:after="0" w:line="240" w:lineRule="auto"/>
        <w:ind w:firstLine="70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6471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По контингенту выявлено, что все 80 студентов из малообеспеченной семьи, уделяется большое внимание сиротам и инвалидам, почти все проживают в общежитии. Представители малых народов Севера составляют 24 человека. </w:t>
      </w:r>
    </w:p>
    <w:p w:rsidR="00064713" w:rsidRPr="00064713" w:rsidRDefault="00064713" w:rsidP="00064713">
      <w:pPr>
        <w:spacing w:after="0" w:line="240" w:lineRule="auto"/>
        <w:ind w:firstLine="700"/>
        <w:jc w:val="both"/>
        <w:rPr>
          <w:rFonts w:ascii="Times New Roman" w:hAnsi="Times New Roman" w:cs="Times New Roman"/>
          <w:sz w:val="20"/>
          <w:szCs w:val="20"/>
        </w:rPr>
      </w:pPr>
      <w:r w:rsidRPr="00064713">
        <w:rPr>
          <w:rFonts w:ascii="Times New Roman" w:hAnsi="Times New Roman" w:cs="Times New Roman"/>
          <w:sz w:val="20"/>
          <w:szCs w:val="20"/>
        </w:rPr>
        <w:t>Большое преимущество у студентов северных улусов, из них 84 человека заселены в общежитии. На втором месте вилюйская группа районов, что составляет 66 человек, из заречных улусов 59 и центральные районы - 30 человек.</w:t>
      </w:r>
    </w:p>
    <w:p w:rsidR="00064713" w:rsidRPr="00064713" w:rsidRDefault="00064713" w:rsidP="00064713">
      <w:pPr>
        <w:spacing w:after="0" w:line="240" w:lineRule="auto"/>
        <w:ind w:firstLine="700"/>
        <w:jc w:val="both"/>
        <w:rPr>
          <w:rFonts w:ascii="Times New Roman" w:hAnsi="Times New Roman" w:cs="Times New Roman"/>
          <w:sz w:val="20"/>
          <w:szCs w:val="20"/>
        </w:rPr>
      </w:pPr>
      <w:r w:rsidRPr="00064713">
        <w:rPr>
          <w:rFonts w:ascii="Times New Roman" w:hAnsi="Times New Roman" w:cs="Times New Roman"/>
          <w:sz w:val="20"/>
          <w:szCs w:val="20"/>
        </w:rPr>
        <w:t>Успеваемость у студентов трех заведений почти на одном уровне, радует то, что отличники и хорошисты учебы составляют больше 50% от общего числа студентов. Это показывает, что в общежитии предоставлены все условия для подготовки самостоятельной работы, чтения книг.</w:t>
      </w:r>
    </w:p>
    <w:p w:rsidR="00064713" w:rsidRPr="00064713" w:rsidRDefault="00064713" w:rsidP="00064713">
      <w:pPr>
        <w:spacing w:after="0" w:line="240" w:lineRule="auto"/>
        <w:ind w:firstLine="700"/>
        <w:jc w:val="both"/>
        <w:rPr>
          <w:rFonts w:ascii="Times New Roman" w:hAnsi="Times New Roman" w:cs="Times New Roman"/>
          <w:sz w:val="20"/>
          <w:szCs w:val="20"/>
        </w:rPr>
      </w:pPr>
      <w:r w:rsidRPr="00064713">
        <w:rPr>
          <w:rFonts w:ascii="Times New Roman" w:hAnsi="Times New Roman" w:cs="Times New Roman"/>
          <w:sz w:val="20"/>
          <w:szCs w:val="20"/>
        </w:rPr>
        <w:t>Количество правонарушений взято по актам администрации общежития. Из диаграммы видно, что студенты, проживающие в общежитии пропускают занятия. По 5-6 обучающихся регулярно не посещают учебные занятия. По 2-3 студента из каждого заведения систематически уходят без расписки. Табакокурение строго запрещается и это видно из таблицы. Употребление алкоголя тоже запрещается, но тем не менее случаи бывают и это грозит выселением из общежития.</w:t>
      </w:r>
    </w:p>
    <w:p w:rsidR="00064713" w:rsidRPr="00064713" w:rsidRDefault="00064713" w:rsidP="000647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  <w:lang w:eastAsia="ru-RU"/>
        </w:rPr>
      </w:pPr>
      <w:r w:rsidRPr="00064713">
        <w:rPr>
          <w:rFonts w:ascii="Times New Roman" w:hAnsi="Times New Roman" w:cs="Times New Roman"/>
          <w:color w:val="000000" w:themeColor="text1"/>
          <w:sz w:val="20"/>
          <w:szCs w:val="20"/>
        </w:rPr>
        <w:t>Определяющим воспитательным фактором в общежитии является в наличии благотворно влияющей среды, прежде всего, благоприятная психологическая атмосфера.</w:t>
      </w:r>
    </w:p>
    <w:p w:rsidR="00064713" w:rsidRPr="00064713" w:rsidRDefault="00064713" w:rsidP="00064713">
      <w:pPr>
        <w:pStyle w:val="a9"/>
        <w:spacing w:before="0" w:beforeAutospacing="0" w:after="0" w:afterAutospacing="0"/>
        <w:ind w:firstLine="709"/>
        <w:jc w:val="both"/>
        <w:rPr>
          <w:sz w:val="20"/>
          <w:szCs w:val="20"/>
        </w:rPr>
      </w:pPr>
      <w:r w:rsidRPr="00064713">
        <w:rPr>
          <w:sz w:val="20"/>
          <w:szCs w:val="20"/>
        </w:rPr>
        <w:t xml:space="preserve">Для того чтобы выявить, является ли общежитие для студентов вторым домом, было проведено исследование, в котором приняли участие 76 студентов ЯКСТ,проживающих в общежитии. </w:t>
      </w:r>
    </w:p>
    <w:p w:rsidR="00064713" w:rsidRPr="00064713" w:rsidRDefault="00064713" w:rsidP="00064713">
      <w:pPr>
        <w:pStyle w:val="a9"/>
        <w:spacing w:before="0" w:beforeAutospacing="0" w:after="0" w:afterAutospacing="0"/>
        <w:ind w:firstLine="709"/>
        <w:jc w:val="both"/>
        <w:rPr>
          <w:sz w:val="20"/>
          <w:szCs w:val="20"/>
        </w:rPr>
      </w:pPr>
      <w:r w:rsidRPr="00064713">
        <w:rPr>
          <w:sz w:val="20"/>
          <w:szCs w:val="20"/>
        </w:rPr>
        <w:t>На вопрос: «Трудно ли Вам далось первое время пребывания вдали от дома», - 70% опрошенных ответили, что «трудно», а 30% ответили: «трудно, но я быстро ко всему приспосабливаюсь». То есть начальный период пребывания в общежитии для всех является тяжелым. В комнатах студенты живут  с юношами и девушками с разных улусов. 80% студентов ответили, что у них с соседями по комнате очень хорошие приятельские отношения, 18% отметили просто хорошие отношения, и лишь 2% пришлось на тех, кому безразлична жизнь людей, с которыми они живут. Легко нашли контакт с соседями по комнате 65% опрошенных, 33% ответили «по-разному» и все те же 2% ответили - «трудно».</w:t>
      </w:r>
    </w:p>
    <w:p w:rsidR="00064713" w:rsidRPr="00064713" w:rsidRDefault="00064713" w:rsidP="00064713">
      <w:pPr>
        <w:pStyle w:val="a9"/>
        <w:spacing w:before="0" w:beforeAutospacing="0" w:after="0" w:afterAutospacing="0"/>
        <w:ind w:firstLine="709"/>
        <w:jc w:val="both"/>
        <w:rPr>
          <w:sz w:val="20"/>
          <w:szCs w:val="20"/>
        </w:rPr>
      </w:pPr>
      <w:r w:rsidRPr="00064713">
        <w:rPr>
          <w:sz w:val="20"/>
          <w:szCs w:val="20"/>
        </w:rPr>
        <w:t>На вопрос об устойчивых привычках 90% опрошенных респондентов отметили лишь негативные привычки своих соседей, 10% не помнят никаких привычек своих соседей.</w:t>
      </w:r>
    </w:p>
    <w:p w:rsidR="00064713" w:rsidRPr="00064713" w:rsidRDefault="00064713" w:rsidP="00064713">
      <w:pPr>
        <w:pStyle w:val="a9"/>
        <w:spacing w:before="0" w:beforeAutospacing="0" w:after="0" w:afterAutospacing="0"/>
        <w:ind w:firstLine="709"/>
        <w:jc w:val="both"/>
        <w:rPr>
          <w:sz w:val="20"/>
          <w:szCs w:val="20"/>
        </w:rPr>
      </w:pPr>
      <w:r w:rsidRPr="00064713">
        <w:rPr>
          <w:sz w:val="20"/>
          <w:szCs w:val="20"/>
        </w:rPr>
        <w:t>На самый главный вопрос - «Возникают ли у Вас с людьми, которыми вы рядом живете, конфликты», - 52% опрошенных респондентов ответили -«да», и  48% отметили, что «нет». Путем компромисса конфликты решает 25% опрошенных студентов, путем сотрудничества - 47%. С помощью приспособления – разрешают противоречия 20%, а средствами уклонения – 7% респондентов.</w:t>
      </w:r>
    </w:p>
    <w:p w:rsidR="00064713" w:rsidRPr="00064713" w:rsidRDefault="00064713" w:rsidP="00064713">
      <w:pPr>
        <w:pStyle w:val="a9"/>
        <w:spacing w:before="0" w:beforeAutospacing="0" w:after="0" w:afterAutospacing="0"/>
        <w:ind w:firstLine="709"/>
        <w:jc w:val="both"/>
        <w:rPr>
          <w:sz w:val="20"/>
          <w:szCs w:val="20"/>
        </w:rPr>
      </w:pPr>
      <w:r w:rsidRPr="00064713">
        <w:rPr>
          <w:sz w:val="20"/>
          <w:szCs w:val="20"/>
        </w:rPr>
        <w:t>Свой быт в комнате 82% опрошенных студентов организует совместно, а 18% - каждый самостоятельно. Распределение обязанностей у 49% студентов - соседей происходит практически по принуждению, у 45% - по желанию, у 6% - по интересам.</w:t>
      </w:r>
    </w:p>
    <w:p w:rsidR="00064713" w:rsidRPr="00064713" w:rsidRDefault="00064713" w:rsidP="00064713">
      <w:pPr>
        <w:pStyle w:val="a9"/>
        <w:spacing w:before="0" w:beforeAutospacing="0" w:after="0" w:afterAutospacing="0"/>
        <w:ind w:firstLine="709"/>
        <w:jc w:val="both"/>
        <w:rPr>
          <w:sz w:val="20"/>
          <w:szCs w:val="20"/>
        </w:rPr>
      </w:pPr>
      <w:r w:rsidRPr="00064713">
        <w:rPr>
          <w:sz w:val="20"/>
          <w:szCs w:val="20"/>
        </w:rPr>
        <w:t xml:space="preserve">Относительно внутриличностных изменений, произошедших с начала проживания в общежитии, 85% студентов отметили, что изменения у них произошли, а 15% студентов сказали, что не произошли. Из </w:t>
      </w:r>
      <w:r w:rsidRPr="00064713">
        <w:rPr>
          <w:sz w:val="20"/>
          <w:szCs w:val="20"/>
        </w:rPr>
        <w:lastRenderedPageBreak/>
        <w:t xml:space="preserve">85% студентов, у кого произошли изменения по части личностных характеристик, 54% отметили их улучшение, 31% отметили, что изменения произошли в плохую сторону. В целом жизнь в общежитии повлияла на 95% опрошенных. 22% опрошенных считают, что проживание в общежитии на студента влияет отрицательно, 32% предложили свой вариант влияния проживания на студента, и наконец, 45% студентов ответили, что проживание в общежитии на студента влияет положительно. </w:t>
      </w:r>
    </w:p>
    <w:p w:rsidR="00064713" w:rsidRPr="00064713" w:rsidRDefault="00064713" w:rsidP="00064713">
      <w:pPr>
        <w:pStyle w:val="a9"/>
        <w:spacing w:before="0" w:beforeAutospacing="0" w:after="0" w:afterAutospacing="0"/>
        <w:ind w:firstLine="709"/>
        <w:jc w:val="both"/>
        <w:rPr>
          <w:sz w:val="20"/>
          <w:szCs w:val="20"/>
        </w:rPr>
      </w:pPr>
      <w:r w:rsidRPr="00064713">
        <w:rPr>
          <w:sz w:val="20"/>
          <w:szCs w:val="20"/>
        </w:rPr>
        <w:t xml:space="preserve">И в последней части анкеты на вопросы о правилах внутреннего распорядка, нормах, установленных в общежитии, 100% студентов ответили, что они ознакомлены с ними полностью. Согласны с ними 42% опрошенных респондентов, не согласны - 47%, и отчасти согласны - 11%. 35% студентов хотели бы улучшения социально - бытовых условий, 5% студентов хотели бы улучшения проведения досуга в общежитии. А на вопрос: «Хотели бы Вы переехать в другое место жительства при возможности», - 80% респондентов ответили - «да», а - 20% «нет». </w:t>
      </w:r>
    </w:p>
    <w:p w:rsidR="00064713" w:rsidRPr="00064713" w:rsidRDefault="00064713" w:rsidP="00064713">
      <w:pPr>
        <w:pStyle w:val="a9"/>
        <w:spacing w:before="0" w:beforeAutospacing="0" w:after="0" w:afterAutospacing="0"/>
        <w:ind w:firstLine="709"/>
        <w:jc w:val="both"/>
        <w:rPr>
          <w:sz w:val="20"/>
          <w:szCs w:val="20"/>
        </w:rPr>
      </w:pPr>
      <w:r w:rsidRPr="00064713">
        <w:rPr>
          <w:sz w:val="20"/>
          <w:szCs w:val="20"/>
        </w:rPr>
        <w:t xml:space="preserve">Из данного исследования можно сделать небольшой вывод, что большинство студентов хоть и хотели бы переехать из общежития в другое место жительства, но все равно считают, что жизнь в общежитии в целом влияет на студента, на его личностные характеристики и дает какой-то положительный опыт в разрешении конфликтных ситуаций. </w:t>
      </w:r>
    </w:p>
    <w:p w:rsidR="00064713" w:rsidRPr="00064713" w:rsidRDefault="00064713" w:rsidP="00064713">
      <w:pPr>
        <w:spacing w:after="0" w:line="240" w:lineRule="auto"/>
        <w:ind w:firstLine="70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64713">
        <w:rPr>
          <w:rFonts w:ascii="Times New Roman" w:eastAsia="Times New Roman" w:hAnsi="Times New Roman" w:cs="Times New Roman"/>
          <w:sz w:val="20"/>
          <w:szCs w:val="20"/>
          <w:lang w:eastAsia="ru-RU"/>
        </w:rPr>
        <w:t>Мы знаем также, что период адаптации может на первых порах обусловить и сравнительно низкую успеваемость, а также возникновение ряда трудностей студентов, таких как:</w:t>
      </w:r>
    </w:p>
    <w:p w:rsidR="00064713" w:rsidRPr="00064713" w:rsidRDefault="00064713" w:rsidP="0006471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64713">
        <w:rPr>
          <w:rFonts w:ascii="Times New Roman" w:eastAsia="Times New Roman" w:hAnsi="Times New Roman" w:cs="Times New Roman"/>
          <w:sz w:val="20"/>
          <w:szCs w:val="20"/>
          <w:lang w:eastAsia="ru-RU"/>
        </w:rPr>
        <w:t>- отрицательные переживания, связанные с уходом из школьного коллектива;</w:t>
      </w:r>
    </w:p>
    <w:p w:rsidR="00064713" w:rsidRPr="00064713" w:rsidRDefault="00064713" w:rsidP="0006471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64713">
        <w:rPr>
          <w:rFonts w:ascii="Times New Roman" w:eastAsia="Times New Roman" w:hAnsi="Times New Roman" w:cs="Times New Roman"/>
          <w:sz w:val="20"/>
          <w:szCs w:val="20"/>
          <w:lang w:eastAsia="ru-RU"/>
        </w:rPr>
        <w:t>- неумение регулировать поведение, усугубляемое отсутствием контроля со стороны родителей;</w:t>
      </w:r>
    </w:p>
    <w:p w:rsidR="00064713" w:rsidRPr="00064713" w:rsidRDefault="00064713" w:rsidP="0006471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64713">
        <w:rPr>
          <w:rFonts w:ascii="Times New Roman" w:eastAsia="Times New Roman" w:hAnsi="Times New Roman" w:cs="Times New Roman"/>
          <w:sz w:val="20"/>
          <w:szCs w:val="20"/>
          <w:lang w:eastAsia="ru-RU"/>
        </w:rPr>
        <w:t>- отсутствием навыков самостоятельной работы;</w:t>
      </w:r>
    </w:p>
    <w:p w:rsidR="00064713" w:rsidRPr="00064713" w:rsidRDefault="00064713" w:rsidP="0006471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64713">
        <w:rPr>
          <w:rFonts w:ascii="Times New Roman" w:eastAsia="Times New Roman" w:hAnsi="Times New Roman" w:cs="Times New Roman"/>
          <w:sz w:val="20"/>
          <w:szCs w:val="20"/>
          <w:lang w:eastAsia="ru-RU"/>
        </w:rPr>
        <w:t>- неумение конспектировать, писать лекции, работать с книгой;</w:t>
      </w:r>
    </w:p>
    <w:p w:rsidR="00064713" w:rsidRPr="00064713" w:rsidRDefault="00064713" w:rsidP="0006471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64713">
        <w:rPr>
          <w:rFonts w:ascii="Times New Roman" w:eastAsia="Times New Roman" w:hAnsi="Times New Roman" w:cs="Times New Roman"/>
          <w:sz w:val="20"/>
          <w:szCs w:val="20"/>
          <w:lang w:eastAsia="ru-RU"/>
        </w:rPr>
        <w:t>- поиск оптимального режима труда и отдыха в новых условиях;</w:t>
      </w:r>
    </w:p>
    <w:p w:rsidR="00064713" w:rsidRPr="00064713" w:rsidRDefault="00064713" w:rsidP="0006471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64713">
        <w:rPr>
          <w:rFonts w:ascii="Times New Roman" w:eastAsia="Times New Roman" w:hAnsi="Times New Roman" w:cs="Times New Roman"/>
          <w:sz w:val="20"/>
          <w:szCs w:val="20"/>
          <w:lang w:eastAsia="ru-RU"/>
        </w:rPr>
        <w:t>- налаживание быта самообслуживания при переходе из домашних условий в условия общежития.</w:t>
      </w:r>
    </w:p>
    <w:p w:rsidR="00064713" w:rsidRPr="00064713" w:rsidRDefault="00064713" w:rsidP="0006471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064713" w:rsidRPr="007F7E73" w:rsidRDefault="00064713" w:rsidP="0006471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 w:bidi="ru-RU"/>
        </w:rPr>
      </w:pPr>
    </w:p>
    <w:p w:rsidR="00FC6CEC" w:rsidRDefault="00FC6CEC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 w:bidi="ru-RU"/>
        </w:rPr>
      </w:pPr>
      <w:r w:rsidRPr="007F7E73">
        <w:rPr>
          <w:rFonts w:ascii="Times New Roman" w:eastAsia="Times New Roman" w:hAnsi="Times New Roman" w:cs="Times New Roman"/>
          <w:b/>
          <w:sz w:val="20"/>
          <w:szCs w:val="20"/>
          <w:lang w:eastAsia="ru-RU" w:bidi="ru-RU"/>
        </w:rPr>
        <w:lastRenderedPageBreak/>
        <w:t>ФОТОГАЛЕРЕЯ</w:t>
      </w:r>
    </w:p>
    <w:p w:rsidR="00064713" w:rsidRPr="007F7E73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 w:bidi="ru-RU"/>
        </w:rPr>
      </w:pPr>
    </w:p>
    <w:p w:rsidR="00FC6CEC" w:rsidRDefault="007F7E7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  <w:r w:rsidRPr="007F7E73">
        <w:rPr>
          <w:rFonts w:ascii="Times New Roman" w:eastAsia="Times New Roman" w:hAnsi="Times New Roman" w:cs="Times New Roman"/>
          <w:b/>
          <w:lang w:eastAsia="ru-RU" w:bidi="ru-RU"/>
        </w:rPr>
        <w:object w:dxaOrig="8383" w:dyaOrig="61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8.95pt;height:305.55pt" o:ole="">
            <v:imagedata r:id="rId17" o:title=""/>
          </v:shape>
          <o:OLEObject Type="Embed" ProgID="PowerPoint.Slide.12" ShapeID="_x0000_i1025" DrawAspect="Content" ObjectID="_1675776100" r:id="rId18"/>
        </w:object>
      </w:r>
    </w:p>
    <w:p w:rsidR="00064713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064713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  <w:r w:rsidRPr="00064713">
        <w:rPr>
          <w:rFonts w:ascii="Times New Roman" w:eastAsia="Times New Roman" w:hAnsi="Times New Roman" w:cs="Times New Roman"/>
          <w:b/>
          <w:lang w:eastAsia="ru-RU" w:bidi="ru-RU"/>
        </w:rPr>
        <w:object w:dxaOrig="8383" w:dyaOrig="6106">
          <v:shape id="_x0000_i1026" type="#_x0000_t75" style="width:418.95pt;height:305.55pt" o:ole="">
            <v:imagedata r:id="rId19" o:title=""/>
          </v:shape>
          <o:OLEObject Type="Embed" ProgID="PowerPoint.Slide.12" ShapeID="_x0000_i1026" DrawAspect="Content" ObjectID="_1675776101" r:id="rId20"/>
        </w:object>
      </w:r>
    </w:p>
    <w:p w:rsidR="00064713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064713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  <w:r w:rsidRPr="00064713">
        <w:rPr>
          <w:rFonts w:ascii="Times New Roman" w:eastAsia="Times New Roman" w:hAnsi="Times New Roman" w:cs="Times New Roman"/>
          <w:b/>
          <w:lang w:eastAsia="ru-RU" w:bidi="ru-RU"/>
        </w:rPr>
        <w:object w:dxaOrig="8383" w:dyaOrig="6106">
          <v:shape id="_x0000_i1027" type="#_x0000_t75" style="width:418.95pt;height:305.55pt" o:ole="">
            <v:imagedata r:id="rId21" o:title=""/>
          </v:shape>
          <o:OLEObject Type="Embed" ProgID="PowerPoint.Slide.12" ShapeID="_x0000_i1027" DrawAspect="Content" ObjectID="_1675776102" r:id="rId22"/>
        </w:object>
      </w:r>
    </w:p>
    <w:p w:rsidR="00064713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064713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  <w:r w:rsidRPr="00064713">
        <w:rPr>
          <w:rFonts w:ascii="Times New Roman" w:eastAsia="Times New Roman" w:hAnsi="Times New Roman" w:cs="Times New Roman"/>
          <w:b/>
          <w:lang w:eastAsia="ru-RU" w:bidi="ru-RU"/>
        </w:rPr>
        <w:object w:dxaOrig="8383" w:dyaOrig="6106">
          <v:shape id="_x0000_i1028" type="#_x0000_t75" style="width:418.95pt;height:305.55pt" o:ole="">
            <v:imagedata r:id="rId23" o:title=""/>
          </v:shape>
          <o:OLEObject Type="Embed" ProgID="PowerPoint.Slide.12" ShapeID="_x0000_i1028" DrawAspect="Content" ObjectID="_1675776103" r:id="rId24"/>
        </w:object>
      </w:r>
    </w:p>
    <w:p w:rsidR="00064713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064713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  <w:r w:rsidRPr="00064713">
        <w:rPr>
          <w:rFonts w:ascii="Times New Roman" w:eastAsia="Times New Roman" w:hAnsi="Times New Roman" w:cs="Times New Roman"/>
          <w:b/>
          <w:lang w:eastAsia="ru-RU" w:bidi="ru-RU"/>
        </w:rPr>
        <w:object w:dxaOrig="8383" w:dyaOrig="6106">
          <v:shape id="_x0000_i1029" type="#_x0000_t75" style="width:418.95pt;height:305.55pt" o:ole="">
            <v:imagedata r:id="rId25" o:title=""/>
          </v:shape>
          <o:OLEObject Type="Embed" ProgID="PowerPoint.Slide.12" ShapeID="_x0000_i1029" DrawAspect="Content" ObjectID="_1675776104" r:id="rId26"/>
        </w:object>
      </w:r>
    </w:p>
    <w:p w:rsidR="00064713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064713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  <w:r w:rsidRPr="00064713">
        <w:rPr>
          <w:rFonts w:ascii="Times New Roman" w:eastAsia="Times New Roman" w:hAnsi="Times New Roman" w:cs="Times New Roman"/>
          <w:b/>
          <w:lang w:eastAsia="ru-RU" w:bidi="ru-RU"/>
        </w:rPr>
        <w:object w:dxaOrig="7216" w:dyaOrig="5409">
          <v:shape id="_x0000_i1030" type="#_x0000_t75" style="width:360.55pt;height:270.45pt" o:ole="">
            <v:imagedata r:id="rId27" o:title=""/>
          </v:shape>
          <o:OLEObject Type="Embed" ProgID="PowerPoint.Slide.12" ShapeID="_x0000_i1030" DrawAspect="Content" ObjectID="_1675776105" r:id="rId28"/>
        </w:object>
      </w:r>
    </w:p>
    <w:p w:rsidR="00064713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064713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  <w:r w:rsidRPr="00064713">
        <w:rPr>
          <w:rFonts w:ascii="Times New Roman" w:eastAsia="Times New Roman" w:hAnsi="Times New Roman" w:cs="Times New Roman"/>
          <w:b/>
          <w:lang w:eastAsia="ru-RU" w:bidi="ru-RU"/>
        </w:rPr>
        <w:object w:dxaOrig="7216" w:dyaOrig="5409">
          <v:shape id="_x0000_i1031" type="#_x0000_t75" style="width:360.55pt;height:270.45pt" o:ole="">
            <v:imagedata r:id="rId29" o:title=""/>
          </v:shape>
          <o:OLEObject Type="Embed" ProgID="PowerPoint.Slide.12" ShapeID="_x0000_i1031" DrawAspect="Content" ObjectID="_1675776106" r:id="rId30"/>
        </w:object>
      </w:r>
    </w:p>
    <w:p w:rsidR="00064713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064713" w:rsidRPr="00FC6CEC" w:rsidRDefault="00064713" w:rsidP="00FC6CE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  <w:r w:rsidRPr="00064713">
        <w:rPr>
          <w:rFonts w:ascii="Times New Roman" w:eastAsia="Times New Roman" w:hAnsi="Times New Roman" w:cs="Times New Roman"/>
          <w:b/>
          <w:lang w:eastAsia="ru-RU" w:bidi="ru-RU"/>
        </w:rPr>
        <w:object w:dxaOrig="7216" w:dyaOrig="5409">
          <v:shape id="_x0000_i1032" type="#_x0000_t75" style="width:360.55pt;height:270.45pt" o:ole="">
            <v:imagedata r:id="rId31" o:title=""/>
          </v:shape>
          <o:OLEObject Type="Embed" ProgID="PowerPoint.Slide.12" ShapeID="_x0000_i1032" DrawAspect="Content" ObjectID="_1675776107" r:id="rId32"/>
        </w:object>
      </w:r>
    </w:p>
    <w:sectPr w:rsidR="00064713" w:rsidRPr="00FC6CEC" w:rsidSect="001838D7">
      <w:pgSz w:w="11906" w:h="16838"/>
      <w:pgMar w:top="1134" w:right="850" w:bottom="1134" w:left="1701" w:header="708" w:footer="708" w:gutter="0"/>
      <w:pgBorders w:offsetFrom="page">
        <w:top w:val="triple" w:sz="12" w:space="24" w:color="365F91" w:themeColor="accent1" w:themeShade="BF"/>
        <w:left w:val="triple" w:sz="12" w:space="24" w:color="365F91" w:themeColor="accent1" w:themeShade="BF"/>
        <w:bottom w:val="triple" w:sz="12" w:space="24" w:color="365F91" w:themeColor="accent1" w:themeShade="BF"/>
        <w:right w:val="triple" w:sz="12" w:space="24" w:color="365F91" w:themeColor="accent1" w:themeShade="BF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45EC8"/>
    <w:multiLevelType w:val="hybridMultilevel"/>
    <w:tmpl w:val="C01EC0FE"/>
    <w:lvl w:ilvl="0" w:tplc="831E9C90">
      <w:start w:val="1"/>
      <w:numFmt w:val="decimal"/>
      <w:lvlText w:val="%1."/>
      <w:lvlJc w:val="left"/>
      <w:pPr>
        <w:ind w:left="107" w:hanging="240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ru-RU" w:bidi="ru-RU"/>
      </w:rPr>
    </w:lvl>
    <w:lvl w:ilvl="1" w:tplc="E648F852">
      <w:numFmt w:val="bullet"/>
      <w:lvlText w:val="•"/>
      <w:lvlJc w:val="left"/>
      <w:pPr>
        <w:ind w:left="483" w:hanging="240"/>
      </w:pPr>
      <w:rPr>
        <w:rFonts w:hint="default"/>
        <w:lang w:val="ru-RU" w:eastAsia="ru-RU" w:bidi="ru-RU"/>
      </w:rPr>
    </w:lvl>
    <w:lvl w:ilvl="2" w:tplc="EA5A0CB0">
      <w:numFmt w:val="bullet"/>
      <w:lvlText w:val="•"/>
      <w:lvlJc w:val="left"/>
      <w:pPr>
        <w:ind w:left="867" w:hanging="240"/>
      </w:pPr>
      <w:rPr>
        <w:rFonts w:hint="default"/>
        <w:lang w:val="ru-RU" w:eastAsia="ru-RU" w:bidi="ru-RU"/>
      </w:rPr>
    </w:lvl>
    <w:lvl w:ilvl="3" w:tplc="2BFE0128">
      <w:numFmt w:val="bullet"/>
      <w:lvlText w:val="•"/>
      <w:lvlJc w:val="left"/>
      <w:pPr>
        <w:ind w:left="1250" w:hanging="240"/>
      </w:pPr>
      <w:rPr>
        <w:rFonts w:hint="default"/>
        <w:lang w:val="ru-RU" w:eastAsia="ru-RU" w:bidi="ru-RU"/>
      </w:rPr>
    </w:lvl>
    <w:lvl w:ilvl="4" w:tplc="BC2C9802">
      <w:numFmt w:val="bullet"/>
      <w:lvlText w:val="•"/>
      <w:lvlJc w:val="left"/>
      <w:pPr>
        <w:ind w:left="1634" w:hanging="240"/>
      </w:pPr>
      <w:rPr>
        <w:rFonts w:hint="default"/>
        <w:lang w:val="ru-RU" w:eastAsia="ru-RU" w:bidi="ru-RU"/>
      </w:rPr>
    </w:lvl>
    <w:lvl w:ilvl="5" w:tplc="2CCC0770">
      <w:numFmt w:val="bullet"/>
      <w:lvlText w:val="•"/>
      <w:lvlJc w:val="left"/>
      <w:pPr>
        <w:ind w:left="2017" w:hanging="240"/>
      </w:pPr>
      <w:rPr>
        <w:rFonts w:hint="default"/>
        <w:lang w:val="ru-RU" w:eastAsia="ru-RU" w:bidi="ru-RU"/>
      </w:rPr>
    </w:lvl>
    <w:lvl w:ilvl="6" w:tplc="BC1AA440">
      <w:numFmt w:val="bullet"/>
      <w:lvlText w:val="•"/>
      <w:lvlJc w:val="left"/>
      <w:pPr>
        <w:ind w:left="2401" w:hanging="240"/>
      </w:pPr>
      <w:rPr>
        <w:rFonts w:hint="default"/>
        <w:lang w:val="ru-RU" w:eastAsia="ru-RU" w:bidi="ru-RU"/>
      </w:rPr>
    </w:lvl>
    <w:lvl w:ilvl="7" w:tplc="AB2E9748">
      <w:numFmt w:val="bullet"/>
      <w:lvlText w:val="•"/>
      <w:lvlJc w:val="left"/>
      <w:pPr>
        <w:ind w:left="2784" w:hanging="240"/>
      </w:pPr>
      <w:rPr>
        <w:rFonts w:hint="default"/>
        <w:lang w:val="ru-RU" w:eastAsia="ru-RU" w:bidi="ru-RU"/>
      </w:rPr>
    </w:lvl>
    <w:lvl w:ilvl="8" w:tplc="1338AB54">
      <w:numFmt w:val="bullet"/>
      <w:lvlText w:val="•"/>
      <w:lvlJc w:val="left"/>
      <w:pPr>
        <w:ind w:left="3168" w:hanging="240"/>
      </w:pPr>
      <w:rPr>
        <w:rFonts w:hint="default"/>
        <w:lang w:val="ru-RU" w:eastAsia="ru-RU" w:bidi="ru-RU"/>
      </w:rPr>
    </w:lvl>
  </w:abstractNum>
  <w:abstractNum w:abstractNumId="1">
    <w:nsid w:val="02D26A9A"/>
    <w:multiLevelType w:val="hybridMultilevel"/>
    <w:tmpl w:val="DD3CF29C"/>
    <w:lvl w:ilvl="0" w:tplc="E59AEA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661D3C"/>
    <w:multiLevelType w:val="hybridMultilevel"/>
    <w:tmpl w:val="9F96CE80"/>
    <w:lvl w:ilvl="0" w:tplc="E59AEA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705D14"/>
    <w:multiLevelType w:val="hybridMultilevel"/>
    <w:tmpl w:val="2F5641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E2481D"/>
    <w:multiLevelType w:val="hybridMultilevel"/>
    <w:tmpl w:val="A7866BE6"/>
    <w:lvl w:ilvl="0" w:tplc="E59AEA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6876CBE"/>
    <w:multiLevelType w:val="hybridMultilevel"/>
    <w:tmpl w:val="01708D2E"/>
    <w:lvl w:ilvl="0" w:tplc="7E8C3CB4">
      <w:start w:val="1"/>
      <w:numFmt w:val="decimal"/>
      <w:lvlText w:val="%1."/>
      <w:lvlJc w:val="left"/>
      <w:pPr>
        <w:ind w:left="107" w:hanging="240"/>
      </w:pPr>
      <w:rPr>
        <w:rFonts w:ascii="Times New Roman" w:eastAsia="Times New Roman" w:hAnsi="Times New Roman" w:cs="Times New Roman" w:hint="default"/>
        <w:spacing w:val="-5"/>
        <w:w w:val="100"/>
        <w:sz w:val="24"/>
        <w:szCs w:val="24"/>
        <w:lang w:val="ru-RU" w:eastAsia="ru-RU" w:bidi="ru-RU"/>
      </w:rPr>
    </w:lvl>
    <w:lvl w:ilvl="1" w:tplc="2356ED98">
      <w:numFmt w:val="bullet"/>
      <w:lvlText w:val="•"/>
      <w:lvlJc w:val="left"/>
      <w:pPr>
        <w:ind w:left="421" w:hanging="240"/>
      </w:pPr>
      <w:rPr>
        <w:rFonts w:hint="default"/>
        <w:lang w:val="ru-RU" w:eastAsia="ru-RU" w:bidi="ru-RU"/>
      </w:rPr>
    </w:lvl>
    <w:lvl w:ilvl="2" w:tplc="6CE87C76">
      <w:numFmt w:val="bullet"/>
      <w:lvlText w:val="•"/>
      <w:lvlJc w:val="left"/>
      <w:pPr>
        <w:ind w:left="743" w:hanging="240"/>
      </w:pPr>
      <w:rPr>
        <w:rFonts w:hint="default"/>
        <w:lang w:val="ru-RU" w:eastAsia="ru-RU" w:bidi="ru-RU"/>
      </w:rPr>
    </w:lvl>
    <w:lvl w:ilvl="3" w:tplc="570AA816">
      <w:numFmt w:val="bullet"/>
      <w:lvlText w:val="•"/>
      <w:lvlJc w:val="left"/>
      <w:pPr>
        <w:ind w:left="1065" w:hanging="240"/>
      </w:pPr>
      <w:rPr>
        <w:rFonts w:hint="default"/>
        <w:lang w:val="ru-RU" w:eastAsia="ru-RU" w:bidi="ru-RU"/>
      </w:rPr>
    </w:lvl>
    <w:lvl w:ilvl="4" w:tplc="E1DAEDB2">
      <w:numFmt w:val="bullet"/>
      <w:lvlText w:val="•"/>
      <w:lvlJc w:val="left"/>
      <w:pPr>
        <w:ind w:left="1387" w:hanging="240"/>
      </w:pPr>
      <w:rPr>
        <w:rFonts w:hint="default"/>
        <w:lang w:val="ru-RU" w:eastAsia="ru-RU" w:bidi="ru-RU"/>
      </w:rPr>
    </w:lvl>
    <w:lvl w:ilvl="5" w:tplc="4FDE7528">
      <w:numFmt w:val="bullet"/>
      <w:lvlText w:val="•"/>
      <w:lvlJc w:val="left"/>
      <w:pPr>
        <w:ind w:left="1709" w:hanging="240"/>
      </w:pPr>
      <w:rPr>
        <w:rFonts w:hint="default"/>
        <w:lang w:val="ru-RU" w:eastAsia="ru-RU" w:bidi="ru-RU"/>
      </w:rPr>
    </w:lvl>
    <w:lvl w:ilvl="6" w:tplc="E8D01254">
      <w:numFmt w:val="bullet"/>
      <w:lvlText w:val="•"/>
      <w:lvlJc w:val="left"/>
      <w:pPr>
        <w:ind w:left="2031" w:hanging="240"/>
      </w:pPr>
      <w:rPr>
        <w:rFonts w:hint="default"/>
        <w:lang w:val="ru-RU" w:eastAsia="ru-RU" w:bidi="ru-RU"/>
      </w:rPr>
    </w:lvl>
    <w:lvl w:ilvl="7" w:tplc="7462590C">
      <w:numFmt w:val="bullet"/>
      <w:lvlText w:val="•"/>
      <w:lvlJc w:val="left"/>
      <w:pPr>
        <w:ind w:left="2353" w:hanging="240"/>
      </w:pPr>
      <w:rPr>
        <w:rFonts w:hint="default"/>
        <w:lang w:val="ru-RU" w:eastAsia="ru-RU" w:bidi="ru-RU"/>
      </w:rPr>
    </w:lvl>
    <w:lvl w:ilvl="8" w:tplc="80908BFC">
      <w:numFmt w:val="bullet"/>
      <w:lvlText w:val="•"/>
      <w:lvlJc w:val="left"/>
      <w:pPr>
        <w:ind w:left="2675" w:hanging="240"/>
      </w:pPr>
      <w:rPr>
        <w:rFonts w:hint="default"/>
        <w:lang w:val="ru-RU" w:eastAsia="ru-RU" w:bidi="ru-RU"/>
      </w:rPr>
    </w:lvl>
  </w:abstractNum>
  <w:abstractNum w:abstractNumId="6">
    <w:nsid w:val="1E9D11D1"/>
    <w:multiLevelType w:val="hybridMultilevel"/>
    <w:tmpl w:val="04F82006"/>
    <w:lvl w:ilvl="0" w:tplc="BE765D5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08B3A52"/>
    <w:multiLevelType w:val="hybridMultilevel"/>
    <w:tmpl w:val="37F051FE"/>
    <w:lvl w:ilvl="0" w:tplc="E59AEA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508543C"/>
    <w:multiLevelType w:val="hybridMultilevel"/>
    <w:tmpl w:val="AF5CE8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5C37495"/>
    <w:multiLevelType w:val="multilevel"/>
    <w:tmpl w:val="999A29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61E7B27"/>
    <w:multiLevelType w:val="hybridMultilevel"/>
    <w:tmpl w:val="D96A5884"/>
    <w:lvl w:ilvl="0" w:tplc="E59AEA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ACE6D0A"/>
    <w:multiLevelType w:val="hybridMultilevel"/>
    <w:tmpl w:val="DCAAE0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C492D76"/>
    <w:multiLevelType w:val="hybridMultilevel"/>
    <w:tmpl w:val="69B84FD6"/>
    <w:lvl w:ilvl="0" w:tplc="2DCC7726">
      <w:start w:val="1"/>
      <w:numFmt w:val="decimal"/>
      <w:lvlText w:val="%1."/>
      <w:lvlJc w:val="left"/>
      <w:pPr>
        <w:ind w:left="107" w:hanging="240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ru-RU" w:bidi="ru-RU"/>
      </w:rPr>
    </w:lvl>
    <w:lvl w:ilvl="1" w:tplc="81E46FFE">
      <w:numFmt w:val="bullet"/>
      <w:lvlText w:val="•"/>
      <w:lvlJc w:val="left"/>
      <w:pPr>
        <w:ind w:left="678" w:hanging="240"/>
      </w:pPr>
      <w:rPr>
        <w:rFonts w:hint="default"/>
        <w:lang w:val="ru-RU" w:eastAsia="ru-RU" w:bidi="ru-RU"/>
      </w:rPr>
    </w:lvl>
    <w:lvl w:ilvl="2" w:tplc="ECA6409C">
      <w:numFmt w:val="bullet"/>
      <w:lvlText w:val="•"/>
      <w:lvlJc w:val="left"/>
      <w:pPr>
        <w:ind w:left="1256" w:hanging="240"/>
      </w:pPr>
      <w:rPr>
        <w:rFonts w:hint="default"/>
        <w:lang w:val="ru-RU" w:eastAsia="ru-RU" w:bidi="ru-RU"/>
      </w:rPr>
    </w:lvl>
    <w:lvl w:ilvl="3" w:tplc="1048212E">
      <w:numFmt w:val="bullet"/>
      <w:lvlText w:val="•"/>
      <w:lvlJc w:val="left"/>
      <w:pPr>
        <w:ind w:left="1834" w:hanging="240"/>
      </w:pPr>
      <w:rPr>
        <w:rFonts w:hint="default"/>
        <w:lang w:val="ru-RU" w:eastAsia="ru-RU" w:bidi="ru-RU"/>
      </w:rPr>
    </w:lvl>
    <w:lvl w:ilvl="4" w:tplc="2A4CFF30">
      <w:numFmt w:val="bullet"/>
      <w:lvlText w:val="•"/>
      <w:lvlJc w:val="left"/>
      <w:pPr>
        <w:ind w:left="2412" w:hanging="240"/>
      </w:pPr>
      <w:rPr>
        <w:rFonts w:hint="default"/>
        <w:lang w:val="ru-RU" w:eastAsia="ru-RU" w:bidi="ru-RU"/>
      </w:rPr>
    </w:lvl>
    <w:lvl w:ilvl="5" w:tplc="72DAB66E">
      <w:numFmt w:val="bullet"/>
      <w:lvlText w:val="•"/>
      <w:lvlJc w:val="left"/>
      <w:pPr>
        <w:ind w:left="2990" w:hanging="240"/>
      </w:pPr>
      <w:rPr>
        <w:rFonts w:hint="default"/>
        <w:lang w:val="ru-RU" w:eastAsia="ru-RU" w:bidi="ru-RU"/>
      </w:rPr>
    </w:lvl>
    <w:lvl w:ilvl="6" w:tplc="06D0A73E">
      <w:numFmt w:val="bullet"/>
      <w:lvlText w:val="•"/>
      <w:lvlJc w:val="left"/>
      <w:pPr>
        <w:ind w:left="3568" w:hanging="240"/>
      </w:pPr>
      <w:rPr>
        <w:rFonts w:hint="default"/>
        <w:lang w:val="ru-RU" w:eastAsia="ru-RU" w:bidi="ru-RU"/>
      </w:rPr>
    </w:lvl>
    <w:lvl w:ilvl="7" w:tplc="997E137A">
      <w:numFmt w:val="bullet"/>
      <w:lvlText w:val="•"/>
      <w:lvlJc w:val="left"/>
      <w:pPr>
        <w:ind w:left="4146" w:hanging="240"/>
      </w:pPr>
      <w:rPr>
        <w:rFonts w:hint="default"/>
        <w:lang w:val="ru-RU" w:eastAsia="ru-RU" w:bidi="ru-RU"/>
      </w:rPr>
    </w:lvl>
    <w:lvl w:ilvl="8" w:tplc="8C5C3AAE">
      <w:numFmt w:val="bullet"/>
      <w:lvlText w:val="•"/>
      <w:lvlJc w:val="left"/>
      <w:pPr>
        <w:ind w:left="4724" w:hanging="240"/>
      </w:pPr>
      <w:rPr>
        <w:rFonts w:hint="default"/>
        <w:lang w:val="ru-RU" w:eastAsia="ru-RU" w:bidi="ru-RU"/>
      </w:rPr>
    </w:lvl>
  </w:abstractNum>
  <w:abstractNum w:abstractNumId="13">
    <w:nsid w:val="2DA07E12"/>
    <w:multiLevelType w:val="hybridMultilevel"/>
    <w:tmpl w:val="87206CF8"/>
    <w:lvl w:ilvl="0" w:tplc="C284FB92">
      <w:start w:val="1"/>
      <w:numFmt w:val="decimal"/>
      <w:lvlText w:val="%1."/>
      <w:lvlJc w:val="left"/>
      <w:pPr>
        <w:ind w:left="391" w:hanging="284"/>
      </w:pPr>
      <w:rPr>
        <w:rFonts w:ascii="Times New Roman" w:eastAsia="Times New Roman" w:hAnsi="Times New Roman" w:cs="Times New Roman" w:hint="default"/>
        <w:spacing w:val="-16"/>
        <w:w w:val="100"/>
        <w:sz w:val="24"/>
        <w:szCs w:val="24"/>
        <w:lang w:val="ru-RU" w:eastAsia="ru-RU" w:bidi="ru-RU"/>
      </w:rPr>
    </w:lvl>
    <w:lvl w:ilvl="1" w:tplc="CE18102C">
      <w:numFmt w:val="bullet"/>
      <w:lvlText w:val="•"/>
      <w:lvlJc w:val="left"/>
      <w:pPr>
        <w:ind w:left="948" w:hanging="284"/>
      </w:pPr>
      <w:rPr>
        <w:rFonts w:hint="default"/>
        <w:lang w:val="ru-RU" w:eastAsia="ru-RU" w:bidi="ru-RU"/>
      </w:rPr>
    </w:lvl>
    <w:lvl w:ilvl="2" w:tplc="B5481C80">
      <w:numFmt w:val="bullet"/>
      <w:lvlText w:val="•"/>
      <w:lvlJc w:val="left"/>
      <w:pPr>
        <w:ind w:left="1496" w:hanging="284"/>
      </w:pPr>
      <w:rPr>
        <w:rFonts w:hint="default"/>
        <w:lang w:val="ru-RU" w:eastAsia="ru-RU" w:bidi="ru-RU"/>
      </w:rPr>
    </w:lvl>
    <w:lvl w:ilvl="3" w:tplc="C6B23066">
      <w:numFmt w:val="bullet"/>
      <w:lvlText w:val="•"/>
      <w:lvlJc w:val="left"/>
      <w:pPr>
        <w:ind w:left="2044" w:hanging="284"/>
      </w:pPr>
      <w:rPr>
        <w:rFonts w:hint="default"/>
        <w:lang w:val="ru-RU" w:eastAsia="ru-RU" w:bidi="ru-RU"/>
      </w:rPr>
    </w:lvl>
    <w:lvl w:ilvl="4" w:tplc="3F5281A4">
      <w:numFmt w:val="bullet"/>
      <w:lvlText w:val="•"/>
      <w:lvlJc w:val="left"/>
      <w:pPr>
        <w:ind w:left="2592" w:hanging="284"/>
      </w:pPr>
      <w:rPr>
        <w:rFonts w:hint="default"/>
        <w:lang w:val="ru-RU" w:eastAsia="ru-RU" w:bidi="ru-RU"/>
      </w:rPr>
    </w:lvl>
    <w:lvl w:ilvl="5" w:tplc="D5549106">
      <w:numFmt w:val="bullet"/>
      <w:lvlText w:val="•"/>
      <w:lvlJc w:val="left"/>
      <w:pPr>
        <w:ind w:left="3140" w:hanging="284"/>
      </w:pPr>
      <w:rPr>
        <w:rFonts w:hint="default"/>
        <w:lang w:val="ru-RU" w:eastAsia="ru-RU" w:bidi="ru-RU"/>
      </w:rPr>
    </w:lvl>
    <w:lvl w:ilvl="6" w:tplc="2F96FCE6">
      <w:numFmt w:val="bullet"/>
      <w:lvlText w:val="•"/>
      <w:lvlJc w:val="left"/>
      <w:pPr>
        <w:ind w:left="3688" w:hanging="284"/>
      </w:pPr>
      <w:rPr>
        <w:rFonts w:hint="default"/>
        <w:lang w:val="ru-RU" w:eastAsia="ru-RU" w:bidi="ru-RU"/>
      </w:rPr>
    </w:lvl>
    <w:lvl w:ilvl="7" w:tplc="89702E9C">
      <w:numFmt w:val="bullet"/>
      <w:lvlText w:val="•"/>
      <w:lvlJc w:val="left"/>
      <w:pPr>
        <w:ind w:left="4236" w:hanging="284"/>
      </w:pPr>
      <w:rPr>
        <w:rFonts w:hint="default"/>
        <w:lang w:val="ru-RU" w:eastAsia="ru-RU" w:bidi="ru-RU"/>
      </w:rPr>
    </w:lvl>
    <w:lvl w:ilvl="8" w:tplc="840EA99E">
      <w:numFmt w:val="bullet"/>
      <w:lvlText w:val="•"/>
      <w:lvlJc w:val="left"/>
      <w:pPr>
        <w:ind w:left="4784" w:hanging="284"/>
      </w:pPr>
      <w:rPr>
        <w:rFonts w:hint="default"/>
        <w:lang w:val="ru-RU" w:eastAsia="ru-RU" w:bidi="ru-RU"/>
      </w:rPr>
    </w:lvl>
  </w:abstractNum>
  <w:abstractNum w:abstractNumId="14">
    <w:nsid w:val="2F17396C"/>
    <w:multiLevelType w:val="hybridMultilevel"/>
    <w:tmpl w:val="25882264"/>
    <w:lvl w:ilvl="0" w:tplc="B22A84D8">
      <w:start w:val="1"/>
      <w:numFmt w:val="decimal"/>
      <w:lvlText w:val="%1."/>
      <w:lvlJc w:val="left"/>
      <w:pPr>
        <w:ind w:left="107" w:hanging="240"/>
      </w:pPr>
      <w:rPr>
        <w:rFonts w:ascii="Times New Roman" w:eastAsia="Times New Roman" w:hAnsi="Times New Roman" w:cs="Times New Roman" w:hint="default"/>
        <w:spacing w:val="-6"/>
        <w:w w:val="100"/>
        <w:sz w:val="24"/>
        <w:szCs w:val="24"/>
        <w:lang w:val="ru-RU" w:eastAsia="ru-RU" w:bidi="ru-RU"/>
      </w:rPr>
    </w:lvl>
    <w:lvl w:ilvl="1" w:tplc="C55CE29A">
      <w:numFmt w:val="bullet"/>
      <w:lvlText w:val="•"/>
      <w:lvlJc w:val="left"/>
      <w:pPr>
        <w:ind w:left="421" w:hanging="240"/>
      </w:pPr>
      <w:rPr>
        <w:rFonts w:hint="default"/>
        <w:lang w:val="ru-RU" w:eastAsia="ru-RU" w:bidi="ru-RU"/>
      </w:rPr>
    </w:lvl>
    <w:lvl w:ilvl="2" w:tplc="C7883E08">
      <w:numFmt w:val="bullet"/>
      <w:lvlText w:val="•"/>
      <w:lvlJc w:val="left"/>
      <w:pPr>
        <w:ind w:left="743" w:hanging="240"/>
      </w:pPr>
      <w:rPr>
        <w:rFonts w:hint="default"/>
        <w:lang w:val="ru-RU" w:eastAsia="ru-RU" w:bidi="ru-RU"/>
      </w:rPr>
    </w:lvl>
    <w:lvl w:ilvl="3" w:tplc="3A2E5DA6">
      <w:numFmt w:val="bullet"/>
      <w:lvlText w:val="•"/>
      <w:lvlJc w:val="left"/>
      <w:pPr>
        <w:ind w:left="1065" w:hanging="240"/>
      </w:pPr>
      <w:rPr>
        <w:rFonts w:hint="default"/>
        <w:lang w:val="ru-RU" w:eastAsia="ru-RU" w:bidi="ru-RU"/>
      </w:rPr>
    </w:lvl>
    <w:lvl w:ilvl="4" w:tplc="47EA3D76">
      <w:numFmt w:val="bullet"/>
      <w:lvlText w:val="•"/>
      <w:lvlJc w:val="left"/>
      <w:pPr>
        <w:ind w:left="1387" w:hanging="240"/>
      </w:pPr>
      <w:rPr>
        <w:rFonts w:hint="default"/>
        <w:lang w:val="ru-RU" w:eastAsia="ru-RU" w:bidi="ru-RU"/>
      </w:rPr>
    </w:lvl>
    <w:lvl w:ilvl="5" w:tplc="64220C0E">
      <w:numFmt w:val="bullet"/>
      <w:lvlText w:val="•"/>
      <w:lvlJc w:val="left"/>
      <w:pPr>
        <w:ind w:left="1709" w:hanging="240"/>
      </w:pPr>
      <w:rPr>
        <w:rFonts w:hint="default"/>
        <w:lang w:val="ru-RU" w:eastAsia="ru-RU" w:bidi="ru-RU"/>
      </w:rPr>
    </w:lvl>
    <w:lvl w:ilvl="6" w:tplc="B39E424C">
      <w:numFmt w:val="bullet"/>
      <w:lvlText w:val="•"/>
      <w:lvlJc w:val="left"/>
      <w:pPr>
        <w:ind w:left="2031" w:hanging="240"/>
      </w:pPr>
      <w:rPr>
        <w:rFonts w:hint="default"/>
        <w:lang w:val="ru-RU" w:eastAsia="ru-RU" w:bidi="ru-RU"/>
      </w:rPr>
    </w:lvl>
    <w:lvl w:ilvl="7" w:tplc="D9D08740">
      <w:numFmt w:val="bullet"/>
      <w:lvlText w:val="•"/>
      <w:lvlJc w:val="left"/>
      <w:pPr>
        <w:ind w:left="2353" w:hanging="240"/>
      </w:pPr>
      <w:rPr>
        <w:rFonts w:hint="default"/>
        <w:lang w:val="ru-RU" w:eastAsia="ru-RU" w:bidi="ru-RU"/>
      </w:rPr>
    </w:lvl>
    <w:lvl w:ilvl="8" w:tplc="172EC6FA">
      <w:numFmt w:val="bullet"/>
      <w:lvlText w:val="•"/>
      <w:lvlJc w:val="left"/>
      <w:pPr>
        <w:ind w:left="2675" w:hanging="240"/>
      </w:pPr>
      <w:rPr>
        <w:rFonts w:hint="default"/>
        <w:lang w:val="ru-RU" w:eastAsia="ru-RU" w:bidi="ru-RU"/>
      </w:rPr>
    </w:lvl>
  </w:abstractNum>
  <w:abstractNum w:abstractNumId="15">
    <w:nsid w:val="38153CBB"/>
    <w:multiLevelType w:val="hybridMultilevel"/>
    <w:tmpl w:val="362CAB98"/>
    <w:lvl w:ilvl="0" w:tplc="71A8D5F2">
      <w:start w:val="1"/>
      <w:numFmt w:val="upperRoman"/>
      <w:lvlText w:val="%1."/>
      <w:lvlJc w:val="left"/>
      <w:pPr>
        <w:ind w:left="1700" w:hanging="284"/>
      </w:pPr>
      <w:rPr>
        <w:rFonts w:ascii="Times New Roman" w:eastAsia="Times New Roman" w:hAnsi="Times New Roman" w:cs="Times New Roman" w:hint="default"/>
        <w:spacing w:val="-14"/>
        <w:w w:val="99"/>
        <w:sz w:val="28"/>
        <w:szCs w:val="28"/>
        <w:lang w:val="ru-RU" w:eastAsia="ru-RU" w:bidi="ru-RU"/>
      </w:rPr>
    </w:lvl>
    <w:lvl w:ilvl="1" w:tplc="334AF6F8">
      <w:start w:val="2"/>
      <w:numFmt w:val="upperRoman"/>
      <w:lvlText w:val="%2."/>
      <w:lvlJc w:val="left"/>
      <w:pPr>
        <w:ind w:left="5384" w:hanging="360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ru-RU" w:bidi="ru-RU"/>
      </w:rPr>
    </w:lvl>
    <w:lvl w:ilvl="2" w:tplc="2BEC63BC">
      <w:numFmt w:val="bullet"/>
      <w:lvlText w:val="•"/>
      <w:lvlJc w:val="left"/>
      <w:pPr>
        <w:ind w:left="6105" w:hanging="360"/>
      </w:pPr>
      <w:rPr>
        <w:rFonts w:hint="default"/>
        <w:lang w:val="ru-RU" w:eastAsia="ru-RU" w:bidi="ru-RU"/>
      </w:rPr>
    </w:lvl>
    <w:lvl w:ilvl="3" w:tplc="A8BCA990">
      <w:numFmt w:val="bullet"/>
      <w:lvlText w:val="•"/>
      <w:lvlJc w:val="left"/>
      <w:pPr>
        <w:ind w:left="6830" w:hanging="360"/>
      </w:pPr>
      <w:rPr>
        <w:rFonts w:hint="default"/>
        <w:lang w:val="ru-RU" w:eastAsia="ru-RU" w:bidi="ru-RU"/>
      </w:rPr>
    </w:lvl>
    <w:lvl w:ilvl="4" w:tplc="95C8BA3A">
      <w:numFmt w:val="bullet"/>
      <w:lvlText w:val="•"/>
      <w:lvlJc w:val="left"/>
      <w:pPr>
        <w:ind w:left="7556" w:hanging="360"/>
      </w:pPr>
      <w:rPr>
        <w:rFonts w:hint="default"/>
        <w:lang w:val="ru-RU" w:eastAsia="ru-RU" w:bidi="ru-RU"/>
      </w:rPr>
    </w:lvl>
    <w:lvl w:ilvl="5" w:tplc="BC626A38">
      <w:numFmt w:val="bullet"/>
      <w:lvlText w:val="•"/>
      <w:lvlJc w:val="left"/>
      <w:pPr>
        <w:ind w:left="8281" w:hanging="360"/>
      </w:pPr>
      <w:rPr>
        <w:rFonts w:hint="default"/>
        <w:lang w:val="ru-RU" w:eastAsia="ru-RU" w:bidi="ru-RU"/>
      </w:rPr>
    </w:lvl>
    <w:lvl w:ilvl="6" w:tplc="545A70B8">
      <w:numFmt w:val="bullet"/>
      <w:lvlText w:val="•"/>
      <w:lvlJc w:val="left"/>
      <w:pPr>
        <w:ind w:left="9006" w:hanging="360"/>
      </w:pPr>
      <w:rPr>
        <w:rFonts w:hint="default"/>
        <w:lang w:val="ru-RU" w:eastAsia="ru-RU" w:bidi="ru-RU"/>
      </w:rPr>
    </w:lvl>
    <w:lvl w:ilvl="7" w:tplc="C2C47C76">
      <w:numFmt w:val="bullet"/>
      <w:lvlText w:val="•"/>
      <w:lvlJc w:val="left"/>
      <w:pPr>
        <w:ind w:left="9732" w:hanging="360"/>
      </w:pPr>
      <w:rPr>
        <w:rFonts w:hint="default"/>
        <w:lang w:val="ru-RU" w:eastAsia="ru-RU" w:bidi="ru-RU"/>
      </w:rPr>
    </w:lvl>
    <w:lvl w:ilvl="8" w:tplc="3260D8D4">
      <w:numFmt w:val="bullet"/>
      <w:lvlText w:val="•"/>
      <w:lvlJc w:val="left"/>
      <w:pPr>
        <w:ind w:left="10457" w:hanging="360"/>
      </w:pPr>
      <w:rPr>
        <w:rFonts w:hint="default"/>
        <w:lang w:val="ru-RU" w:eastAsia="ru-RU" w:bidi="ru-RU"/>
      </w:rPr>
    </w:lvl>
  </w:abstractNum>
  <w:abstractNum w:abstractNumId="16">
    <w:nsid w:val="3B463C03"/>
    <w:multiLevelType w:val="hybridMultilevel"/>
    <w:tmpl w:val="0B4819C8"/>
    <w:lvl w:ilvl="0" w:tplc="E59AEAD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3CDD1E1A"/>
    <w:multiLevelType w:val="multilevel"/>
    <w:tmpl w:val="29FE58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E4C2520"/>
    <w:multiLevelType w:val="hybridMultilevel"/>
    <w:tmpl w:val="7D745D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E95260B"/>
    <w:multiLevelType w:val="hybridMultilevel"/>
    <w:tmpl w:val="749C1628"/>
    <w:lvl w:ilvl="0" w:tplc="E59AEADE">
      <w:start w:val="1"/>
      <w:numFmt w:val="bullet"/>
      <w:lvlText w:val="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20">
    <w:nsid w:val="40B528E9"/>
    <w:multiLevelType w:val="hybridMultilevel"/>
    <w:tmpl w:val="101AFF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19528A4"/>
    <w:multiLevelType w:val="hybridMultilevel"/>
    <w:tmpl w:val="AEB4A1FE"/>
    <w:lvl w:ilvl="0" w:tplc="E59AEA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3D92468"/>
    <w:multiLevelType w:val="hybridMultilevel"/>
    <w:tmpl w:val="C39E3BBE"/>
    <w:lvl w:ilvl="0" w:tplc="E59AEA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5B44736"/>
    <w:multiLevelType w:val="hybridMultilevel"/>
    <w:tmpl w:val="4CBA05D8"/>
    <w:lvl w:ilvl="0" w:tplc="E59AEA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6BA04FB"/>
    <w:multiLevelType w:val="hybridMultilevel"/>
    <w:tmpl w:val="618A559C"/>
    <w:lvl w:ilvl="0" w:tplc="E59AEADE">
      <w:start w:val="1"/>
      <w:numFmt w:val="bullet"/>
      <w:lvlText w:val="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25">
    <w:nsid w:val="476C3D4C"/>
    <w:multiLevelType w:val="multilevel"/>
    <w:tmpl w:val="933AB4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9B2649C"/>
    <w:multiLevelType w:val="hybridMultilevel"/>
    <w:tmpl w:val="F670E276"/>
    <w:lvl w:ilvl="0" w:tplc="60A02DE0">
      <w:start w:val="5"/>
      <w:numFmt w:val="decimal"/>
      <w:lvlText w:val="%1."/>
      <w:lvlJc w:val="left"/>
      <w:pPr>
        <w:ind w:left="240" w:hanging="240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ru-RU" w:bidi="ru-RU"/>
      </w:rPr>
    </w:lvl>
    <w:lvl w:ilvl="1" w:tplc="3404EEB4">
      <w:numFmt w:val="bullet"/>
      <w:lvlText w:val="•"/>
      <w:lvlJc w:val="left"/>
      <w:pPr>
        <w:ind w:left="554" w:hanging="240"/>
      </w:pPr>
      <w:rPr>
        <w:rFonts w:hint="default"/>
        <w:lang w:val="ru-RU" w:eastAsia="ru-RU" w:bidi="ru-RU"/>
      </w:rPr>
    </w:lvl>
    <w:lvl w:ilvl="2" w:tplc="EDD45EEA">
      <w:numFmt w:val="bullet"/>
      <w:lvlText w:val="•"/>
      <w:lvlJc w:val="left"/>
      <w:pPr>
        <w:ind w:left="876" w:hanging="240"/>
      </w:pPr>
      <w:rPr>
        <w:rFonts w:hint="default"/>
        <w:lang w:val="ru-RU" w:eastAsia="ru-RU" w:bidi="ru-RU"/>
      </w:rPr>
    </w:lvl>
    <w:lvl w:ilvl="3" w:tplc="BED20876">
      <w:numFmt w:val="bullet"/>
      <w:lvlText w:val="•"/>
      <w:lvlJc w:val="left"/>
      <w:pPr>
        <w:ind w:left="1198" w:hanging="240"/>
      </w:pPr>
      <w:rPr>
        <w:rFonts w:hint="default"/>
        <w:lang w:val="ru-RU" w:eastAsia="ru-RU" w:bidi="ru-RU"/>
      </w:rPr>
    </w:lvl>
    <w:lvl w:ilvl="4" w:tplc="CFC67416">
      <w:numFmt w:val="bullet"/>
      <w:lvlText w:val="•"/>
      <w:lvlJc w:val="left"/>
      <w:pPr>
        <w:ind w:left="1520" w:hanging="240"/>
      </w:pPr>
      <w:rPr>
        <w:rFonts w:hint="default"/>
        <w:lang w:val="ru-RU" w:eastAsia="ru-RU" w:bidi="ru-RU"/>
      </w:rPr>
    </w:lvl>
    <w:lvl w:ilvl="5" w:tplc="F9E0A942">
      <w:numFmt w:val="bullet"/>
      <w:lvlText w:val="•"/>
      <w:lvlJc w:val="left"/>
      <w:pPr>
        <w:ind w:left="1842" w:hanging="240"/>
      </w:pPr>
      <w:rPr>
        <w:rFonts w:hint="default"/>
        <w:lang w:val="ru-RU" w:eastAsia="ru-RU" w:bidi="ru-RU"/>
      </w:rPr>
    </w:lvl>
    <w:lvl w:ilvl="6" w:tplc="F932AE2C">
      <w:numFmt w:val="bullet"/>
      <w:lvlText w:val="•"/>
      <w:lvlJc w:val="left"/>
      <w:pPr>
        <w:ind w:left="2164" w:hanging="240"/>
      </w:pPr>
      <w:rPr>
        <w:rFonts w:hint="default"/>
        <w:lang w:val="ru-RU" w:eastAsia="ru-RU" w:bidi="ru-RU"/>
      </w:rPr>
    </w:lvl>
    <w:lvl w:ilvl="7" w:tplc="57B8C1E4">
      <w:numFmt w:val="bullet"/>
      <w:lvlText w:val="•"/>
      <w:lvlJc w:val="left"/>
      <w:pPr>
        <w:ind w:left="2486" w:hanging="240"/>
      </w:pPr>
      <w:rPr>
        <w:rFonts w:hint="default"/>
        <w:lang w:val="ru-RU" w:eastAsia="ru-RU" w:bidi="ru-RU"/>
      </w:rPr>
    </w:lvl>
    <w:lvl w:ilvl="8" w:tplc="01DA4BD6">
      <w:numFmt w:val="bullet"/>
      <w:lvlText w:val="•"/>
      <w:lvlJc w:val="left"/>
      <w:pPr>
        <w:ind w:left="2808" w:hanging="240"/>
      </w:pPr>
      <w:rPr>
        <w:rFonts w:hint="default"/>
        <w:lang w:val="ru-RU" w:eastAsia="ru-RU" w:bidi="ru-RU"/>
      </w:rPr>
    </w:lvl>
  </w:abstractNum>
  <w:abstractNum w:abstractNumId="27">
    <w:nsid w:val="49E81CAC"/>
    <w:multiLevelType w:val="hybridMultilevel"/>
    <w:tmpl w:val="6BFE8630"/>
    <w:lvl w:ilvl="0" w:tplc="4B464874">
      <w:start w:val="1"/>
      <w:numFmt w:val="decimal"/>
      <w:lvlText w:val="%1."/>
      <w:lvlJc w:val="left"/>
      <w:pPr>
        <w:ind w:left="391" w:hanging="425"/>
      </w:pPr>
      <w:rPr>
        <w:rFonts w:ascii="Times New Roman" w:eastAsia="Times New Roman" w:hAnsi="Times New Roman" w:cs="Times New Roman" w:hint="default"/>
        <w:spacing w:val="-5"/>
        <w:w w:val="100"/>
        <w:sz w:val="24"/>
        <w:szCs w:val="24"/>
        <w:lang w:val="ru-RU" w:eastAsia="ru-RU" w:bidi="ru-RU"/>
      </w:rPr>
    </w:lvl>
    <w:lvl w:ilvl="1" w:tplc="192CEBF8">
      <w:numFmt w:val="bullet"/>
      <w:lvlText w:val="•"/>
      <w:lvlJc w:val="left"/>
      <w:pPr>
        <w:ind w:left="948" w:hanging="425"/>
      </w:pPr>
      <w:rPr>
        <w:rFonts w:hint="default"/>
        <w:lang w:val="ru-RU" w:eastAsia="ru-RU" w:bidi="ru-RU"/>
      </w:rPr>
    </w:lvl>
    <w:lvl w:ilvl="2" w:tplc="0E78511E">
      <w:numFmt w:val="bullet"/>
      <w:lvlText w:val="•"/>
      <w:lvlJc w:val="left"/>
      <w:pPr>
        <w:ind w:left="1496" w:hanging="425"/>
      </w:pPr>
      <w:rPr>
        <w:rFonts w:hint="default"/>
        <w:lang w:val="ru-RU" w:eastAsia="ru-RU" w:bidi="ru-RU"/>
      </w:rPr>
    </w:lvl>
    <w:lvl w:ilvl="3" w:tplc="767E28A4">
      <w:numFmt w:val="bullet"/>
      <w:lvlText w:val="•"/>
      <w:lvlJc w:val="left"/>
      <w:pPr>
        <w:ind w:left="2044" w:hanging="425"/>
      </w:pPr>
      <w:rPr>
        <w:rFonts w:hint="default"/>
        <w:lang w:val="ru-RU" w:eastAsia="ru-RU" w:bidi="ru-RU"/>
      </w:rPr>
    </w:lvl>
    <w:lvl w:ilvl="4" w:tplc="9B0ED378">
      <w:numFmt w:val="bullet"/>
      <w:lvlText w:val="•"/>
      <w:lvlJc w:val="left"/>
      <w:pPr>
        <w:ind w:left="2592" w:hanging="425"/>
      </w:pPr>
      <w:rPr>
        <w:rFonts w:hint="default"/>
        <w:lang w:val="ru-RU" w:eastAsia="ru-RU" w:bidi="ru-RU"/>
      </w:rPr>
    </w:lvl>
    <w:lvl w:ilvl="5" w:tplc="5E44F210">
      <w:numFmt w:val="bullet"/>
      <w:lvlText w:val="•"/>
      <w:lvlJc w:val="left"/>
      <w:pPr>
        <w:ind w:left="3140" w:hanging="425"/>
      </w:pPr>
      <w:rPr>
        <w:rFonts w:hint="default"/>
        <w:lang w:val="ru-RU" w:eastAsia="ru-RU" w:bidi="ru-RU"/>
      </w:rPr>
    </w:lvl>
    <w:lvl w:ilvl="6" w:tplc="020AB840">
      <w:numFmt w:val="bullet"/>
      <w:lvlText w:val="•"/>
      <w:lvlJc w:val="left"/>
      <w:pPr>
        <w:ind w:left="3688" w:hanging="425"/>
      </w:pPr>
      <w:rPr>
        <w:rFonts w:hint="default"/>
        <w:lang w:val="ru-RU" w:eastAsia="ru-RU" w:bidi="ru-RU"/>
      </w:rPr>
    </w:lvl>
    <w:lvl w:ilvl="7" w:tplc="DE5863B2">
      <w:numFmt w:val="bullet"/>
      <w:lvlText w:val="•"/>
      <w:lvlJc w:val="left"/>
      <w:pPr>
        <w:ind w:left="4236" w:hanging="425"/>
      </w:pPr>
      <w:rPr>
        <w:rFonts w:hint="default"/>
        <w:lang w:val="ru-RU" w:eastAsia="ru-RU" w:bidi="ru-RU"/>
      </w:rPr>
    </w:lvl>
    <w:lvl w:ilvl="8" w:tplc="0D98F462">
      <w:numFmt w:val="bullet"/>
      <w:lvlText w:val="•"/>
      <w:lvlJc w:val="left"/>
      <w:pPr>
        <w:ind w:left="4784" w:hanging="425"/>
      </w:pPr>
      <w:rPr>
        <w:rFonts w:hint="default"/>
        <w:lang w:val="ru-RU" w:eastAsia="ru-RU" w:bidi="ru-RU"/>
      </w:rPr>
    </w:lvl>
  </w:abstractNum>
  <w:abstractNum w:abstractNumId="28">
    <w:nsid w:val="4A9F6EBF"/>
    <w:multiLevelType w:val="hybridMultilevel"/>
    <w:tmpl w:val="D346B34E"/>
    <w:lvl w:ilvl="0" w:tplc="70DE8758">
      <w:start w:val="1"/>
      <w:numFmt w:val="decimal"/>
      <w:lvlText w:val="%1."/>
      <w:lvlJc w:val="left"/>
      <w:pPr>
        <w:ind w:left="426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146" w:hanging="360"/>
      </w:pPr>
    </w:lvl>
    <w:lvl w:ilvl="2" w:tplc="0419001B" w:tentative="1">
      <w:start w:val="1"/>
      <w:numFmt w:val="lowerRoman"/>
      <w:lvlText w:val="%3."/>
      <w:lvlJc w:val="right"/>
      <w:pPr>
        <w:ind w:left="1866" w:hanging="180"/>
      </w:pPr>
    </w:lvl>
    <w:lvl w:ilvl="3" w:tplc="0419000F" w:tentative="1">
      <w:start w:val="1"/>
      <w:numFmt w:val="decimal"/>
      <w:lvlText w:val="%4."/>
      <w:lvlJc w:val="left"/>
      <w:pPr>
        <w:ind w:left="2586" w:hanging="360"/>
      </w:pPr>
    </w:lvl>
    <w:lvl w:ilvl="4" w:tplc="04190019" w:tentative="1">
      <w:start w:val="1"/>
      <w:numFmt w:val="lowerLetter"/>
      <w:lvlText w:val="%5."/>
      <w:lvlJc w:val="left"/>
      <w:pPr>
        <w:ind w:left="3306" w:hanging="360"/>
      </w:pPr>
    </w:lvl>
    <w:lvl w:ilvl="5" w:tplc="0419001B" w:tentative="1">
      <w:start w:val="1"/>
      <w:numFmt w:val="lowerRoman"/>
      <w:lvlText w:val="%6."/>
      <w:lvlJc w:val="right"/>
      <w:pPr>
        <w:ind w:left="4026" w:hanging="180"/>
      </w:pPr>
    </w:lvl>
    <w:lvl w:ilvl="6" w:tplc="0419000F" w:tentative="1">
      <w:start w:val="1"/>
      <w:numFmt w:val="decimal"/>
      <w:lvlText w:val="%7."/>
      <w:lvlJc w:val="left"/>
      <w:pPr>
        <w:ind w:left="4746" w:hanging="360"/>
      </w:pPr>
    </w:lvl>
    <w:lvl w:ilvl="7" w:tplc="04190019" w:tentative="1">
      <w:start w:val="1"/>
      <w:numFmt w:val="lowerLetter"/>
      <w:lvlText w:val="%8."/>
      <w:lvlJc w:val="left"/>
      <w:pPr>
        <w:ind w:left="5466" w:hanging="360"/>
      </w:pPr>
    </w:lvl>
    <w:lvl w:ilvl="8" w:tplc="0419001B" w:tentative="1">
      <w:start w:val="1"/>
      <w:numFmt w:val="lowerRoman"/>
      <w:lvlText w:val="%9."/>
      <w:lvlJc w:val="right"/>
      <w:pPr>
        <w:ind w:left="6186" w:hanging="180"/>
      </w:pPr>
    </w:lvl>
  </w:abstractNum>
  <w:abstractNum w:abstractNumId="29">
    <w:nsid w:val="4D21269F"/>
    <w:multiLevelType w:val="hybridMultilevel"/>
    <w:tmpl w:val="6EB8E432"/>
    <w:lvl w:ilvl="0" w:tplc="F44CA32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0">
    <w:nsid w:val="4DCD05CF"/>
    <w:multiLevelType w:val="hybridMultilevel"/>
    <w:tmpl w:val="6E8C69C4"/>
    <w:lvl w:ilvl="0" w:tplc="E59AEA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0156E59"/>
    <w:multiLevelType w:val="hybridMultilevel"/>
    <w:tmpl w:val="129A1946"/>
    <w:lvl w:ilvl="0" w:tplc="F7921FA2">
      <w:start w:val="1"/>
      <w:numFmt w:val="decimal"/>
      <w:lvlText w:val="%1."/>
      <w:lvlJc w:val="left"/>
      <w:pPr>
        <w:ind w:left="347" w:hanging="240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ru-RU" w:bidi="ru-RU"/>
      </w:rPr>
    </w:lvl>
    <w:lvl w:ilvl="1" w:tplc="FB8A7CBA">
      <w:numFmt w:val="bullet"/>
      <w:lvlText w:val="•"/>
      <w:lvlJc w:val="left"/>
      <w:pPr>
        <w:ind w:left="894" w:hanging="240"/>
      </w:pPr>
      <w:rPr>
        <w:rFonts w:hint="default"/>
        <w:lang w:val="ru-RU" w:eastAsia="ru-RU" w:bidi="ru-RU"/>
      </w:rPr>
    </w:lvl>
    <w:lvl w:ilvl="2" w:tplc="60D8973E">
      <w:numFmt w:val="bullet"/>
      <w:lvlText w:val="•"/>
      <w:lvlJc w:val="left"/>
      <w:pPr>
        <w:ind w:left="1448" w:hanging="240"/>
      </w:pPr>
      <w:rPr>
        <w:rFonts w:hint="default"/>
        <w:lang w:val="ru-RU" w:eastAsia="ru-RU" w:bidi="ru-RU"/>
      </w:rPr>
    </w:lvl>
    <w:lvl w:ilvl="3" w:tplc="A3545C6C">
      <w:numFmt w:val="bullet"/>
      <w:lvlText w:val="•"/>
      <w:lvlJc w:val="left"/>
      <w:pPr>
        <w:ind w:left="2002" w:hanging="240"/>
      </w:pPr>
      <w:rPr>
        <w:rFonts w:hint="default"/>
        <w:lang w:val="ru-RU" w:eastAsia="ru-RU" w:bidi="ru-RU"/>
      </w:rPr>
    </w:lvl>
    <w:lvl w:ilvl="4" w:tplc="0582C952">
      <w:numFmt w:val="bullet"/>
      <w:lvlText w:val="•"/>
      <w:lvlJc w:val="left"/>
      <w:pPr>
        <w:ind w:left="2556" w:hanging="240"/>
      </w:pPr>
      <w:rPr>
        <w:rFonts w:hint="default"/>
        <w:lang w:val="ru-RU" w:eastAsia="ru-RU" w:bidi="ru-RU"/>
      </w:rPr>
    </w:lvl>
    <w:lvl w:ilvl="5" w:tplc="C3B822BE">
      <w:numFmt w:val="bullet"/>
      <w:lvlText w:val="•"/>
      <w:lvlJc w:val="left"/>
      <w:pPr>
        <w:ind w:left="3110" w:hanging="240"/>
      </w:pPr>
      <w:rPr>
        <w:rFonts w:hint="default"/>
        <w:lang w:val="ru-RU" w:eastAsia="ru-RU" w:bidi="ru-RU"/>
      </w:rPr>
    </w:lvl>
    <w:lvl w:ilvl="6" w:tplc="5A225ABE">
      <w:numFmt w:val="bullet"/>
      <w:lvlText w:val="•"/>
      <w:lvlJc w:val="left"/>
      <w:pPr>
        <w:ind w:left="3664" w:hanging="240"/>
      </w:pPr>
      <w:rPr>
        <w:rFonts w:hint="default"/>
        <w:lang w:val="ru-RU" w:eastAsia="ru-RU" w:bidi="ru-RU"/>
      </w:rPr>
    </w:lvl>
    <w:lvl w:ilvl="7" w:tplc="7CD6C020">
      <w:numFmt w:val="bullet"/>
      <w:lvlText w:val="•"/>
      <w:lvlJc w:val="left"/>
      <w:pPr>
        <w:ind w:left="4218" w:hanging="240"/>
      </w:pPr>
      <w:rPr>
        <w:rFonts w:hint="default"/>
        <w:lang w:val="ru-RU" w:eastAsia="ru-RU" w:bidi="ru-RU"/>
      </w:rPr>
    </w:lvl>
    <w:lvl w:ilvl="8" w:tplc="30B4B822">
      <w:numFmt w:val="bullet"/>
      <w:lvlText w:val="•"/>
      <w:lvlJc w:val="left"/>
      <w:pPr>
        <w:ind w:left="4772" w:hanging="240"/>
      </w:pPr>
      <w:rPr>
        <w:rFonts w:hint="default"/>
        <w:lang w:val="ru-RU" w:eastAsia="ru-RU" w:bidi="ru-RU"/>
      </w:rPr>
    </w:lvl>
  </w:abstractNum>
  <w:abstractNum w:abstractNumId="32">
    <w:nsid w:val="505C1BEB"/>
    <w:multiLevelType w:val="hybridMultilevel"/>
    <w:tmpl w:val="2A823A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5241A92"/>
    <w:multiLevelType w:val="multilevel"/>
    <w:tmpl w:val="48706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55C23922"/>
    <w:multiLevelType w:val="hybridMultilevel"/>
    <w:tmpl w:val="350457B6"/>
    <w:lvl w:ilvl="0" w:tplc="7A94F058">
      <w:start w:val="1"/>
      <w:numFmt w:val="decimal"/>
      <w:lvlText w:val="%1."/>
      <w:lvlJc w:val="left"/>
      <w:pPr>
        <w:ind w:left="107" w:hanging="284"/>
      </w:pPr>
      <w:rPr>
        <w:rFonts w:ascii="Times New Roman" w:eastAsia="Times New Roman" w:hAnsi="Times New Roman" w:cs="Times New Roman" w:hint="default"/>
        <w:spacing w:val="-16"/>
        <w:w w:val="100"/>
        <w:sz w:val="24"/>
        <w:szCs w:val="24"/>
        <w:lang w:val="ru-RU" w:eastAsia="ru-RU" w:bidi="ru-RU"/>
      </w:rPr>
    </w:lvl>
    <w:lvl w:ilvl="1" w:tplc="0660EE36">
      <w:numFmt w:val="bullet"/>
      <w:lvlText w:val="•"/>
      <w:lvlJc w:val="left"/>
      <w:pPr>
        <w:ind w:left="678" w:hanging="284"/>
      </w:pPr>
      <w:rPr>
        <w:rFonts w:hint="default"/>
        <w:lang w:val="ru-RU" w:eastAsia="ru-RU" w:bidi="ru-RU"/>
      </w:rPr>
    </w:lvl>
    <w:lvl w:ilvl="2" w:tplc="4412D83E">
      <w:numFmt w:val="bullet"/>
      <w:lvlText w:val="•"/>
      <w:lvlJc w:val="left"/>
      <w:pPr>
        <w:ind w:left="1256" w:hanging="284"/>
      </w:pPr>
      <w:rPr>
        <w:rFonts w:hint="default"/>
        <w:lang w:val="ru-RU" w:eastAsia="ru-RU" w:bidi="ru-RU"/>
      </w:rPr>
    </w:lvl>
    <w:lvl w:ilvl="3" w:tplc="74262FA4">
      <w:numFmt w:val="bullet"/>
      <w:lvlText w:val="•"/>
      <w:lvlJc w:val="left"/>
      <w:pPr>
        <w:ind w:left="1834" w:hanging="284"/>
      </w:pPr>
      <w:rPr>
        <w:rFonts w:hint="default"/>
        <w:lang w:val="ru-RU" w:eastAsia="ru-RU" w:bidi="ru-RU"/>
      </w:rPr>
    </w:lvl>
    <w:lvl w:ilvl="4" w:tplc="27400A36">
      <w:numFmt w:val="bullet"/>
      <w:lvlText w:val="•"/>
      <w:lvlJc w:val="left"/>
      <w:pPr>
        <w:ind w:left="2412" w:hanging="284"/>
      </w:pPr>
      <w:rPr>
        <w:rFonts w:hint="default"/>
        <w:lang w:val="ru-RU" w:eastAsia="ru-RU" w:bidi="ru-RU"/>
      </w:rPr>
    </w:lvl>
    <w:lvl w:ilvl="5" w:tplc="FFE2209A">
      <w:numFmt w:val="bullet"/>
      <w:lvlText w:val="•"/>
      <w:lvlJc w:val="left"/>
      <w:pPr>
        <w:ind w:left="2990" w:hanging="284"/>
      </w:pPr>
      <w:rPr>
        <w:rFonts w:hint="default"/>
        <w:lang w:val="ru-RU" w:eastAsia="ru-RU" w:bidi="ru-RU"/>
      </w:rPr>
    </w:lvl>
    <w:lvl w:ilvl="6" w:tplc="12E6745C">
      <w:numFmt w:val="bullet"/>
      <w:lvlText w:val="•"/>
      <w:lvlJc w:val="left"/>
      <w:pPr>
        <w:ind w:left="3568" w:hanging="284"/>
      </w:pPr>
      <w:rPr>
        <w:rFonts w:hint="default"/>
        <w:lang w:val="ru-RU" w:eastAsia="ru-RU" w:bidi="ru-RU"/>
      </w:rPr>
    </w:lvl>
    <w:lvl w:ilvl="7" w:tplc="719A7D3C">
      <w:numFmt w:val="bullet"/>
      <w:lvlText w:val="•"/>
      <w:lvlJc w:val="left"/>
      <w:pPr>
        <w:ind w:left="4146" w:hanging="284"/>
      </w:pPr>
      <w:rPr>
        <w:rFonts w:hint="default"/>
        <w:lang w:val="ru-RU" w:eastAsia="ru-RU" w:bidi="ru-RU"/>
      </w:rPr>
    </w:lvl>
    <w:lvl w:ilvl="8" w:tplc="E2709FAE">
      <w:numFmt w:val="bullet"/>
      <w:lvlText w:val="•"/>
      <w:lvlJc w:val="left"/>
      <w:pPr>
        <w:ind w:left="4724" w:hanging="284"/>
      </w:pPr>
      <w:rPr>
        <w:rFonts w:hint="default"/>
        <w:lang w:val="ru-RU" w:eastAsia="ru-RU" w:bidi="ru-RU"/>
      </w:rPr>
    </w:lvl>
  </w:abstractNum>
  <w:abstractNum w:abstractNumId="35">
    <w:nsid w:val="560D69EE"/>
    <w:multiLevelType w:val="hybridMultilevel"/>
    <w:tmpl w:val="26560BC6"/>
    <w:lvl w:ilvl="0" w:tplc="E59AEA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0683723"/>
    <w:multiLevelType w:val="multilevel"/>
    <w:tmpl w:val="0C6CD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65FE0D85"/>
    <w:multiLevelType w:val="hybridMultilevel"/>
    <w:tmpl w:val="C8B0A490"/>
    <w:lvl w:ilvl="0" w:tplc="CF82242C">
      <w:start w:val="5"/>
      <w:numFmt w:val="decimal"/>
      <w:lvlText w:val="%1."/>
      <w:lvlJc w:val="left"/>
      <w:pPr>
        <w:ind w:left="107" w:hanging="240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ru-RU" w:bidi="ru-RU"/>
      </w:rPr>
    </w:lvl>
    <w:lvl w:ilvl="1" w:tplc="F89863C8">
      <w:numFmt w:val="bullet"/>
      <w:lvlText w:val="•"/>
      <w:lvlJc w:val="left"/>
      <w:pPr>
        <w:ind w:left="483" w:hanging="240"/>
      </w:pPr>
      <w:rPr>
        <w:rFonts w:hint="default"/>
        <w:lang w:val="ru-RU" w:eastAsia="ru-RU" w:bidi="ru-RU"/>
      </w:rPr>
    </w:lvl>
    <w:lvl w:ilvl="2" w:tplc="561CE7D2">
      <w:numFmt w:val="bullet"/>
      <w:lvlText w:val="•"/>
      <w:lvlJc w:val="left"/>
      <w:pPr>
        <w:ind w:left="867" w:hanging="240"/>
      </w:pPr>
      <w:rPr>
        <w:rFonts w:hint="default"/>
        <w:lang w:val="ru-RU" w:eastAsia="ru-RU" w:bidi="ru-RU"/>
      </w:rPr>
    </w:lvl>
    <w:lvl w:ilvl="3" w:tplc="E2848A84">
      <w:numFmt w:val="bullet"/>
      <w:lvlText w:val="•"/>
      <w:lvlJc w:val="left"/>
      <w:pPr>
        <w:ind w:left="1250" w:hanging="240"/>
      </w:pPr>
      <w:rPr>
        <w:rFonts w:hint="default"/>
        <w:lang w:val="ru-RU" w:eastAsia="ru-RU" w:bidi="ru-RU"/>
      </w:rPr>
    </w:lvl>
    <w:lvl w:ilvl="4" w:tplc="90FC845C">
      <w:numFmt w:val="bullet"/>
      <w:lvlText w:val="•"/>
      <w:lvlJc w:val="left"/>
      <w:pPr>
        <w:ind w:left="1634" w:hanging="240"/>
      </w:pPr>
      <w:rPr>
        <w:rFonts w:hint="default"/>
        <w:lang w:val="ru-RU" w:eastAsia="ru-RU" w:bidi="ru-RU"/>
      </w:rPr>
    </w:lvl>
    <w:lvl w:ilvl="5" w:tplc="2F58B578">
      <w:numFmt w:val="bullet"/>
      <w:lvlText w:val="•"/>
      <w:lvlJc w:val="left"/>
      <w:pPr>
        <w:ind w:left="2017" w:hanging="240"/>
      </w:pPr>
      <w:rPr>
        <w:rFonts w:hint="default"/>
        <w:lang w:val="ru-RU" w:eastAsia="ru-RU" w:bidi="ru-RU"/>
      </w:rPr>
    </w:lvl>
    <w:lvl w:ilvl="6" w:tplc="30AEECFC">
      <w:numFmt w:val="bullet"/>
      <w:lvlText w:val="•"/>
      <w:lvlJc w:val="left"/>
      <w:pPr>
        <w:ind w:left="2401" w:hanging="240"/>
      </w:pPr>
      <w:rPr>
        <w:rFonts w:hint="default"/>
        <w:lang w:val="ru-RU" w:eastAsia="ru-RU" w:bidi="ru-RU"/>
      </w:rPr>
    </w:lvl>
    <w:lvl w:ilvl="7" w:tplc="34808DBC">
      <w:numFmt w:val="bullet"/>
      <w:lvlText w:val="•"/>
      <w:lvlJc w:val="left"/>
      <w:pPr>
        <w:ind w:left="2784" w:hanging="240"/>
      </w:pPr>
      <w:rPr>
        <w:rFonts w:hint="default"/>
        <w:lang w:val="ru-RU" w:eastAsia="ru-RU" w:bidi="ru-RU"/>
      </w:rPr>
    </w:lvl>
    <w:lvl w:ilvl="8" w:tplc="EDA2DD52">
      <w:numFmt w:val="bullet"/>
      <w:lvlText w:val="•"/>
      <w:lvlJc w:val="left"/>
      <w:pPr>
        <w:ind w:left="3168" w:hanging="240"/>
      </w:pPr>
      <w:rPr>
        <w:rFonts w:hint="default"/>
        <w:lang w:val="ru-RU" w:eastAsia="ru-RU" w:bidi="ru-RU"/>
      </w:rPr>
    </w:lvl>
  </w:abstractNum>
  <w:abstractNum w:abstractNumId="38">
    <w:nsid w:val="68804469"/>
    <w:multiLevelType w:val="hybridMultilevel"/>
    <w:tmpl w:val="4600BDA0"/>
    <w:lvl w:ilvl="0" w:tplc="E59AEA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9720C48"/>
    <w:multiLevelType w:val="hybridMultilevel"/>
    <w:tmpl w:val="A2FE628E"/>
    <w:lvl w:ilvl="0" w:tplc="4F32BA54">
      <w:start w:val="1"/>
      <w:numFmt w:val="decimal"/>
      <w:lvlText w:val="%1."/>
      <w:lvlJc w:val="left"/>
      <w:pPr>
        <w:ind w:left="107" w:hanging="240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ru-RU" w:bidi="ru-RU"/>
      </w:rPr>
    </w:lvl>
    <w:lvl w:ilvl="1" w:tplc="C228F8C4">
      <w:numFmt w:val="bullet"/>
      <w:lvlText w:val="•"/>
      <w:lvlJc w:val="left"/>
      <w:pPr>
        <w:ind w:left="483" w:hanging="240"/>
      </w:pPr>
      <w:rPr>
        <w:rFonts w:hint="default"/>
        <w:lang w:val="ru-RU" w:eastAsia="ru-RU" w:bidi="ru-RU"/>
      </w:rPr>
    </w:lvl>
    <w:lvl w:ilvl="2" w:tplc="235ABF28">
      <w:numFmt w:val="bullet"/>
      <w:lvlText w:val="•"/>
      <w:lvlJc w:val="left"/>
      <w:pPr>
        <w:ind w:left="867" w:hanging="240"/>
      </w:pPr>
      <w:rPr>
        <w:rFonts w:hint="default"/>
        <w:lang w:val="ru-RU" w:eastAsia="ru-RU" w:bidi="ru-RU"/>
      </w:rPr>
    </w:lvl>
    <w:lvl w:ilvl="3" w:tplc="F022D674">
      <w:numFmt w:val="bullet"/>
      <w:lvlText w:val="•"/>
      <w:lvlJc w:val="left"/>
      <w:pPr>
        <w:ind w:left="1250" w:hanging="240"/>
      </w:pPr>
      <w:rPr>
        <w:rFonts w:hint="default"/>
        <w:lang w:val="ru-RU" w:eastAsia="ru-RU" w:bidi="ru-RU"/>
      </w:rPr>
    </w:lvl>
    <w:lvl w:ilvl="4" w:tplc="9DD69538">
      <w:numFmt w:val="bullet"/>
      <w:lvlText w:val="•"/>
      <w:lvlJc w:val="left"/>
      <w:pPr>
        <w:ind w:left="1634" w:hanging="240"/>
      </w:pPr>
      <w:rPr>
        <w:rFonts w:hint="default"/>
        <w:lang w:val="ru-RU" w:eastAsia="ru-RU" w:bidi="ru-RU"/>
      </w:rPr>
    </w:lvl>
    <w:lvl w:ilvl="5" w:tplc="0C4C1318">
      <w:numFmt w:val="bullet"/>
      <w:lvlText w:val="•"/>
      <w:lvlJc w:val="left"/>
      <w:pPr>
        <w:ind w:left="2017" w:hanging="240"/>
      </w:pPr>
      <w:rPr>
        <w:rFonts w:hint="default"/>
        <w:lang w:val="ru-RU" w:eastAsia="ru-RU" w:bidi="ru-RU"/>
      </w:rPr>
    </w:lvl>
    <w:lvl w:ilvl="6" w:tplc="EF74BF78">
      <w:numFmt w:val="bullet"/>
      <w:lvlText w:val="•"/>
      <w:lvlJc w:val="left"/>
      <w:pPr>
        <w:ind w:left="2401" w:hanging="240"/>
      </w:pPr>
      <w:rPr>
        <w:rFonts w:hint="default"/>
        <w:lang w:val="ru-RU" w:eastAsia="ru-RU" w:bidi="ru-RU"/>
      </w:rPr>
    </w:lvl>
    <w:lvl w:ilvl="7" w:tplc="DBB40FD4">
      <w:numFmt w:val="bullet"/>
      <w:lvlText w:val="•"/>
      <w:lvlJc w:val="left"/>
      <w:pPr>
        <w:ind w:left="2784" w:hanging="240"/>
      </w:pPr>
      <w:rPr>
        <w:rFonts w:hint="default"/>
        <w:lang w:val="ru-RU" w:eastAsia="ru-RU" w:bidi="ru-RU"/>
      </w:rPr>
    </w:lvl>
    <w:lvl w:ilvl="8" w:tplc="A4B66A34">
      <w:numFmt w:val="bullet"/>
      <w:lvlText w:val="•"/>
      <w:lvlJc w:val="left"/>
      <w:pPr>
        <w:ind w:left="3168" w:hanging="240"/>
      </w:pPr>
      <w:rPr>
        <w:rFonts w:hint="default"/>
        <w:lang w:val="ru-RU" w:eastAsia="ru-RU" w:bidi="ru-RU"/>
      </w:rPr>
    </w:lvl>
  </w:abstractNum>
  <w:abstractNum w:abstractNumId="40">
    <w:nsid w:val="69D1429C"/>
    <w:multiLevelType w:val="hybridMultilevel"/>
    <w:tmpl w:val="3E686D1C"/>
    <w:lvl w:ilvl="0" w:tplc="2A043FC8">
      <w:start w:val="1"/>
      <w:numFmt w:val="decimal"/>
      <w:lvlText w:val="%1."/>
      <w:lvlJc w:val="left"/>
      <w:pPr>
        <w:ind w:left="107" w:hanging="240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ru-RU" w:bidi="ru-RU"/>
      </w:rPr>
    </w:lvl>
    <w:lvl w:ilvl="1" w:tplc="68A02D80">
      <w:numFmt w:val="bullet"/>
      <w:lvlText w:val="•"/>
      <w:lvlJc w:val="left"/>
      <w:pPr>
        <w:ind w:left="678" w:hanging="240"/>
      </w:pPr>
      <w:rPr>
        <w:rFonts w:hint="default"/>
        <w:lang w:val="ru-RU" w:eastAsia="ru-RU" w:bidi="ru-RU"/>
      </w:rPr>
    </w:lvl>
    <w:lvl w:ilvl="2" w:tplc="DFEC1F4A">
      <w:numFmt w:val="bullet"/>
      <w:lvlText w:val="•"/>
      <w:lvlJc w:val="left"/>
      <w:pPr>
        <w:ind w:left="1256" w:hanging="240"/>
      </w:pPr>
      <w:rPr>
        <w:rFonts w:hint="default"/>
        <w:lang w:val="ru-RU" w:eastAsia="ru-RU" w:bidi="ru-RU"/>
      </w:rPr>
    </w:lvl>
    <w:lvl w:ilvl="3" w:tplc="AC6E79EE">
      <w:numFmt w:val="bullet"/>
      <w:lvlText w:val="•"/>
      <w:lvlJc w:val="left"/>
      <w:pPr>
        <w:ind w:left="1834" w:hanging="240"/>
      </w:pPr>
      <w:rPr>
        <w:rFonts w:hint="default"/>
        <w:lang w:val="ru-RU" w:eastAsia="ru-RU" w:bidi="ru-RU"/>
      </w:rPr>
    </w:lvl>
    <w:lvl w:ilvl="4" w:tplc="39D876F0">
      <w:numFmt w:val="bullet"/>
      <w:lvlText w:val="•"/>
      <w:lvlJc w:val="left"/>
      <w:pPr>
        <w:ind w:left="2412" w:hanging="240"/>
      </w:pPr>
      <w:rPr>
        <w:rFonts w:hint="default"/>
        <w:lang w:val="ru-RU" w:eastAsia="ru-RU" w:bidi="ru-RU"/>
      </w:rPr>
    </w:lvl>
    <w:lvl w:ilvl="5" w:tplc="689A4E2E">
      <w:numFmt w:val="bullet"/>
      <w:lvlText w:val="•"/>
      <w:lvlJc w:val="left"/>
      <w:pPr>
        <w:ind w:left="2990" w:hanging="240"/>
      </w:pPr>
      <w:rPr>
        <w:rFonts w:hint="default"/>
        <w:lang w:val="ru-RU" w:eastAsia="ru-RU" w:bidi="ru-RU"/>
      </w:rPr>
    </w:lvl>
    <w:lvl w:ilvl="6" w:tplc="CE8EBE8E">
      <w:numFmt w:val="bullet"/>
      <w:lvlText w:val="•"/>
      <w:lvlJc w:val="left"/>
      <w:pPr>
        <w:ind w:left="3568" w:hanging="240"/>
      </w:pPr>
      <w:rPr>
        <w:rFonts w:hint="default"/>
        <w:lang w:val="ru-RU" w:eastAsia="ru-RU" w:bidi="ru-RU"/>
      </w:rPr>
    </w:lvl>
    <w:lvl w:ilvl="7" w:tplc="CFB4E022">
      <w:numFmt w:val="bullet"/>
      <w:lvlText w:val="•"/>
      <w:lvlJc w:val="left"/>
      <w:pPr>
        <w:ind w:left="4146" w:hanging="240"/>
      </w:pPr>
      <w:rPr>
        <w:rFonts w:hint="default"/>
        <w:lang w:val="ru-RU" w:eastAsia="ru-RU" w:bidi="ru-RU"/>
      </w:rPr>
    </w:lvl>
    <w:lvl w:ilvl="8" w:tplc="295AD298">
      <w:numFmt w:val="bullet"/>
      <w:lvlText w:val="•"/>
      <w:lvlJc w:val="left"/>
      <w:pPr>
        <w:ind w:left="4724" w:hanging="240"/>
      </w:pPr>
      <w:rPr>
        <w:rFonts w:hint="default"/>
        <w:lang w:val="ru-RU" w:eastAsia="ru-RU" w:bidi="ru-RU"/>
      </w:rPr>
    </w:lvl>
  </w:abstractNum>
  <w:abstractNum w:abstractNumId="41">
    <w:nsid w:val="69E42C97"/>
    <w:multiLevelType w:val="hybridMultilevel"/>
    <w:tmpl w:val="CD7CA8D4"/>
    <w:lvl w:ilvl="0" w:tplc="E59AEAD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>
    <w:nsid w:val="6B92185B"/>
    <w:multiLevelType w:val="hybridMultilevel"/>
    <w:tmpl w:val="052A558A"/>
    <w:lvl w:ilvl="0" w:tplc="E6DABC20">
      <w:numFmt w:val="bullet"/>
      <w:lvlText w:val=""/>
      <w:lvlJc w:val="left"/>
      <w:pPr>
        <w:ind w:left="107" w:hanging="232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1" w:tplc="888840E4">
      <w:numFmt w:val="bullet"/>
      <w:lvlText w:val="•"/>
      <w:lvlJc w:val="left"/>
      <w:pPr>
        <w:ind w:left="421" w:hanging="232"/>
      </w:pPr>
      <w:rPr>
        <w:rFonts w:hint="default"/>
        <w:lang w:val="ru-RU" w:eastAsia="ru-RU" w:bidi="ru-RU"/>
      </w:rPr>
    </w:lvl>
    <w:lvl w:ilvl="2" w:tplc="F36AAE6E">
      <w:numFmt w:val="bullet"/>
      <w:lvlText w:val="•"/>
      <w:lvlJc w:val="left"/>
      <w:pPr>
        <w:ind w:left="743" w:hanging="232"/>
      </w:pPr>
      <w:rPr>
        <w:rFonts w:hint="default"/>
        <w:lang w:val="ru-RU" w:eastAsia="ru-RU" w:bidi="ru-RU"/>
      </w:rPr>
    </w:lvl>
    <w:lvl w:ilvl="3" w:tplc="372AD3F0">
      <w:numFmt w:val="bullet"/>
      <w:lvlText w:val="•"/>
      <w:lvlJc w:val="left"/>
      <w:pPr>
        <w:ind w:left="1065" w:hanging="232"/>
      </w:pPr>
      <w:rPr>
        <w:rFonts w:hint="default"/>
        <w:lang w:val="ru-RU" w:eastAsia="ru-RU" w:bidi="ru-RU"/>
      </w:rPr>
    </w:lvl>
    <w:lvl w:ilvl="4" w:tplc="1C6A548E">
      <w:numFmt w:val="bullet"/>
      <w:lvlText w:val="•"/>
      <w:lvlJc w:val="left"/>
      <w:pPr>
        <w:ind w:left="1387" w:hanging="232"/>
      </w:pPr>
      <w:rPr>
        <w:rFonts w:hint="default"/>
        <w:lang w:val="ru-RU" w:eastAsia="ru-RU" w:bidi="ru-RU"/>
      </w:rPr>
    </w:lvl>
    <w:lvl w:ilvl="5" w:tplc="30E42AA6">
      <w:numFmt w:val="bullet"/>
      <w:lvlText w:val="•"/>
      <w:lvlJc w:val="left"/>
      <w:pPr>
        <w:ind w:left="1709" w:hanging="232"/>
      </w:pPr>
      <w:rPr>
        <w:rFonts w:hint="default"/>
        <w:lang w:val="ru-RU" w:eastAsia="ru-RU" w:bidi="ru-RU"/>
      </w:rPr>
    </w:lvl>
    <w:lvl w:ilvl="6" w:tplc="88CC9566">
      <w:numFmt w:val="bullet"/>
      <w:lvlText w:val="•"/>
      <w:lvlJc w:val="left"/>
      <w:pPr>
        <w:ind w:left="2031" w:hanging="232"/>
      </w:pPr>
      <w:rPr>
        <w:rFonts w:hint="default"/>
        <w:lang w:val="ru-RU" w:eastAsia="ru-RU" w:bidi="ru-RU"/>
      </w:rPr>
    </w:lvl>
    <w:lvl w:ilvl="7" w:tplc="DB5846C6">
      <w:numFmt w:val="bullet"/>
      <w:lvlText w:val="•"/>
      <w:lvlJc w:val="left"/>
      <w:pPr>
        <w:ind w:left="2353" w:hanging="232"/>
      </w:pPr>
      <w:rPr>
        <w:rFonts w:hint="default"/>
        <w:lang w:val="ru-RU" w:eastAsia="ru-RU" w:bidi="ru-RU"/>
      </w:rPr>
    </w:lvl>
    <w:lvl w:ilvl="8" w:tplc="80B2974A">
      <w:numFmt w:val="bullet"/>
      <w:lvlText w:val="•"/>
      <w:lvlJc w:val="left"/>
      <w:pPr>
        <w:ind w:left="2675" w:hanging="232"/>
      </w:pPr>
      <w:rPr>
        <w:rFonts w:hint="default"/>
        <w:lang w:val="ru-RU" w:eastAsia="ru-RU" w:bidi="ru-RU"/>
      </w:rPr>
    </w:lvl>
  </w:abstractNum>
  <w:abstractNum w:abstractNumId="43">
    <w:nsid w:val="70D61269"/>
    <w:multiLevelType w:val="hybridMultilevel"/>
    <w:tmpl w:val="0DEA3BBA"/>
    <w:lvl w:ilvl="0" w:tplc="E59AEADE">
      <w:start w:val="1"/>
      <w:numFmt w:val="bullet"/>
      <w:lvlText w:val="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44">
    <w:nsid w:val="74A34FAA"/>
    <w:multiLevelType w:val="hybridMultilevel"/>
    <w:tmpl w:val="DF5C6074"/>
    <w:lvl w:ilvl="0" w:tplc="B2FA9268">
      <w:start w:val="1"/>
      <w:numFmt w:val="decimal"/>
      <w:lvlText w:val="%1."/>
      <w:lvlJc w:val="left"/>
      <w:pPr>
        <w:ind w:left="107" w:hanging="240"/>
      </w:pPr>
      <w:rPr>
        <w:rFonts w:ascii="Times New Roman" w:eastAsia="Times New Roman" w:hAnsi="Times New Roman" w:cs="Times New Roman" w:hint="default"/>
        <w:spacing w:val="-5"/>
        <w:w w:val="100"/>
        <w:sz w:val="24"/>
        <w:szCs w:val="24"/>
        <w:lang w:val="ru-RU" w:eastAsia="ru-RU" w:bidi="ru-RU"/>
      </w:rPr>
    </w:lvl>
    <w:lvl w:ilvl="1" w:tplc="352891BA">
      <w:numFmt w:val="bullet"/>
      <w:lvlText w:val="•"/>
      <w:lvlJc w:val="left"/>
      <w:pPr>
        <w:ind w:left="421" w:hanging="240"/>
      </w:pPr>
      <w:rPr>
        <w:rFonts w:hint="default"/>
        <w:lang w:val="ru-RU" w:eastAsia="ru-RU" w:bidi="ru-RU"/>
      </w:rPr>
    </w:lvl>
    <w:lvl w:ilvl="2" w:tplc="201C1822">
      <w:numFmt w:val="bullet"/>
      <w:lvlText w:val="•"/>
      <w:lvlJc w:val="left"/>
      <w:pPr>
        <w:ind w:left="743" w:hanging="240"/>
      </w:pPr>
      <w:rPr>
        <w:rFonts w:hint="default"/>
        <w:lang w:val="ru-RU" w:eastAsia="ru-RU" w:bidi="ru-RU"/>
      </w:rPr>
    </w:lvl>
    <w:lvl w:ilvl="3" w:tplc="47D29F80">
      <w:numFmt w:val="bullet"/>
      <w:lvlText w:val="•"/>
      <w:lvlJc w:val="left"/>
      <w:pPr>
        <w:ind w:left="1065" w:hanging="240"/>
      </w:pPr>
      <w:rPr>
        <w:rFonts w:hint="default"/>
        <w:lang w:val="ru-RU" w:eastAsia="ru-RU" w:bidi="ru-RU"/>
      </w:rPr>
    </w:lvl>
    <w:lvl w:ilvl="4" w:tplc="A28C6FFC">
      <w:numFmt w:val="bullet"/>
      <w:lvlText w:val="•"/>
      <w:lvlJc w:val="left"/>
      <w:pPr>
        <w:ind w:left="1387" w:hanging="240"/>
      </w:pPr>
      <w:rPr>
        <w:rFonts w:hint="default"/>
        <w:lang w:val="ru-RU" w:eastAsia="ru-RU" w:bidi="ru-RU"/>
      </w:rPr>
    </w:lvl>
    <w:lvl w:ilvl="5" w:tplc="B45CB4CA">
      <w:numFmt w:val="bullet"/>
      <w:lvlText w:val="•"/>
      <w:lvlJc w:val="left"/>
      <w:pPr>
        <w:ind w:left="1709" w:hanging="240"/>
      </w:pPr>
      <w:rPr>
        <w:rFonts w:hint="default"/>
        <w:lang w:val="ru-RU" w:eastAsia="ru-RU" w:bidi="ru-RU"/>
      </w:rPr>
    </w:lvl>
    <w:lvl w:ilvl="6" w:tplc="2820B3F4">
      <w:numFmt w:val="bullet"/>
      <w:lvlText w:val="•"/>
      <w:lvlJc w:val="left"/>
      <w:pPr>
        <w:ind w:left="2031" w:hanging="240"/>
      </w:pPr>
      <w:rPr>
        <w:rFonts w:hint="default"/>
        <w:lang w:val="ru-RU" w:eastAsia="ru-RU" w:bidi="ru-RU"/>
      </w:rPr>
    </w:lvl>
    <w:lvl w:ilvl="7" w:tplc="0F9AD058">
      <w:numFmt w:val="bullet"/>
      <w:lvlText w:val="•"/>
      <w:lvlJc w:val="left"/>
      <w:pPr>
        <w:ind w:left="2353" w:hanging="240"/>
      </w:pPr>
      <w:rPr>
        <w:rFonts w:hint="default"/>
        <w:lang w:val="ru-RU" w:eastAsia="ru-RU" w:bidi="ru-RU"/>
      </w:rPr>
    </w:lvl>
    <w:lvl w:ilvl="8" w:tplc="58E4A9F8">
      <w:numFmt w:val="bullet"/>
      <w:lvlText w:val="•"/>
      <w:lvlJc w:val="left"/>
      <w:pPr>
        <w:ind w:left="2675" w:hanging="240"/>
      </w:pPr>
      <w:rPr>
        <w:rFonts w:hint="default"/>
        <w:lang w:val="ru-RU" w:eastAsia="ru-RU" w:bidi="ru-RU"/>
      </w:rPr>
    </w:lvl>
  </w:abstractNum>
  <w:abstractNum w:abstractNumId="45">
    <w:nsid w:val="79080611"/>
    <w:multiLevelType w:val="hybridMultilevel"/>
    <w:tmpl w:val="EDCEAA80"/>
    <w:lvl w:ilvl="0" w:tplc="E59AEA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BA07A5B"/>
    <w:multiLevelType w:val="hybridMultilevel"/>
    <w:tmpl w:val="888ABC56"/>
    <w:lvl w:ilvl="0" w:tplc="E59AEA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C7D153B"/>
    <w:multiLevelType w:val="hybridMultilevel"/>
    <w:tmpl w:val="34E82470"/>
    <w:lvl w:ilvl="0" w:tplc="2E807018">
      <w:start w:val="1"/>
      <w:numFmt w:val="decimal"/>
      <w:lvlText w:val="%1."/>
      <w:lvlJc w:val="left"/>
      <w:pPr>
        <w:ind w:left="107" w:hanging="240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ru-RU" w:bidi="ru-RU"/>
      </w:rPr>
    </w:lvl>
    <w:lvl w:ilvl="1" w:tplc="BED0D950">
      <w:numFmt w:val="bullet"/>
      <w:lvlText w:val="•"/>
      <w:lvlJc w:val="left"/>
      <w:pPr>
        <w:ind w:left="483" w:hanging="240"/>
      </w:pPr>
      <w:rPr>
        <w:rFonts w:hint="default"/>
        <w:lang w:val="ru-RU" w:eastAsia="ru-RU" w:bidi="ru-RU"/>
      </w:rPr>
    </w:lvl>
    <w:lvl w:ilvl="2" w:tplc="75C200B4">
      <w:numFmt w:val="bullet"/>
      <w:lvlText w:val="•"/>
      <w:lvlJc w:val="left"/>
      <w:pPr>
        <w:ind w:left="867" w:hanging="240"/>
      </w:pPr>
      <w:rPr>
        <w:rFonts w:hint="default"/>
        <w:lang w:val="ru-RU" w:eastAsia="ru-RU" w:bidi="ru-RU"/>
      </w:rPr>
    </w:lvl>
    <w:lvl w:ilvl="3" w:tplc="718691A8">
      <w:numFmt w:val="bullet"/>
      <w:lvlText w:val="•"/>
      <w:lvlJc w:val="left"/>
      <w:pPr>
        <w:ind w:left="1250" w:hanging="240"/>
      </w:pPr>
      <w:rPr>
        <w:rFonts w:hint="default"/>
        <w:lang w:val="ru-RU" w:eastAsia="ru-RU" w:bidi="ru-RU"/>
      </w:rPr>
    </w:lvl>
    <w:lvl w:ilvl="4" w:tplc="627C967C">
      <w:numFmt w:val="bullet"/>
      <w:lvlText w:val="•"/>
      <w:lvlJc w:val="left"/>
      <w:pPr>
        <w:ind w:left="1634" w:hanging="240"/>
      </w:pPr>
      <w:rPr>
        <w:rFonts w:hint="default"/>
        <w:lang w:val="ru-RU" w:eastAsia="ru-RU" w:bidi="ru-RU"/>
      </w:rPr>
    </w:lvl>
    <w:lvl w:ilvl="5" w:tplc="B56A3ACC">
      <w:numFmt w:val="bullet"/>
      <w:lvlText w:val="•"/>
      <w:lvlJc w:val="left"/>
      <w:pPr>
        <w:ind w:left="2017" w:hanging="240"/>
      </w:pPr>
      <w:rPr>
        <w:rFonts w:hint="default"/>
        <w:lang w:val="ru-RU" w:eastAsia="ru-RU" w:bidi="ru-RU"/>
      </w:rPr>
    </w:lvl>
    <w:lvl w:ilvl="6" w:tplc="23BC6C08">
      <w:numFmt w:val="bullet"/>
      <w:lvlText w:val="•"/>
      <w:lvlJc w:val="left"/>
      <w:pPr>
        <w:ind w:left="2401" w:hanging="240"/>
      </w:pPr>
      <w:rPr>
        <w:rFonts w:hint="default"/>
        <w:lang w:val="ru-RU" w:eastAsia="ru-RU" w:bidi="ru-RU"/>
      </w:rPr>
    </w:lvl>
    <w:lvl w:ilvl="7" w:tplc="CE342A20">
      <w:numFmt w:val="bullet"/>
      <w:lvlText w:val="•"/>
      <w:lvlJc w:val="left"/>
      <w:pPr>
        <w:ind w:left="2784" w:hanging="240"/>
      </w:pPr>
      <w:rPr>
        <w:rFonts w:hint="default"/>
        <w:lang w:val="ru-RU" w:eastAsia="ru-RU" w:bidi="ru-RU"/>
      </w:rPr>
    </w:lvl>
    <w:lvl w:ilvl="8" w:tplc="65D28806">
      <w:numFmt w:val="bullet"/>
      <w:lvlText w:val="•"/>
      <w:lvlJc w:val="left"/>
      <w:pPr>
        <w:ind w:left="3168" w:hanging="240"/>
      </w:pPr>
      <w:rPr>
        <w:rFonts w:hint="default"/>
        <w:lang w:val="ru-RU" w:eastAsia="ru-RU" w:bidi="ru-RU"/>
      </w:rPr>
    </w:lvl>
  </w:abstractNum>
  <w:num w:numId="1">
    <w:abstractNumId w:val="5"/>
  </w:num>
  <w:num w:numId="2">
    <w:abstractNumId w:val="39"/>
  </w:num>
  <w:num w:numId="3">
    <w:abstractNumId w:val="44"/>
  </w:num>
  <w:num w:numId="4">
    <w:abstractNumId w:val="47"/>
  </w:num>
  <w:num w:numId="5">
    <w:abstractNumId w:val="42"/>
  </w:num>
  <w:num w:numId="6">
    <w:abstractNumId w:val="14"/>
  </w:num>
  <w:num w:numId="7">
    <w:abstractNumId w:val="0"/>
  </w:num>
  <w:num w:numId="8">
    <w:abstractNumId w:val="26"/>
  </w:num>
  <w:num w:numId="9">
    <w:abstractNumId w:val="37"/>
  </w:num>
  <w:num w:numId="10">
    <w:abstractNumId w:val="31"/>
  </w:num>
  <w:num w:numId="11">
    <w:abstractNumId w:val="15"/>
  </w:num>
  <w:num w:numId="12">
    <w:abstractNumId w:val="12"/>
  </w:num>
  <w:num w:numId="13">
    <w:abstractNumId w:val="27"/>
  </w:num>
  <w:num w:numId="14">
    <w:abstractNumId w:val="40"/>
  </w:num>
  <w:num w:numId="15">
    <w:abstractNumId w:val="13"/>
  </w:num>
  <w:num w:numId="16">
    <w:abstractNumId w:val="34"/>
  </w:num>
  <w:num w:numId="17">
    <w:abstractNumId w:val="6"/>
  </w:num>
  <w:num w:numId="18">
    <w:abstractNumId w:val="32"/>
  </w:num>
  <w:num w:numId="19">
    <w:abstractNumId w:val="45"/>
  </w:num>
  <w:num w:numId="20">
    <w:abstractNumId w:val="4"/>
  </w:num>
  <w:num w:numId="21">
    <w:abstractNumId w:val="2"/>
  </w:num>
  <w:num w:numId="22">
    <w:abstractNumId w:val="1"/>
  </w:num>
  <w:num w:numId="23">
    <w:abstractNumId w:val="7"/>
  </w:num>
  <w:num w:numId="24">
    <w:abstractNumId w:val="22"/>
  </w:num>
  <w:num w:numId="25">
    <w:abstractNumId w:val="11"/>
  </w:num>
  <w:num w:numId="26">
    <w:abstractNumId w:val="16"/>
  </w:num>
  <w:num w:numId="27">
    <w:abstractNumId w:val="43"/>
  </w:num>
  <w:num w:numId="28">
    <w:abstractNumId w:val="19"/>
  </w:num>
  <w:num w:numId="29">
    <w:abstractNumId w:val="10"/>
  </w:num>
  <w:num w:numId="30">
    <w:abstractNumId w:val="24"/>
  </w:num>
  <w:num w:numId="31">
    <w:abstractNumId w:val="23"/>
  </w:num>
  <w:num w:numId="32">
    <w:abstractNumId w:val="18"/>
  </w:num>
  <w:num w:numId="33">
    <w:abstractNumId w:val="30"/>
  </w:num>
  <w:num w:numId="34">
    <w:abstractNumId w:val="8"/>
  </w:num>
  <w:num w:numId="35">
    <w:abstractNumId w:val="38"/>
  </w:num>
  <w:num w:numId="36">
    <w:abstractNumId w:val="35"/>
  </w:num>
  <w:num w:numId="37">
    <w:abstractNumId w:val="21"/>
  </w:num>
  <w:num w:numId="38">
    <w:abstractNumId w:val="29"/>
  </w:num>
  <w:num w:numId="39">
    <w:abstractNumId w:val="28"/>
  </w:num>
  <w:num w:numId="40">
    <w:abstractNumId w:val="20"/>
  </w:num>
  <w:num w:numId="41">
    <w:abstractNumId w:val="33"/>
  </w:num>
  <w:num w:numId="42">
    <w:abstractNumId w:val="25"/>
  </w:num>
  <w:num w:numId="43">
    <w:abstractNumId w:val="9"/>
  </w:num>
  <w:num w:numId="44">
    <w:abstractNumId w:val="36"/>
  </w:num>
  <w:num w:numId="45">
    <w:abstractNumId w:val="3"/>
  </w:num>
  <w:num w:numId="46">
    <w:abstractNumId w:val="46"/>
  </w:num>
  <w:num w:numId="47">
    <w:abstractNumId w:val="41"/>
  </w:num>
  <w:num w:numId="48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defaultTabStop w:val="708"/>
  <w:characterSpacingControl w:val="doNotCompress"/>
  <w:compat/>
  <w:rsids>
    <w:rsidRoot w:val="006C0091"/>
    <w:rsid w:val="0001626A"/>
    <w:rsid w:val="00031A9A"/>
    <w:rsid w:val="00047921"/>
    <w:rsid w:val="00064713"/>
    <w:rsid w:val="000853F3"/>
    <w:rsid w:val="000A14AF"/>
    <w:rsid w:val="000D47EF"/>
    <w:rsid w:val="000F6F6D"/>
    <w:rsid w:val="0010030D"/>
    <w:rsid w:val="00104C36"/>
    <w:rsid w:val="00132C74"/>
    <w:rsid w:val="00166EDE"/>
    <w:rsid w:val="00177782"/>
    <w:rsid w:val="001838D7"/>
    <w:rsid w:val="0024181B"/>
    <w:rsid w:val="002604A6"/>
    <w:rsid w:val="0029409B"/>
    <w:rsid w:val="002C1A0B"/>
    <w:rsid w:val="002F34F1"/>
    <w:rsid w:val="00433D5C"/>
    <w:rsid w:val="00450246"/>
    <w:rsid w:val="00471888"/>
    <w:rsid w:val="004A1842"/>
    <w:rsid w:val="004B147D"/>
    <w:rsid w:val="004E13D5"/>
    <w:rsid w:val="004E2434"/>
    <w:rsid w:val="004F191A"/>
    <w:rsid w:val="005A6CDF"/>
    <w:rsid w:val="005D4760"/>
    <w:rsid w:val="005D515E"/>
    <w:rsid w:val="005D5F85"/>
    <w:rsid w:val="005F01C4"/>
    <w:rsid w:val="00601E5E"/>
    <w:rsid w:val="006364CF"/>
    <w:rsid w:val="006C0091"/>
    <w:rsid w:val="00744F4F"/>
    <w:rsid w:val="00777846"/>
    <w:rsid w:val="0077786B"/>
    <w:rsid w:val="007C76A6"/>
    <w:rsid w:val="007F7E73"/>
    <w:rsid w:val="008443AC"/>
    <w:rsid w:val="008B26F4"/>
    <w:rsid w:val="008C1923"/>
    <w:rsid w:val="008C7371"/>
    <w:rsid w:val="008D7013"/>
    <w:rsid w:val="009270DB"/>
    <w:rsid w:val="009668CC"/>
    <w:rsid w:val="009B6ADC"/>
    <w:rsid w:val="009F12B1"/>
    <w:rsid w:val="009F7B9E"/>
    <w:rsid w:val="00A045F6"/>
    <w:rsid w:val="00A17E2B"/>
    <w:rsid w:val="00A31735"/>
    <w:rsid w:val="00A55926"/>
    <w:rsid w:val="00B14132"/>
    <w:rsid w:val="00B143BF"/>
    <w:rsid w:val="00B575E2"/>
    <w:rsid w:val="00B84C1F"/>
    <w:rsid w:val="00B94F98"/>
    <w:rsid w:val="00BD5445"/>
    <w:rsid w:val="00BF5220"/>
    <w:rsid w:val="00C246F6"/>
    <w:rsid w:val="00C36B60"/>
    <w:rsid w:val="00C507E0"/>
    <w:rsid w:val="00CE40DC"/>
    <w:rsid w:val="00D1576C"/>
    <w:rsid w:val="00D44BF5"/>
    <w:rsid w:val="00DB1BE8"/>
    <w:rsid w:val="00DB307F"/>
    <w:rsid w:val="00DE0D0D"/>
    <w:rsid w:val="00E94873"/>
    <w:rsid w:val="00E97F91"/>
    <w:rsid w:val="00F746CA"/>
    <w:rsid w:val="00F80866"/>
    <w:rsid w:val="00F87861"/>
    <w:rsid w:val="00FA0548"/>
    <w:rsid w:val="00FA7A58"/>
    <w:rsid w:val="00FB0E0D"/>
    <w:rsid w:val="00FC6CEC"/>
    <w:rsid w:val="00FD5B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48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19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191A"/>
    <w:rPr>
      <w:rFonts w:ascii="Tahoma" w:hAnsi="Tahoma" w:cs="Tahoma"/>
      <w:sz w:val="16"/>
      <w:szCs w:val="16"/>
    </w:rPr>
  </w:style>
  <w:style w:type="table" w:customStyle="1" w:styleId="TableNormal">
    <w:name w:val="Table Normal"/>
    <w:uiPriority w:val="2"/>
    <w:semiHidden/>
    <w:unhideWhenUsed/>
    <w:qFormat/>
    <w:rsid w:val="002C1A0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C1A0B"/>
    <w:pPr>
      <w:widowControl w:val="0"/>
      <w:autoSpaceDE w:val="0"/>
      <w:autoSpaceDN w:val="0"/>
      <w:spacing w:after="0" w:line="240" w:lineRule="auto"/>
      <w:ind w:left="107"/>
    </w:pPr>
    <w:rPr>
      <w:rFonts w:ascii="Times New Roman" w:eastAsia="Times New Roman" w:hAnsi="Times New Roman" w:cs="Times New Roman"/>
      <w:lang w:eastAsia="ru-RU" w:bidi="ru-RU"/>
    </w:rPr>
  </w:style>
  <w:style w:type="paragraph" w:styleId="a5">
    <w:name w:val="List Paragraph"/>
    <w:basedOn w:val="a"/>
    <w:link w:val="a6"/>
    <w:uiPriority w:val="34"/>
    <w:qFormat/>
    <w:rsid w:val="008C7371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8C1923"/>
    <w:rPr>
      <w:color w:val="0000FF" w:themeColor="hyperlink"/>
      <w:u w:val="single"/>
    </w:rPr>
  </w:style>
  <w:style w:type="table" w:styleId="a8">
    <w:name w:val="Table Grid"/>
    <w:basedOn w:val="a1"/>
    <w:uiPriority w:val="59"/>
    <w:rsid w:val="000A14A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6">
    <w:name w:val="Абзац списка Знак"/>
    <w:link w:val="a5"/>
    <w:uiPriority w:val="34"/>
    <w:rsid w:val="0024181B"/>
  </w:style>
  <w:style w:type="paragraph" w:customStyle="1" w:styleId="Default">
    <w:name w:val="Default"/>
    <w:rsid w:val="000D47E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9">
    <w:name w:val="Normal (Web)"/>
    <w:basedOn w:val="a"/>
    <w:uiPriority w:val="99"/>
    <w:unhideWhenUsed/>
    <w:qFormat/>
    <w:rsid w:val="009B6A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9B6ADC"/>
    <w:rPr>
      <w:b/>
      <w:bCs/>
    </w:rPr>
  </w:style>
  <w:style w:type="character" w:customStyle="1" w:styleId="apple-style-span">
    <w:name w:val="apple-style-span"/>
    <w:basedOn w:val="a0"/>
    <w:rsid w:val="009B6ADC"/>
  </w:style>
  <w:style w:type="paragraph" w:styleId="ab">
    <w:name w:val="No Spacing"/>
    <w:autoRedefine/>
    <w:uiPriority w:val="1"/>
    <w:qFormat/>
    <w:rsid w:val="008D7013"/>
    <w:pPr>
      <w:spacing w:after="0" w:line="240" w:lineRule="auto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c">
    <w:name w:val="Body Text Indent"/>
    <w:basedOn w:val="a"/>
    <w:link w:val="ad"/>
    <w:rsid w:val="007F7E73"/>
    <w:pPr>
      <w:spacing w:after="0" w:line="360" w:lineRule="auto"/>
      <w:ind w:firstLine="851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d">
    <w:name w:val="Основной текст с отступом Знак"/>
    <w:basedOn w:val="a0"/>
    <w:link w:val="ac"/>
    <w:rsid w:val="007F7E73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19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191A"/>
    <w:rPr>
      <w:rFonts w:ascii="Tahoma" w:hAnsi="Tahoma" w:cs="Tahoma"/>
      <w:sz w:val="16"/>
      <w:szCs w:val="16"/>
    </w:rPr>
  </w:style>
  <w:style w:type="table" w:customStyle="1" w:styleId="TableNormal">
    <w:name w:val="Table Normal"/>
    <w:uiPriority w:val="2"/>
    <w:semiHidden/>
    <w:unhideWhenUsed/>
    <w:qFormat/>
    <w:rsid w:val="002C1A0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C1A0B"/>
    <w:pPr>
      <w:widowControl w:val="0"/>
      <w:autoSpaceDE w:val="0"/>
      <w:autoSpaceDN w:val="0"/>
      <w:spacing w:after="0" w:line="240" w:lineRule="auto"/>
      <w:ind w:left="107"/>
    </w:pPr>
    <w:rPr>
      <w:rFonts w:ascii="Times New Roman" w:eastAsia="Times New Roman" w:hAnsi="Times New Roman" w:cs="Times New Roman"/>
      <w:lang w:eastAsia="ru-RU" w:bidi="ru-RU"/>
    </w:rPr>
  </w:style>
  <w:style w:type="paragraph" w:styleId="a5">
    <w:name w:val="List Paragraph"/>
    <w:basedOn w:val="a"/>
    <w:uiPriority w:val="34"/>
    <w:qFormat/>
    <w:rsid w:val="008C7371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8C1923"/>
    <w:rPr>
      <w:color w:val="0000FF" w:themeColor="hyperlink"/>
      <w:u w:val="single"/>
    </w:rPr>
  </w:style>
  <w:style w:type="table" w:styleId="a7">
    <w:name w:val="Table Grid"/>
    <w:basedOn w:val="a1"/>
    <w:uiPriority w:val="59"/>
    <w:rsid w:val="000A14A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6590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infourok.ru/go.html?href=%23sdfootnote5sym" TargetMode="External"/><Relationship Id="rId13" Type="http://schemas.openxmlformats.org/officeDocument/2006/relationships/hyperlink" Target="https://infourok.ru/go.html?href=%23sdfootnote6sym" TargetMode="External"/><Relationship Id="rId18" Type="http://schemas.openxmlformats.org/officeDocument/2006/relationships/package" Target="embeddings/______Microsoft_Office_PowerPoint1.sldx"/><Relationship Id="rId26" Type="http://schemas.openxmlformats.org/officeDocument/2006/relationships/package" Target="embeddings/______Microsoft_Office_PowerPoint5.sldx"/><Relationship Id="rId3" Type="http://schemas.openxmlformats.org/officeDocument/2006/relationships/styles" Target="styles.xml"/><Relationship Id="rId21" Type="http://schemas.openxmlformats.org/officeDocument/2006/relationships/image" Target="media/image5.emf"/><Relationship Id="rId34" Type="http://schemas.openxmlformats.org/officeDocument/2006/relationships/theme" Target="theme/theme1.xml"/><Relationship Id="rId7" Type="http://schemas.openxmlformats.org/officeDocument/2006/relationships/hyperlink" Target="https://infourok.ru/go.html?href=%23sdfootnote3sym" TargetMode="External"/><Relationship Id="rId12" Type="http://schemas.openxmlformats.org/officeDocument/2006/relationships/hyperlink" Target="https://infourok.ru/go.html?href=%23sdfootnote5sym" TargetMode="External"/><Relationship Id="rId17" Type="http://schemas.openxmlformats.org/officeDocument/2006/relationships/image" Target="media/image3.emf"/><Relationship Id="rId25" Type="http://schemas.openxmlformats.org/officeDocument/2006/relationships/image" Target="media/image7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package" Target="embeddings/______Microsoft_Office_PowerPoint2.sldx"/><Relationship Id="rId29" Type="http://schemas.openxmlformats.org/officeDocument/2006/relationships/image" Target="media/image9.emf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infourok.ru/go.html?href=%23sdfootnote3sym" TargetMode="External"/><Relationship Id="rId24" Type="http://schemas.openxmlformats.org/officeDocument/2006/relationships/package" Target="embeddings/______Microsoft_Office_PowerPoint4.sldx"/><Relationship Id="rId32" Type="http://schemas.openxmlformats.org/officeDocument/2006/relationships/package" Target="embeddings/______Microsoft_Office_PowerPoint8.sldx"/><Relationship Id="rId5" Type="http://schemas.openxmlformats.org/officeDocument/2006/relationships/webSettings" Target="webSettings.xml"/><Relationship Id="rId15" Type="http://schemas.openxmlformats.org/officeDocument/2006/relationships/hyperlink" Target="https://hr-portal.ru/files/iimg_uploads/16_01/interpretaciya_rezultata.jpg" TargetMode="External"/><Relationship Id="rId23" Type="http://schemas.openxmlformats.org/officeDocument/2006/relationships/image" Target="media/image6.emf"/><Relationship Id="rId28" Type="http://schemas.openxmlformats.org/officeDocument/2006/relationships/package" Target="embeddings/______Microsoft_Office_PowerPoint6.sldx"/><Relationship Id="rId10" Type="http://schemas.openxmlformats.org/officeDocument/2006/relationships/hyperlink" Target="https://psycabi.net/testy/330-test-ekspress-diagnostika-urovnya-samootsenki-lichnosti-metodika-diagnostiki-samootsenki" TargetMode="External"/><Relationship Id="rId19" Type="http://schemas.openxmlformats.org/officeDocument/2006/relationships/image" Target="media/image4.emf"/><Relationship Id="rId31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yperlink" Target="https://infourok.ru/go.html?href=%23sdfootnote6sym" TargetMode="External"/><Relationship Id="rId14" Type="http://schemas.openxmlformats.org/officeDocument/2006/relationships/hyperlink" Target="https://psycabi.net/testy/330-test-ekspress-diagnostika-urovnya-samootsenki-lichnosti-metodika-diagnostiki-samootsenki" TargetMode="External"/><Relationship Id="rId22" Type="http://schemas.openxmlformats.org/officeDocument/2006/relationships/package" Target="embeddings/______Microsoft_Office_PowerPoint3.sldx"/><Relationship Id="rId27" Type="http://schemas.openxmlformats.org/officeDocument/2006/relationships/image" Target="media/image8.emf"/><Relationship Id="rId30" Type="http://schemas.openxmlformats.org/officeDocument/2006/relationships/package" Target="embeddings/______Microsoft_Office_PowerPoint7.sldx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5CDD6C-C8CB-4F76-98E2-563E85F29B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13708</Words>
  <Characters>78140</Characters>
  <Application>Microsoft Office Word</Application>
  <DocSecurity>0</DocSecurity>
  <Lines>651</Lines>
  <Paragraphs>183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91665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CosTeach</dc:creator>
  <cp:lastModifiedBy>Саргылана</cp:lastModifiedBy>
  <cp:revision>3</cp:revision>
  <dcterms:created xsi:type="dcterms:W3CDTF">2021-02-25T07:35:00Z</dcterms:created>
  <dcterms:modified xsi:type="dcterms:W3CDTF">2021-02-25T07:35:00Z</dcterms:modified>
</cp:coreProperties>
</file>