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C" w:rsidRDefault="00D66BFC" w:rsidP="00D63F0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Учитель\Documents\Scanned Documents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ned Documents\Рисунок (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FC" w:rsidRDefault="00D66BFC" w:rsidP="00D63F0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66BFC" w:rsidRDefault="00D66BFC" w:rsidP="00D63F0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63F0D" w:rsidRPr="0011011F" w:rsidRDefault="00D63F0D" w:rsidP="00D63F0D">
      <w:pPr>
        <w:jc w:val="center"/>
        <w:rPr>
          <w:rFonts w:ascii="Times New Roman" w:eastAsia="Times New Roman" w:hAnsi="Times New Roman" w:cs="Times New Roman"/>
          <w:lang w:val="tt-RU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3F0D" w:rsidRPr="00D63F0D" w:rsidRDefault="00D63F0D" w:rsidP="00D63F0D">
      <w:pPr>
        <w:jc w:val="center"/>
        <w:rPr>
          <w:rFonts w:ascii="Times New Roman" w:eastAsia="Times New Roman" w:hAnsi="Times New Roman" w:cs="Times New Roman"/>
          <w:sz w:val="24"/>
          <w:lang w:val="tt-RU"/>
        </w:rPr>
      </w:pPr>
      <w:r w:rsidRPr="0011011F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записка.</w:t>
      </w:r>
    </w:p>
    <w:p w:rsidR="00D63F0D" w:rsidRPr="007B579B" w:rsidRDefault="00D63F0D" w:rsidP="00D66B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579B"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на основе</w:t>
      </w:r>
    </w:p>
    <w:p w:rsidR="00D63F0D" w:rsidRPr="007B579B" w:rsidRDefault="00D63F0D" w:rsidP="00D63F0D">
      <w:pPr>
        <w:rPr>
          <w:rFonts w:ascii="Times New Roman" w:hAnsi="Times New Roman" w:cs="Times New Roman"/>
          <w:sz w:val="24"/>
          <w:szCs w:val="24"/>
        </w:rPr>
      </w:pPr>
      <w:r w:rsidRPr="007B579B">
        <w:rPr>
          <w:rFonts w:ascii="Times New Roman" w:hAnsi="Times New Roman" w:cs="Times New Roman"/>
          <w:sz w:val="24"/>
          <w:szCs w:val="24"/>
        </w:rPr>
        <w:t xml:space="preserve">рабочей программы, утверждённой приказом по МКОУ </w:t>
      </w:r>
      <w:proofErr w:type="spellStart"/>
      <w:r w:rsidRPr="007B579B">
        <w:rPr>
          <w:rFonts w:ascii="Times New Roman" w:hAnsi="Times New Roman" w:cs="Times New Roman"/>
          <w:sz w:val="24"/>
          <w:szCs w:val="24"/>
        </w:rPr>
        <w:t>Краснозёрской</w:t>
      </w:r>
      <w:proofErr w:type="spellEnd"/>
      <w:r w:rsidRPr="007B579B">
        <w:rPr>
          <w:rFonts w:ascii="Times New Roman" w:hAnsi="Times New Roman" w:cs="Times New Roman"/>
          <w:sz w:val="24"/>
          <w:szCs w:val="24"/>
        </w:rPr>
        <w:t xml:space="preserve"> СОШ №2 имени </w:t>
      </w:r>
      <w:proofErr w:type="spellStart"/>
      <w:r w:rsidRPr="007B579B">
        <w:rPr>
          <w:rFonts w:ascii="Times New Roman" w:hAnsi="Times New Roman" w:cs="Times New Roman"/>
          <w:sz w:val="24"/>
          <w:szCs w:val="24"/>
        </w:rPr>
        <w:t>Ф.И.Анисичкина</w:t>
      </w:r>
      <w:proofErr w:type="spellEnd"/>
      <w:r w:rsidRPr="007B579B">
        <w:rPr>
          <w:rFonts w:ascii="Times New Roman" w:hAnsi="Times New Roman" w:cs="Times New Roman"/>
          <w:sz w:val="24"/>
          <w:szCs w:val="24"/>
        </w:rPr>
        <w:t xml:space="preserve"> от 31.08.2019 г, составленной учителем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 Полянской Н.Г.</w:t>
      </w:r>
      <w:r w:rsidRPr="007B5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0D" w:rsidRPr="0011011F" w:rsidRDefault="00D63F0D" w:rsidP="00D63F0D">
      <w:pPr>
        <w:rPr>
          <w:rFonts w:ascii="Times New Roman" w:eastAsia="Times New Roman" w:hAnsi="Times New Roman" w:cs="Times New Roman"/>
          <w:sz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11F">
        <w:rPr>
          <w:rFonts w:ascii="Times New Roman" w:eastAsia="Times New Roman" w:hAnsi="Times New Roman" w:cs="Times New Roman"/>
          <w:sz w:val="24"/>
          <w:lang w:val="tt-RU"/>
        </w:rPr>
        <w:t>Уровень: базовый</w:t>
      </w:r>
    </w:p>
    <w:p w:rsidR="00D63F0D" w:rsidRPr="0011011F" w:rsidRDefault="00D63F0D" w:rsidP="00D63F0D">
      <w:pPr>
        <w:rPr>
          <w:rFonts w:ascii="Times New Roman" w:eastAsia="Times New Roman" w:hAnsi="Times New Roman" w:cs="Times New Roman"/>
          <w:sz w:val="24"/>
          <w:lang w:val="tt-RU"/>
        </w:rPr>
      </w:pPr>
      <w:r w:rsidRPr="0011011F">
        <w:rPr>
          <w:rFonts w:ascii="Times New Roman" w:eastAsia="Times New Roman" w:hAnsi="Times New Roman" w:cs="Times New Roman"/>
          <w:sz w:val="24"/>
          <w:lang w:val="tt-RU"/>
        </w:rPr>
        <w:t xml:space="preserve">Количество часов в неделю – </w:t>
      </w:r>
      <w:r w:rsidRPr="0011011F">
        <w:rPr>
          <w:rFonts w:ascii="Times New Roman" w:eastAsia="Times New Roman" w:hAnsi="Times New Roman" w:cs="Times New Roman"/>
          <w:sz w:val="24"/>
          <w:u w:val="single"/>
          <w:lang w:val="tt-RU"/>
        </w:rPr>
        <w:t xml:space="preserve">1 </w:t>
      </w:r>
      <w:r w:rsidRPr="0011011F">
        <w:rPr>
          <w:rFonts w:ascii="Times New Roman" w:eastAsia="Times New Roman" w:hAnsi="Times New Roman" w:cs="Times New Roman"/>
          <w:sz w:val="24"/>
          <w:lang w:val="tt-RU"/>
        </w:rPr>
        <w:t xml:space="preserve">ч.  </w:t>
      </w:r>
    </w:p>
    <w:p w:rsidR="00D63F0D" w:rsidRPr="0011011F" w:rsidRDefault="00D63F0D" w:rsidP="00D63F0D">
      <w:pPr>
        <w:rPr>
          <w:rFonts w:ascii="Times New Roman" w:eastAsia="Times New Roman" w:hAnsi="Times New Roman" w:cs="Times New Roman"/>
          <w:sz w:val="24"/>
          <w:lang w:val="tt-RU"/>
        </w:rPr>
      </w:pPr>
      <w:r w:rsidRPr="0011011F">
        <w:rPr>
          <w:rFonts w:ascii="Times New Roman" w:eastAsia="Times New Roman" w:hAnsi="Times New Roman" w:cs="Times New Roman"/>
          <w:sz w:val="24"/>
          <w:lang w:val="tt-RU"/>
        </w:rPr>
        <w:t xml:space="preserve">В год - </w:t>
      </w:r>
      <w:r w:rsidRPr="0011011F">
        <w:rPr>
          <w:rFonts w:ascii="Times New Roman" w:eastAsia="Times New Roman" w:hAnsi="Times New Roman" w:cs="Times New Roman"/>
          <w:sz w:val="24"/>
          <w:u w:val="single"/>
          <w:lang w:val="tt-RU"/>
        </w:rPr>
        <w:t>34</w:t>
      </w:r>
      <w:r w:rsidRPr="0011011F">
        <w:rPr>
          <w:rFonts w:ascii="Times New Roman" w:eastAsia="Times New Roman" w:hAnsi="Times New Roman" w:cs="Times New Roman"/>
          <w:sz w:val="24"/>
          <w:lang w:val="tt-RU"/>
        </w:rPr>
        <w:t xml:space="preserve"> ч.  </w:t>
      </w:r>
    </w:p>
    <w:p w:rsidR="00D63F0D" w:rsidRDefault="00D63F0D" w:rsidP="00D66BFC">
      <w:pPr>
        <w:ind w:firstLine="708"/>
        <w:contextualSpacing/>
        <w:rPr>
          <w:rFonts w:ascii="Times New Roman" w:hAnsi="Times New Roman"/>
          <w:sz w:val="24"/>
        </w:rPr>
      </w:pPr>
      <w:r w:rsidRPr="0011011F">
        <w:rPr>
          <w:rFonts w:ascii="Times New Roman" w:eastAsia="Times New Roman" w:hAnsi="Times New Roman" w:cs="Times New Roman"/>
          <w:sz w:val="24"/>
          <w:lang w:val="tt-RU"/>
        </w:rPr>
        <w:t xml:space="preserve">Рабочая </w:t>
      </w:r>
      <w:r>
        <w:rPr>
          <w:rFonts w:ascii="Times New Roman" w:eastAsia="Times New Roman" w:hAnsi="Times New Roman" w:cs="Times New Roman"/>
          <w:sz w:val="24"/>
          <w:lang w:val="tt-RU"/>
        </w:rPr>
        <w:t>программа разработана на основе</w:t>
      </w:r>
      <w:r w:rsidRPr="0092164D">
        <w:rPr>
          <w:rFonts w:ascii="Times New Roman" w:hAnsi="Times New Roman"/>
          <w:sz w:val="24"/>
        </w:rPr>
        <w:t xml:space="preserve"> контрольно-измерительных материалов к проведению ЕГЭ по русскому языку за курс средней школы</w:t>
      </w:r>
      <w:r>
        <w:rPr>
          <w:rFonts w:ascii="Times New Roman" w:hAnsi="Times New Roman"/>
          <w:sz w:val="24"/>
        </w:rPr>
        <w:t>: «ФИПИ школе. ЕГЭ-2019. Русский язык. Типовые экзаменационные варианты» Москва: Издательство «Национальное образование»,2019г.</w:t>
      </w:r>
      <w:r w:rsidRPr="00124720">
        <w:rPr>
          <w:rFonts w:cs="Arial"/>
          <w:b/>
          <w:bCs/>
          <w:color w:val="000000"/>
          <w:sz w:val="23"/>
          <w:szCs w:val="23"/>
          <w:shd w:val="clear" w:color="auto" w:fill="FFFFFF"/>
        </w:rPr>
        <w:br/>
      </w:r>
      <w:r w:rsidR="00D66BFC">
        <w:rPr>
          <w:rFonts w:ascii="Times New Roman" w:hAnsi="Times New Roman"/>
          <w:sz w:val="24"/>
        </w:rPr>
        <w:tab/>
      </w:r>
    </w:p>
    <w:p w:rsidR="00D63F0D" w:rsidRPr="0011011F" w:rsidRDefault="00D63F0D" w:rsidP="00D66BFC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11011F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спецкурсу «Русский язык в формате ЕГЭ»</w:t>
      </w:r>
      <w:r w:rsidRPr="0011011F">
        <w:rPr>
          <w:rFonts w:ascii="Times New Roman" w:eastAsia="Times New Roman" w:hAnsi="Times New Roman" w:cs="Times New Roman"/>
          <w:color w:val="000000"/>
          <w:sz w:val="24"/>
        </w:rPr>
        <w:t xml:space="preserve"> для обучающихся 1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11011F">
        <w:rPr>
          <w:rFonts w:ascii="Times New Roman" w:eastAsia="Times New Roman" w:hAnsi="Times New Roman" w:cs="Times New Roman"/>
          <w:color w:val="000000"/>
          <w:sz w:val="24"/>
        </w:rPr>
        <w:t xml:space="preserve"> класса составлена на основе документов, содержащих требования к уровню подготовки учащихся и минимума содержания образования:</w:t>
      </w:r>
      <w:proofErr w:type="gramEnd"/>
    </w:p>
    <w:p w:rsidR="00D63F0D" w:rsidRPr="0011011F" w:rsidRDefault="00D63F0D" w:rsidP="00D63F0D">
      <w:pPr>
        <w:rPr>
          <w:rFonts w:ascii="Times New Roman" w:eastAsia="Times New Roman" w:hAnsi="Times New Roman" w:cs="Times New Roman"/>
          <w:sz w:val="24"/>
          <w:u w:val="single"/>
        </w:rPr>
      </w:pPr>
    </w:p>
    <w:p w:rsidR="00D63F0D" w:rsidRPr="0011011F" w:rsidRDefault="00D63F0D" w:rsidP="00D63F0D">
      <w:pPr>
        <w:numPr>
          <w:ilvl w:val="0"/>
          <w:numId w:val="1"/>
        </w:numPr>
        <w:kinsoku w:val="0"/>
        <w:overflowPunct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11011F">
        <w:rPr>
          <w:rFonts w:ascii="Times New Roman" w:eastAsia="+mn-ea" w:hAnsi="Times New Roman" w:cs="Times New Roman"/>
          <w:color w:val="000000"/>
          <w:kern w:val="24"/>
          <w:sz w:val="24"/>
        </w:rPr>
        <w:t>Федеральный закон от 29.12.2012 № 273-ФЗ «Об образовании в Российской      Федерации».</w:t>
      </w:r>
    </w:p>
    <w:p w:rsidR="00D63F0D" w:rsidRPr="0011011F" w:rsidRDefault="00D63F0D" w:rsidP="00D63F0D">
      <w:pPr>
        <w:numPr>
          <w:ilvl w:val="0"/>
          <w:numId w:val="1"/>
        </w:numPr>
        <w:kinsoku w:val="0"/>
        <w:overflowPunct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11011F">
        <w:rPr>
          <w:rFonts w:ascii="Times New Roman" w:eastAsia="Times New Roman" w:hAnsi="Times New Roman" w:cs="Times New Roman"/>
          <w:sz w:val="24"/>
        </w:rPr>
        <w:t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 2).</w:t>
      </w:r>
    </w:p>
    <w:p w:rsidR="00D63F0D" w:rsidRPr="0011011F" w:rsidRDefault="00D63F0D" w:rsidP="00D63F0D">
      <w:pPr>
        <w:numPr>
          <w:ilvl w:val="0"/>
          <w:numId w:val="1"/>
        </w:numPr>
        <w:kinsoku w:val="0"/>
        <w:overflowPunct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11011F">
        <w:rPr>
          <w:rFonts w:ascii="Times New Roman" w:eastAsia="+mn-ea" w:hAnsi="Times New Roman" w:cs="Times New Roman"/>
          <w:color w:val="000000"/>
          <w:kern w:val="24"/>
          <w:sz w:val="24"/>
        </w:rPr>
        <w:t xml:space="preserve">Письмо </w:t>
      </w:r>
      <w:proofErr w:type="spellStart"/>
      <w:r w:rsidRPr="0011011F">
        <w:rPr>
          <w:rFonts w:ascii="Times New Roman" w:eastAsia="+mn-ea" w:hAnsi="Times New Roman" w:cs="Times New Roman"/>
          <w:color w:val="000000"/>
          <w:kern w:val="24"/>
          <w:sz w:val="24"/>
        </w:rPr>
        <w:t>Минобрнауки</w:t>
      </w:r>
      <w:proofErr w:type="spellEnd"/>
      <w:r w:rsidRPr="0011011F">
        <w:rPr>
          <w:rFonts w:ascii="Times New Roman" w:eastAsia="+mn-ea" w:hAnsi="Times New Roman" w:cs="Times New Roman"/>
          <w:color w:val="000000"/>
          <w:kern w:val="24"/>
          <w:sz w:val="24"/>
        </w:rPr>
        <w:t xml:space="preserve"> России от 28.10.2015 №08-1786 «О рабочих программах учебных предметов».</w:t>
      </w:r>
    </w:p>
    <w:p w:rsidR="00D63F0D" w:rsidRPr="0011011F" w:rsidRDefault="00D63F0D" w:rsidP="00D63F0D">
      <w:pPr>
        <w:numPr>
          <w:ilvl w:val="0"/>
          <w:numId w:val="1"/>
        </w:numPr>
        <w:kinsoku w:val="0"/>
        <w:overflowPunct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11011F">
        <w:rPr>
          <w:rFonts w:ascii="Times New Roman" w:eastAsia="Times New Roman" w:hAnsi="Times New Roman" w:cs="Times New Roman"/>
          <w:sz w:val="24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рабочей программе МК</w:t>
      </w:r>
      <w:r w:rsidRPr="001101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Краснозерско</w:t>
      </w:r>
      <w:r w:rsidRPr="001101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</w:t>
      </w:r>
      <w:proofErr w:type="spellEnd"/>
      <w:r w:rsidRPr="001101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СОШ.</w:t>
      </w:r>
    </w:p>
    <w:p w:rsidR="00D63F0D" w:rsidRPr="0011011F" w:rsidRDefault="00D63F0D" w:rsidP="00D63F0D">
      <w:pPr>
        <w:numPr>
          <w:ilvl w:val="0"/>
          <w:numId w:val="1"/>
        </w:numPr>
        <w:kinsoku w:val="0"/>
        <w:overflowPunct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МК</w:t>
      </w:r>
      <w:r w:rsidRPr="0011011F">
        <w:rPr>
          <w:rFonts w:ascii="Times New Roman" w:eastAsia="Times New Roman" w:hAnsi="Times New Roman" w:cs="Times New Roman"/>
          <w:sz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Краснозерской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на 2019</w:t>
      </w:r>
      <w:r w:rsidRPr="0011011F">
        <w:rPr>
          <w:rFonts w:ascii="Times New Roman" w:eastAsia="Times New Roman" w:hAnsi="Times New Roman" w:cs="Times New Roman"/>
          <w:sz w:val="24"/>
        </w:rPr>
        <w:t>-20</w:t>
      </w:r>
      <w:r>
        <w:rPr>
          <w:rFonts w:ascii="Times New Roman" w:eastAsia="Times New Roman" w:hAnsi="Times New Roman" w:cs="Times New Roman"/>
          <w:sz w:val="24"/>
        </w:rPr>
        <w:t>20</w:t>
      </w:r>
      <w:r w:rsidRPr="0011011F">
        <w:rPr>
          <w:rFonts w:ascii="Times New Roman" w:eastAsia="Times New Roman" w:hAnsi="Times New Roman" w:cs="Times New Roman"/>
          <w:sz w:val="24"/>
        </w:rPr>
        <w:t xml:space="preserve"> учебный год.</w:t>
      </w:r>
    </w:p>
    <w:p w:rsidR="00D63F0D" w:rsidRDefault="00D63F0D" w:rsidP="00D63F0D">
      <w:pPr>
        <w:kinsoku w:val="0"/>
        <w:overflowPunct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</w:p>
    <w:p w:rsidR="00D63F0D" w:rsidRPr="0011011F" w:rsidRDefault="00D63F0D" w:rsidP="00D63F0D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учебному плану МК</w:t>
      </w:r>
      <w:r w:rsidRPr="0011011F">
        <w:rPr>
          <w:rFonts w:ascii="Times New Roman" w:eastAsia="Times New Roman" w:hAnsi="Times New Roman" w:cs="Times New Roman"/>
          <w:sz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Краснозерской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  <w:r w:rsidRPr="0011011F">
        <w:rPr>
          <w:rFonts w:ascii="Times New Roman" w:eastAsia="Times New Roman" w:hAnsi="Times New Roman" w:cs="Times New Roman"/>
          <w:sz w:val="24"/>
        </w:rPr>
        <w:t xml:space="preserve"> на реализацию этой программы  отводится  1 час в неделю, 34 часа в год (34 учебных недели)   </w:t>
      </w:r>
    </w:p>
    <w:p w:rsidR="00D63F0D" w:rsidRDefault="00D63F0D" w:rsidP="00D63F0D">
      <w:pPr>
        <w:rPr>
          <w:rFonts w:ascii="Times New Roman" w:eastAsia="Times New Roman" w:hAnsi="Times New Roman" w:cs="Times New Roman"/>
          <w:sz w:val="24"/>
        </w:rPr>
      </w:pPr>
    </w:p>
    <w:p w:rsidR="00D63F0D" w:rsidRPr="00730AA7" w:rsidRDefault="00D63F0D" w:rsidP="00D63F0D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Спец</w:t>
      </w:r>
      <w:r w:rsidRPr="00730AA7">
        <w:rPr>
          <w:color w:val="000000"/>
        </w:rPr>
        <w:t>курс </w:t>
      </w:r>
      <w:r w:rsidRPr="00730AA7">
        <w:rPr>
          <w:b/>
          <w:bCs/>
          <w:color w:val="000000"/>
        </w:rPr>
        <w:t>«Русский язык в формате ЕГЭ»</w:t>
      </w:r>
      <w:r w:rsidRPr="00730AA7">
        <w:rPr>
          <w:color w:val="000000"/>
        </w:rPr>
        <w:t> используется в качестве обобщающего учебного курса по русскому языку для учащихся 1</w:t>
      </w:r>
      <w:r>
        <w:rPr>
          <w:color w:val="000000"/>
        </w:rPr>
        <w:t>0</w:t>
      </w:r>
      <w:r w:rsidRPr="00730AA7">
        <w:rPr>
          <w:color w:val="000000"/>
        </w:rPr>
        <w:t xml:space="preserve"> класса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730AA7">
        <w:rPr>
          <w:b/>
          <w:bCs/>
          <w:color w:val="000000"/>
        </w:rPr>
        <w:t>.</w:t>
      </w:r>
    </w:p>
    <w:p w:rsidR="00D63F0D" w:rsidRPr="00730AA7" w:rsidRDefault="00D63F0D" w:rsidP="00D63F0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63F0D" w:rsidRDefault="00D63F0D" w:rsidP="00D63F0D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0AA7">
        <w:rPr>
          <w:b/>
          <w:bCs/>
          <w:color w:val="000000"/>
          <w:u w:val="single"/>
        </w:rPr>
        <w:lastRenderedPageBreak/>
        <w:t>ЦЕЛИ КУРСА</w:t>
      </w:r>
      <w:r w:rsidRPr="00730AA7">
        <w:rPr>
          <w:b/>
          <w:bCs/>
          <w:color w:val="000000"/>
        </w:rPr>
        <w:t>: </w:t>
      </w:r>
      <w:r w:rsidRPr="00730AA7">
        <w:rPr>
          <w:color w:val="000000"/>
        </w:rPr>
        <w:t>освоение учащимися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Pr="00730AA7">
        <w:rPr>
          <w:color w:val="000000"/>
        </w:rPr>
        <w:t>послешкольной</w:t>
      </w:r>
      <w:proofErr w:type="spellEnd"/>
      <w:r w:rsidRPr="00730AA7">
        <w:rPr>
          <w:color w:val="000000"/>
        </w:rPr>
        <w:t xml:space="preserve">) жизни. </w:t>
      </w:r>
    </w:p>
    <w:p w:rsidR="00D63F0D" w:rsidRPr="00730AA7" w:rsidRDefault="00D63F0D" w:rsidP="00D63F0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730AA7">
        <w:rPr>
          <w:color w:val="000000"/>
        </w:rPr>
        <w:t>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 </w:t>
      </w:r>
      <w:r w:rsidRPr="00730AA7">
        <w:rPr>
          <w:color w:val="000000"/>
          <w:u w:val="single"/>
        </w:rPr>
        <w:t>положительные результаты выполнения</w:t>
      </w:r>
      <w:r w:rsidRPr="00730AA7">
        <w:rPr>
          <w:color w:val="000000"/>
        </w:rPr>
        <w:t> экзаменационной работы в с учетом способностей и языковой подготовки обучающихся.</w:t>
      </w:r>
      <w:proofErr w:type="gramEnd"/>
    </w:p>
    <w:p w:rsidR="00D63F0D" w:rsidRDefault="00D63F0D" w:rsidP="00D63F0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63F0D" w:rsidRDefault="00D63F0D" w:rsidP="00D63F0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63F0D" w:rsidRDefault="00D63F0D" w:rsidP="00D63F0D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D63F0D" w:rsidRDefault="00D63F0D" w:rsidP="00D63F0D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730AA7">
        <w:rPr>
          <w:b/>
          <w:bCs/>
          <w:color w:val="000000"/>
          <w:u w:val="single"/>
        </w:rPr>
        <w:t>Задачи курса:</w:t>
      </w:r>
    </w:p>
    <w:p w:rsidR="00D63F0D" w:rsidRPr="00730AA7" w:rsidRDefault="00D63F0D" w:rsidP="00D63F0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изучение нормативных и методических документов по организации и проведению ЕГЭ по русскому языку;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овладение основными нормами литературного языка;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обучение старшеклассников осознанному выбору правильных ответов тестовых заданий;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обучение анализу текста, его интерпретации;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совершенствование лингвистической компетенции выпускников при выполнении части</w:t>
      </w:r>
      <w:proofErr w:type="gramStart"/>
      <w:r w:rsidRPr="00ED2C5D">
        <w:rPr>
          <w:rFonts w:ascii="Times New Roman" w:eastAsia="Times New Roman" w:hAnsi="Times New Roman" w:cs="Times New Roman"/>
          <w:sz w:val="24"/>
        </w:rPr>
        <w:t xml:space="preserve"> С</w:t>
      </w:r>
      <w:proofErr w:type="gramEnd"/>
      <w:r w:rsidRPr="00ED2C5D">
        <w:rPr>
          <w:rFonts w:ascii="Times New Roman" w:eastAsia="Times New Roman" w:hAnsi="Times New Roman" w:cs="Times New Roman"/>
          <w:sz w:val="24"/>
        </w:rPr>
        <w:t xml:space="preserve"> экзаменационной работы;</w:t>
      </w:r>
    </w:p>
    <w:p w:rsidR="00D63F0D" w:rsidRPr="00ED2C5D" w:rsidRDefault="00D63F0D" w:rsidP="00D63F0D">
      <w:pPr>
        <w:numPr>
          <w:ilvl w:val="0"/>
          <w:numId w:val="6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развитие речевой культуры.</w:t>
      </w:r>
    </w:p>
    <w:p w:rsidR="00D63F0D" w:rsidRPr="00730AA7" w:rsidRDefault="00D63F0D" w:rsidP="00D63F0D">
      <w:pPr>
        <w:tabs>
          <w:tab w:val="left" w:pos="465"/>
          <w:tab w:val="center" w:pos="4677"/>
        </w:tabs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</w:p>
    <w:p w:rsidR="00D63F0D" w:rsidRPr="00730AA7" w:rsidRDefault="00D63F0D" w:rsidP="00D63F0D">
      <w:pPr>
        <w:tabs>
          <w:tab w:val="left" w:pos="465"/>
          <w:tab w:val="center" w:pos="4677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730AA7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изучения </w:t>
      </w:r>
      <w:r>
        <w:rPr>
          <w:rFonts w:ascii="Times New Roman" w:eastAsia="Times New Roman" w:hAnsi="Times New Roman" w:cs="Times New Roman"/>
          <w:b/>
          <w:sz w:val="24"/>
        </w:rPr>
        <w:t xml:space="preserve"> спец</w:t>
      </w:r>
      <w:r w:rsidRPr="00730AA7">
        <w:rPr>
          <w:rFonts w:ascii="Times New Roman" w:eastAsia="Times New Roman" w:hAnsi="Times New Roman" w:cs="Times New Roman"/>
          <w:b/>
          <w:sz w:val="24"/>
        </w:rPr>
        <w:t xml:space="preserve">курса </w:t>
      </w:r>
    </w:p>
    <w:p w:rsidR="00D63F0D" w:rsidRDefault="00D63F0D" w:rsidP="00D63F0D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63F0D" w:rsidRPr="00ED2C5D" w:rsidRDefault="00D63F0D" w:rsidP="00D63F0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Pr="00ED2C5D">
        <w:rPr>
          <w:rFonts w:ascii="Times New Roman" w:eastAsia="Times New Roman" w:hAnsi="Times New Roman" w:cs="Times New Roman"/>
          <w:sz w:val="24"/>
        </w:rPr>
        <w:t xml:space="preserve"> результате изучения курса учащиеся должны</w:t>
      </w:r>
    </w:p>
    <w:p w:rsidR="00D63F0D" w:rsidRPr="00ED2C5D" w:rsidRDefault="00D63F0D" w:rsidP="00D63F0D">
      <w:pPr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bCs/>
          <w:sz w:val="24"/>
        </w:rPr>
        <w:t>знать / понимать</w:t>
      </w:r>
    </w:p>
    <w:p w:rsidR="00D63F0D" w:rsidRPr="00ED2C5D" w:rsidRDefault="00D63F0D" w:rsidP="00D63F0D">
      <w:pPr>
        <w:numPr>
          <w:ilvl w:val="0"/>
          <w:numId w:val="4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смысл понятий: речевая ситуация и ее компоненты, литературный язык, языковая норма, культура речи;</w:t>
      </w:r>
    </w:p>
    <w:p w:rsidR="00D63F0D" w:rsidRPr="00ED2C5D" w:rsidRDefault="00D63F0D" w:rsidP="00D63F0D">
      <w:pPr>
        <w:numPr>
          <w:ilvl w:val="0"/>
          <w:numId w:val="4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основные единицы и уровни языка, их признаки и взаимосвязь;</w:t>
      </w:r>
    </w:p>
    <w:p w:rsidR="00D63F0D" w:rsidRPr="00ED2C5D" w:rsidRDefault="00D63F0D" w:rsidP="00D63F0D">
      <w:pPr>
        <w:numPr>
          <w:ilvl w:val="0"/>
          <w:numId w:val="4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D63F0D" w:rsidRPr="00ED2C5D" w:rsidRDefault="00D63F0D" w:rsidP="00D63F0D">
      <w:pPr>
        <w:numPr>
          <w:ilvl w:val="0"/>
          <w:numId w:val="4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ED2C5D">
        <w:rPr>
          <w:rFonts w:ascii="Times New Roman" w:eastAsia="Times New Roman" w:hAnsi="Times New Roman" w:cs="Times New Roman"/>
          <w:sz w:val="24"/>
        </w:rPr>
        <w:t>сферах</w:t>
      </w:r>
      <w:proofErr w:type="gramEnd"/>
      <w:r w:rsidRPr="00ED2C5D">
        <w:rPr>
          <w:rFonts w:ascii="Times New Roman" w:eastAsia="Times New Roman" w:hAnsi="Times New Roman" w:cs="Times New Roman"/>
          <w:sz w:val="24"/>
        </w:rPr>
        <w:t xml:space="preserve"> общения;</w:t>
      </w:r>
    </w:p>
    <w:p w:rsidR="00D63F0D" w:rsidRPr="00ED2C5D" w:rsidRDefault="00D63F0D" w:rsidP="00D63F0D">
      <w:pPr>
        <w:numPr>
          <w:ilvl w:val="0"/>
          <w:numId w:val="4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основные особенности функциональных стилей;</w:t>
      </w:r>
    </w:p>
    <w:p w:rsidR="00D63F0D" w:rsidRPr="00ED2C5D" w:rsidRDefault="00D63F0D" w:rsidP="00D63F0D">
      <w:pPr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bCs/>
          <w:sz w:val="24"/>
        </w:rPr>
        <w:t>уметь:</w:t>
      </w:r>
    </w:p>
    <w:p w:rsidR="00D63F0D" w:rsidRPr="00ED2C5D" w:rsidRDefault="00D63F0D" w:rsidP="00D63F0D">
      <w:pPr>
        <w:numPr>
          <w:ilvl w:val="0"/>
          <w:numId w:val="5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lastRenderedPageBreak/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D63F0D" w:rsidRPr="00ED2C5D" w:rsidRDefault="00D63F0D" w:rsidP="00D63F0D">
      <w:pPr>
        <w:numPr>
          <w:ilvl w:val="0"/>
          <w:numId w:val="5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 xml:space="preserve">применять знания по фонетике, лексике, </w:t>
      </w:r>
      <w:proofErr w:type="spellStart"/>
      <w:r w:rsidRPr="00ED2C5D">
        <w:rPr>
          <w:rFonts w:ascii="Times New Roman" w:eastAsia="Times New Roman" w:hAnsi="Times New Roman" w:cs="Times New Roman"/>
          <w:sz w:val="24"/>
        </w:rPr>
        <w:t>морфемике</w:t>
      </w:r>
      <w:proofErr w:type="spellEnd"/>
      <w:r w:rsidRPr="00ED2C5D">
        <w:rPr>
          <w:rFonts w:ascii="Times New Roman" w:eastAsia="Times New Roman" w:hAnsi="Times New Roman" w:cs="Times New Roman"/>
          <w:sz w:val="24"/>
        </w:rPr>
        <w:t>, словообразованию, морфологии и синтаксису в практике правописания;</w:t>
      </w:r>
    </w:p>
    <w:p w:rsidR="00D63F0D" w:rsidRPr="00ED2C5D" w:rsidRDefault="00D63F0D" w:rsidP="00D63F0D">
      <w:pPr>
        <w:numPr>
          <w:ilvl w:val="0"/>
          <w:numId w:val="5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соблюдать в речевой практике основные синтаксические нормы русского литературного языка;</w:t>
      </w:r>
    </w:p>
    <w:p w:rsidR="00D63F0D" w:rsidRPr="00ED2C5D" w:rsidRDefault="00D63F0D" w:rsidP="00D63F0D">
      <w:pPr>
        <w:numPr>
          <w:ilvl w:val="0"/>
          <w:numId w:val="5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понимать и интерпретировать содержание исходного текста;</w:t>
      </w:r>
    </w:p>
    <w:p w:rsidR="00D63F0D" w:rsidRPr="00ED2C5D" w:rsidRDefault="00D63F0D" w:rsidP="00D63F0D">
      <w:pPr>
        <w:numPr>
          <w:ilvl w:val="0"/>
          <w:numId w:val="5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создавать связное высказывание, выражая в нем собственное мнение по прочитанному тексту;</w:t>
      </w:r>
    </w:p>
    <w:p w:rsidR="00D63F0D" w:rsidRPr="00ED2C5D" w:rsidRDefault="00D63F0D" w:rsidP="00D63F0D">
      <w:pPr>
        <w:numPr>
          <w:ilvl w:val="0"/>
          <w:numId w:val="5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аргументировать собственное мнение и последовательно излагать свои мысли;</w:t>
      </w:r>
    </w:p>
    <w:p w:rsidR="00D63F0D" w:rsidRPr="00ED2C5D" w:rsidRDefault="00D63F0D" w:rsidP="00D63F0D">
      <w:pPr>
        <w:numPr>
          <w:ilvl w:val="0"/>
          <w:numId w:val="5"/>
        </w:numPr>
        <w:spacing w:before="100" w:beforeAutospacing="1" w:after="0" w:line="240" w:lineRule="auto"/>
        <w:ind w:left="537"/>
        <w:rPr>
          <w:rFonts w:ascii="Times New Roman" w:eastAsia="Times New Roman" w:hAnsi="Times New Roman" w:cs="Times New Roman"/>
          <w:sz w:val="24"/>
        </w:rPr>
      </w:pPr>
      <w:r w:rsidRPr="00ED2C5D">
        <w:rPr>
          <w:rFonts w:ascii="Times New Roman" w:eastAsia="Times New Roman" w:hAnsi="Times New Roman" w:cs="Times New Roman"/>
          <w:sz w:val="24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D63F0D" w:rsidRDefault="00D63F0D" w:rsidP="00D63F0D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3F0D" w:rsidRDefault="00D63F0D" w:rsidP="00D63F0D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A2468">
        <w:rPr>
          <w:rFonts w:ascii="Times New Roman" w:eastAsia="Times New Roman" w:hAnsi="Times New Roman" w:cs="Times New Roman"/>
          <w:b/>
          <w:sz w:val="24"/>
        </w:rPr>
        <w:t>Соде</w:t>
      </w:r>
      <w:r>
        <w:rPr>
          <w:rFonts w:ascii="Times New Roman" w:eastAsia="Times New Roman" w:hAnsi="Times New Roman" w:cs="Times New Roman"/>
          <w:b/>
          <w:sz w:val="24"/>
        </w:rPr>
        <w:t>ржание спецкурса</w:t>
      </w:r>
    </w:p>
    <w:p w:rsidR="00D63F0D" w:rsidRDefault="00D63F0D" w:rsidP="00D63F0D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1985"/>
        <w:gridCol w:w="6804"/>
        <w:gridCol w:w="1559"/>
      </w:tblGrid>
      <w:tr w:rsidR="00D63F0D" w:rsidTr="00D369E6">
        <w:tc>
          <w:tcPr>
            <w:tcW w:w="1985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</w:t>
            </w:r>
          </w:p>
        </w:tc>
        <w:tc>
          <w:tcPr>
            <w:tcW w:w="6804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Краткое содержание</w:t>
            </w:r>
          </w:p>
        </w:tc>
        <w:tc>
          <w:tcPr>
            <w:tcW w:w="1559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D63F0D" w:rsidTr="00D369E6">
        <w:tc>
          <w:tcPr>
            <w:tcW w:w="1985" w:type="dxa"/>
          </w:tcPr>
          <w:p w:rsidR="00D63F0D" w:rsidRDefault="00D63F0D" w:rsidP="00D369E6">
            <w:pPr>
              <w:rPr>
                <w:rFonts w:ascii="Times New Roman" w:hAnsi="Times New Roman"/>
                <w:b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t>Введение</w:t>
            </w:r>
          </w:p>
        </w:tc>
        <w:tc>
          <w:tcPr>
            <w:tcW w:w="6804" w:type="dxa"/>
          </w:tcPr>
          <w:p w:rsidR="00D63F0D" w:rsidRPr="00313C5C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      </w:r>
          </w:p>
        </w:tc>
        <w:tc>
          <w:tcPr>
            <w:tcW w:w="1559" w:type="dxa"/>
          </w:tcPr>
          <w:p w:rsidR="00D63F0D" w:rsidRPr="00313C5C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 w:rsidRPr="00313C5C">
              <w:rPr>
                <w:rFonts w:ascii="Times New Roman" w:hAnsi="Times New Roman"/>
                <w:sz w:val="24"/>
              </w:rPr>
              <w:t>2ч</w:t>
            </w:r>
          </w:p>
        </w:tc>
      </w:tr>
      <w:tr w:rsidR="00D63F0D" w:rsidTr="00D369E6">
        <w:tc>
          <w:tcPr>
            <w:tcW w:w="1985" w:type="dxa"/>
          </w:tcPr>
          <w:p w:rsidR="00D63F0D" w:rsidRPr="00ED2C5D" w:rsidRDefault="00D63F0D" w:rsidP="00D369E6">
            <w:pPr>
              <w:rPr>
                <w:rFonts w:ascii="Times New Roman" w:hAnsi="Times New Roman"/>
                <w:bCs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t>Языковые нормы</w:t>
            </w:r>
          </w:p>
        </w:tc>
        <w:tc>
          <w:tcPr>
            <w:tcW w:w="6804" w:type="dxa"/>
          </w:tcPr>
          <w:p w:rsidR="00D63F0D" w:rsidRPr="00ED2C5D" w:rsidRDefault="00D63F0D" w:rsidP="00D369E6">
            <w:pPr>
              <w:spacing w:after="172"/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>Литературный язык. Нормы речи. Словари русского языка.</w:t>
            </w:r>
          </w:p>
        </w:tc>
        <w:tc>
          <w:tcPr>
            <w:tcW w:w="1559" w:type="dxa"/>
          </w:tcPr>
          <w:p w:rsidR="00D63F0D" w:rsidRPr="00313C5C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D63F0D" w:rsidTr="00D369E6">
        <w:tc>
          <w:tcPr>
            <w:tcW w:w="1985" w:type="dxa"/>
          </w:tcPr>
          <w:p w:rsidR="00D63F0D" w:rsidRPr="00ED2C5D" w:rsidRDefault="00D63F0D" w:rsidP="00D369E6">
            <w:pPr>
              <w:rPr>
                <w:rFonts w:ascii="Times New Roman" w:hAnsi="Times New Roman"/>
                <w:bCs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t>Орфоэпические нормы</w:t>
            </w:r>
            <w:r w:rsidRPr="00ED2C5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804" w:type="dxa"/>
          </w:tcPr>
          <w:p w:rsidR="00D63F0D" w:rsidRPr="00ED2C5D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 xml:space="preserve">Основные правила </w:t>
            </w:r>
            <w:proofErr w:type="spellStart"/>
            <w:r w:rsidRPr="00ED2C5D">
              <w:rPr>
                <w:rFonts w:ascii="Times New Roman" w:hAnsi="Times New Roman"/>
                <w:sz w:val="24"/>
              </w:rPr>
              <w:t>орфоэпии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313C5C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  <w:r w:rsidRPr="00313C5C">
              <w:rPr>
                <w:rFonts w:ascii="Times New Roman" w:hAnsi="Times New Roman"/>
                <w:color w:val="000000"/>
                <w:sz w:val="24"/>
              </w:rPr>
              <w:t>кцентологическая</w:t>
            </w:r>
            <w:proofErr w:type="spellEnd"/>
            <w:r w:rsidRPr="00313C5C">
              <w:rPr>
                <w:rFonts w:ascii="Times New Roman" w:hAnsi="Times New Roman"/>
                <w:color w:val="000000"/>
                <w:sz w:val="24"/>
              </w:rPr>
              <w:t xml:space="preserve"> норма (нормы ударения). Причины нарушения орфоэпических и акцентологических норм. Предупреждение ошибок на орфоэпическом уровне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D63F0D" w:rsidTr="00D369E6">
        <w:tc>
          <w:tcPr>
            <w:tcW w:w="1985" w:type="dxa"/>
          </w:tcPr>
          <w:p w:rsidR="00D63F0D" w:rsidRPr="00ED2C5D" w:rsidRDefault="00D63F0D" w:rsidP="00D369E6">
            <w:pPr>
              <w:rPr>
                <w:rFonts w:ascii="Times New Roman" w:hAnsi="Times New Roman"/>
                <w:bCs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t>Лексические нормы</w:t>
            </w:r>
          </w:p>
        </w:tc>
        <w:tc>
          <w:tcPr>
            <w:tcW w:w="6804" w:type="dxa"/>
          </w:tcPr>
          <w:p w:rsidR="00D63F0D" w:rsidRPr="00ED2C5D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>Лексическое и грамматическое значение слова. Лексическое много</w:t>
            </w:r>
            <w:r w:rsidR="003E6B5B">
              <w:rPr>
                <w:rFonts w:ascii="Times New Roman" w:hAnsi="Times New Roman"/>
                <w:sz w:val="24"/>
              </w:rPr>
              <w:t>образие лексики русского языка.</w:t>
            </w:r>
            <w:r w:rsidRPr="00ED2C5D">
              <w:rPr>
                <w:rFonts w:ascii="Times New Roman" w:hAnsi="Times New Roman"/>
                <w:sz w:val="24"/>
              </w:rPr>
              <w:t xml:space="preserve"> Деление лексики русского языка на группы в зависимости от смысловых связей между словами. </w:t>
            </w:r>
            <w:proofErr w:type="gramStart"/>
            <w:r w:rsidRPr="00ED2C5D">
              <w:rPr>
                <w:rFonts w:ascii="Times New Roman" w:hAnsi="Times New Roman"/>
                <w:sz w:val="24"/>
              </w:rPr>
      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  <w:r w:rsidRPr="00ED2C5D">
              <w:rPr>
                <w:rFonts w:ascii="Times New Roman" w:hAnsi="Times New Roman"/>
                <w:sz w:val="24"/>
              </w:rPr>
              <w:t xml:space="preserve"> Фразеологизмы. Речевые ошибки на лексическом уровне, их предупреждение.</w:t>
            </w:r>
          </w:p>
        </w:tc>
        <w:tc>
          <w:tcPr>
            <w:tcW w:w="1559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</w:t>
            </w:r>
          </w:p>
        </w:tc>
      </w:tr>
      <w:tr w:rsidR="00D63F0D" w:rsidTr="00D369E6">
        <w:tc>
          <w:tcPr>
            <w:tcW w:w="1985" w:type="dxa"/>
          </w:tcPr>
          <w:p w:rsidR="00D63F0D" w:rsidRPr="00ED2C5D" w:rsidRDefault="00D63F0D" w:rsidP="00D369E6">
            <w:pPr>
              <w:rPr>
                <w:rFonts w:ascii="Times New Roman" w:hAnsi="Times New Roman"/>
                <w:bCs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t>Грамматические нормы</w:t>
            </w:r>
          </w:p>
        </w:tc>
        <w:tc>
          <w:tcPr>
            <w:tcW w:w="6804" w:type="dxa"/>
          </w:tcPr>
          <w:p w:rsidR="00D63F0D" w:rsidRPr="00ED2C5D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>Грамматические нормы: словообразовательные, морфологические, синтаксические.</w:t>
            </w:r>
          </w:p>
        </w:tc>
        <w:tc>
          <w:tcPr>
            <w:tcW w:w="1559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</w:t>
            </w:r>
          </w:p>
        </w:tc>
      </w:tr>
      <w:tr w:rsidR="00D63F0D" w:rsidTr="00D369E6">
        <w:tc>
          <w:tcPr>
            <w:tcW w:w="1985" w:type="dxa"/>
          </w:tcPr>
          <w:p w:rsidR="00D63F0D" w:rsidRPr="00ED2C5D" w:rsidRDefault="00D63F0D" w:rsidP="00D369E6">
            <w:pPr>
              <w:rPr>
                <w:rFonts w:ascii="Times New Roman" w:hAnsi="Times New Roman"/>
                <w:bCs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t>Словообразовательные нормы</w:t>
            </w:r>
          </w:p>
        </w:tc>
        <w:tc>
          <w:tcPr>
            <w:tcW w:w="6804" w:type="dxa"/>
          </w:tcPr>
          <w:p w:rsidR="00D63F0D" w:rsidRPr="00E63501" w:rsidRDefault="00D63F0D" w:rsidP="00D36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63501">
              <w:rPr>
                <w:color w:val="000000"/>
              </w:rPr>
              <w:t>Способы словообразования. Ошибочное словообразование. Предупреждение ошибок при словообразовании и словообразовательном анализе.</w:t>
            </w:r>
          </w:p>
        </w:tc>
        <w:tc>
          <w:tcPr>
            <w:tcW w:w="1559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</w:t>
            </w:r>
          </w:p>
        </w:tc>
      </w:tr>
      <w:tr w:rsidR="00D63F0D" w:rsidTr="00D369E6">
        <w:tc>
          <w:tcPr>
            <w:tcW w:w="1985" w:type="dxa"/>
          </w:tcPr>
          <w:p w:rsidR="00D63F0D" w:rsidRPr="00ED2C5D" w:rsidRDefault="00D63F0D" w:rsidP="00D369E6">
            <w:pPr>
              <w:rPr>
                <w:rFonts w:ascii="Times New Roman" w:hAnsi="Times New Roman"/>
                <w:bCs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t>Морфологические нормы</w:t>
            </w:r>
            <w:r w:rsidRPr="00ED2C5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804" w:type="dxa"/>
          </w:tcPr>
          <w:p w:rsidR="00D63F0D" w:rsidRPr="00ED2C5D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 xml:space="preserve">Морфологические нормы русского языка. Правила и нормы </w:t>
            </w:r>
            <w:proofErr w:type="gramStart"/>
            <w:r w:rsidRPr="00ED2C5D">
              <w:rPr>
                <w:rFonts w:ascii="Times New Roman" w:hAnsi="Times New Roman"/>
                <w:sz w:val="24"/>
              </w:rPr>
              <w:t>образования форм слов разных частей речи</w:t>
            </w:r>
            <w:proofErr w:type="gramEnd"/>
            <w:r w:rsidRPr="00ED2C5D">
              <w:rPr>
                <w:rFonts w:ascii="Times New Roman" w:hAnsi="Times New Roman"/>
                <w:sz w:val="24"/>
              </w:rPr>
              <w:t xml:space="preserve">. Части речи. Грамматическое значение, </w:t>
            </w:r>
            <w:proofErr w:type="spellStart"/>
            <w:r w:rsidRPr="00ED2C5D">
              <w:rPr>
                <w:rFonts w:ascii="Times New Roman" w:hAnsi="Times New Roman"/>
                <w:sz w:val="24"/>
              </w:rPr>
              <w:t>морфологичесике</w:t>
            </w:r>
            <w:proofErr w:type="spellEnd"/>
            <w:r w:rsidRPr="00ED2C5D">
              <w:rPr>
                <w:rFonts w:ascii="Times New Roman" w:hAnsi="Times New Roman"/>
                <w:sz w:val="24"/>
              </w:rPr>
              <w:t xml:space="preserve"> признаки и </w:t>
            </w:r>
            <w:proofErr w:type="spellStart"/>
            <w:r w:rsidRPr="00ED2C5D">
              <w:rPr>
                <w:rFonts w:ascii="Times New Roman" w:hAnsi="Times New Roman"/>
                <w:sz w:val="24"/>
              </w:rPr>
              <w:t>синтаксическя</w:t>
            </w:r>
            <w:proofErr w:type="spellEnd"/>
            <w:r w:rsidRPr="00ED2C5D">
              <w:rPr>
                <w:rFonts w:ascii="Times New Roman" w:hAnsi="Times New Roman"/>
                <w:sz w:val="24"/>
              </w:rPr>
              <w:t xml:space="preserve"> роль. Варианты падежных окончаний. Грамматические и речевые ошибки на морфологическом </w:t>
            </w:r>
            <w:r w:rsidRPr="00ED2C5D">
              <w:rPr>
                <w:rFonts w:ascii="Times New Roman" w:hAnsi="Times New Roman"/>
                <w:sz w:val="24"/>
              </w:rPr>
              <w:lastRenderedPageBreak/>
              <w:t>уровне, их предупреждение. Средства связи предложений в тексте.</w:t>
            </w:r>
          </w:p>
        </w:tc>
        <w:tc>
          <w:tcPr>
            <w:tcW w:w="1559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9ч</w:t>
            </w:r>
          </w:p>
        </w:tc>
      </w:tr>
      <w:tr w:rsidR="00D63F0D" w:rsidTr="00D369E6">
        <w:tc>
          <w:tcPr>
            <w:tcW w:w="1985" w:type="dxa"/>
          </w:tcPr>
          <w:p w:rsidR="00D63F0D" w:rsidRPr="00ED2C5D" w:rsidRDefault="00D63F0D" w:rsidP="00D369E6">
            <w:pPr>
              <w:rPr>
                <w:rFonts w:ascii="Times New Roman" w:hAnsi="Times New Roman"/>
                <w:bCs/>
                <w:sz w:val="24"/>
              </w:rPr>
            </w:pPr>
            <w:r w:rsidRPr="00ED2C5D">
              <w:rPr>
                <w:rFonts w:ascii="Times New Roman" w:hAnsi="Times New Roman"/>
                <w:bCs/>
                <w:sz w:val="24"/>
              </w:rPr>
              <w:lastRenderedPageBreak/>
              <w:t>Синтаксические нормы</w:t>
            </w:r>
            <w:r w:rsidRPr="00ED2C5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804" w:type="dxa"/>
          </w:tcPr>
          <w:p w:rsidR="00D63F0D" w:rsidRPr="00ED2C5D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>Словосочетание. Виды словосочетаний. Нормы согласования, управления, примыкания. Построение словосочетаний.</w:t>
            </w:r>
          </w:p>
          <w:p w:rsidR="00D63F0D" w:rsidRPr="00ED2C5D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 xml:space="preserve">Предложение. Порядок слов в предложении. Виды предложений. Грамматическая </w:t>
            </w:r>
            <w:r>
              <w:rPr>
                <w:rFonts w:ascii="Times New Roman" w:hAnsi="Times New Roman"/>
                <w:sz w:val="24"/>
              </w:rPr>
              <w:t xml:space="preserve">(предикативная) </w:t>
            </w:r>
            <w:r w:rsidRPr="00ED2C5D">
              <w:rPr>
                <w:rFonts w:ascii="Times New Roman" w:hAnsi="Times New Roman"/>
                <w:sz w:val="24"/>
              </w:rPr>
              <w:t>основа предложения. Подлежащее и сказуемое как главные члены предложения, способы их выражения. Простое и сложное предложения.</w:t>
            </w:r>
            <w:r w:rsidRPr="00E6350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Интонационная норма.</w:t>
            </w:r>
            <w:r w:rsidRPr="00E63501">
              <w:rPr>
                <w:rFonts w:ascii="Times New Roman" w:hAnsi="Times New Roman"/>
                <w:color w:val="000000"/>
                <w:sz w:val="24"/>
              </w:rPr>
              <w:t> 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</w:t>
            </w:r>
          </w:p>
          <w:p w:rsidR="00D63F0D" w:rsidRPr="00ED2C5D" w:rsidRDefault="00D63F0D" w:rsidP="00D369E6">
            <w:pPr>
              <w:rPr>
                <w:rFonts w:ascii="Times New Roman" w:hAnsi="Times New Roman"/>
                <w:sz w:val="24"/>
              </w:rPr>
            </w:pPr>
            <w:r w:rsidRPr="00ED2C5D">
              <w:rPr>
                <w:rFonts w:ascii="Times New Roman" w:hAnsi="Times New Roman"/>
                <w:sz w:val="24"/>
              </w:rPr>
              <w:t>Построение предложений с однородными членами. Построение сложносочинённых и сложноподчиненных предложений.</w:t>
            </w:r>
            <w:r w:rsidRPr="00E63501">
              <w:rPr>
                <w:rFonts w:ascii="Times New Roman" w:hAnsi="Times New Roman"/>
                <w:color w:val="000000"/>
                <w:sz w:val="24"/>
              </w:rPr>
              <w:t xml:space="preserve"> Нормы примыкания. Правильное использование деепричастного оборота</w:t>
            </w:r>
            <w:r w:rsidRPr="00ED2C5D">
              <w:rPr>
                <w:rFonts w:ascii="Times New Roman" w:hAnsi="Times New Roman"/>
                <w:sz w:val="24"/>
              </w:rPr>
              <w:t xml:space="preserve"> Синтаксическая синонимия. Правила преобразования прямой речи в </w:t>
            </w:r>
            <w:proofErr w:type="gramStart"/>
            <w:r w:rsidRPr="00ED2C5D">
              <w:rPr>
                <w:rFonts w:ascii="Times New Roman" w:hAnsi="Times New Roman"/>
                <w:sz w:val="24"/>
              </w:rPr>
              <w:t>косвенную</w:t>
            </w:r>
            <w:proofErr w:type="gramEnd"/>
            <w:r w:rsidRPr="00ED2C5D">
              <w:rPr>
                <w:rFonts w:ascii="Times New Roman" w:hAnsi="Times New Roman"/>
                <w:sz w:val="24"/>
              </w:rPr>
              <w:t>. Типичные ошибки при нарушении синтаксических норм, их предупреждение.</w:t>
            </w:r>
          </w:p>
        </w:tc>
        <w:tc>
          <w:tcPr>
            <w:tcW w:w="1559" w:type="dxa"/>
          </w:tcPr>
          <w:p w:rsidR="00D63F0D" w:rsidRDefault="00D63F0D" w:rsidP="00D369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13ч</w:t>
            </w:r>
          </w:p>
        </w:tc>
      </w:tr>
    </w:tbl>
    <w:p w:rsidR="00D63F0D" w:rsidRDefault="00D63F0D" w:rsidP="00D63F0D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82831">
        <w:rPr>
          <w:rFonts w:ascii="Times New Roman" w:eastAsia="Times New Roman" w:hAnsi="Times New Roman" w:cs="Times New Roman"/>
          <w:b/>
          <w:bCs/>
          <w:color w:val="000000"/>
          <w:sz w:val="24"/>
        </w:rPr>
        <w:t>Материально-техническое обеспечение образовательного процесса</w:t>
      </w:r>
    </w:p>
    <w:p w:rsidR="00D63F0D" w:rsidRDefault="00D63F0D" w:rsidP="00D63F0D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63F0D" w:rsidRPr="00730AA7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730AA7">
        <w:rPr>
          <w:rFonts w:ascii="Times New Roman" w:eastAsia="Calibri" w:hAnsi="Times New Roman"/>
          <w:sz w:val="24"/>
        </w:rPr>
        <w:t>ЕГЭ 2017 Русский язык. Трени</w:t>
      </w:r>
      <w:bookmarkStart w:id="0" w:name="_GoBack"/>
      <w:bookmarkEnd w:id="0"/>
      <w:r w:rsidRPr="00730AA7">
        <w:rPr>
          <w:rFonts w:ascii="Times New Roman" w:eastAsia="Calibri" w:hAnsi="Times New Roman"/>
          <w:sz w:val="24"/>
        </w:rPr>
        <w:t>ровочные задания /</w:t>
      </w:r>
      <w:proofErr w:type="spellStart"/>
      <w:r w:rsidRPr="00730AA7">
        <w:rPr>
          <w:rFonts w:ascii="Times New Roman" w:eastAsia="Calibri" w:hAnsi="Times New Roman"/>
          <w:sz w:val="24"/>
        </w:rPr>
        <w:t>И.П.Цыбулько</w:t>
      </w:r>
      <w:proofErr w:type="spellEnd"/>
      <w:r w:rsidRPr="00730AA7">
        <w:rPr>
          <w:rFonts w:ascii="Times New Roman" w:eastAsia="Calibri" w:hAnsi="Times New Roman"/>
          <w:sz w:val="24"/>
        </w:rPr>
        <w:t>, С.И.Львова, В.А.Коханова, - М</w:t>
      </w:r>
      <w:proofErr w:type="gramStart"/>
      <w:r w:rsidRPr="00730AA7">
        <w:rPr>
          <w:rFonts w:ascii="Times New Roman" w:eastAsia="Calibri" w:hAnsi="Times New Roman"/>
          <w:sz w:val="24"/>
        </w:rPr>
        <w:t xml:space="preserve"> .</w:t>
      </w:r>
      <w:proofErr w:type="gramEnd"/>
      <w:r w:rsidRPr="00730AA7">
        <w:rPr>
          <w:rFonts w:ascii="Times New Roman" w:eastAsia="Calibri" w:hAnsi="Times New Roman"/>
          <w:sz w:val="24"/>
        </w:rPr>
        <w:t>:</w:t>
      </w:r>
      <w:proofErr w:type="spellStart"/>
      <w:r w:rsidRPr="00730AA7">
        <w:rPr>
          <w:rFonts w:ascii="Times New Roman" w:eastAsia="Calibri" w:hAnsi="Times New Roman"/>
          <w:sz w:val="24"/>
        </w:rPr>
        <w:t>Эксмо</w:t>
      </w:r>
      <w:proofErr w:type="spellEnd"/>
      <w:r w:rsidRPr="00730AA7">
        <w:rPr>
          <w:rFonts w:ascii="Times New Roman" w:eastAsia="Calibri" w:hAnsi="Times New Roman"/>
          <w:sz w:val="24"/>
        </w:rPr>
        <w:t>, 201</w:t>
      </w:r>
      <w:r>
        <w:rPr>
          <w:rFonts w:ascii="Times New Roman" w:eastAsia="Calibri" w:hAnsi="Times New Roman"/>
          <w:sz w:val="24"/>
        </w:rPr>
        <w:t>8</w:t>
      </w:r>
      <w:r w:rsidRPr="00730AA7">
        <w:rPr>
          <w:rFonts w:ascii="Times New Roman" w:eastAsia="Calibri" w:hAnsi="Times New Roman"/>
          <w:sz w:val="24"/>
        </w:rPr>
        <w:t>.</w:t>
      </w:r>
    </w:p>
    <w:p w:rsidR="00D63F0D" w:rsidRPr="00730AA7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730AA7">
        <w:rPr>
          <w:rFonts w:ascii="Times New Roman" w:eastAsia="Calibri" w:hAnsi="Times New Roman"/>
          <w:sz w:val="24"/>
          <w:szCs w:val="24"/>
        </w:rPr>
        <w:t>ЕГЭ 2017 Русский язык. Репетитор/</w:t>
      </w:r>
      <w:proofErr w:type="spellStart"/>
      <w:r w:rsidRPr="00730AA7">
        <w:rPr>
          <w:rFonts w:ascii="Times New Roman" w:eastAsia="Calibri" w:hAnsi="Times New Roman"/>
          <w:sz w:val="24"/>
          <w:szCs w:val="24"/>
        </w:rPr>
        <w:t>И.П.Цыбул</w:t>
      </w:r>
      <w:r>
        <w:rPr>
          <w:rFonts w:ascii="Times New Roman" w:eastAsia="Calibri" w:hAnsi="Times New Roman"/>
          <w:sz w:val="24"/>
          <w:szCs w:val="24"/>
        </w:rPr>
        <w:t>ько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С.И.Львова</w:t>
      </w:r>
      <w:proofErr w:type="gramStart"/>
      <w:r>
        <w:rPr>
          <w:rFonts w:ascii="Times New Roman" w:eastAsia="Calibri" w:hAnsi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/>
          <w:sz w:val="24"/>
          <w:szCs w:val="24"/>
        </w:rPr>
        <w:t>М.:Эксмо</w:t>
      </w:r>
      <w:proofErr w:type="spellEnd"/>
      <w:r>
        <w:rPr>
          <w:rFonts w:ascii="Times New Roman" w:eastAsia="Calibri" w:hAnsi="Times New Roman"/>
          <w:sz w:val="24"/>
          <w:szCs w:val="24"/>
        </w:rPr>
        <w:t>, 2018</w:t>
      </w:r>
    </w:p>
    <w:p w:rsidR="00D63F0D" w:rsidRPr="0092164D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730AA7">
        <w:rPr>
          <w:rFonts w:ascii="Times New Roman" w:eastAsia="Calibri" w:hAnsi="Times New Roman"/>
          <w:sz w:val="24"/>
          <w:szCs w:val="24"/>
        </w:rPr>
        <w:t>ЕГЭ 2016. Русский язык. Сборник заданий/</w:t>
      </w:r>
      <w:proofErr w:type="spellStart"/>
      <w:r w:rsidRPr="00730AA7">
        <w:rPr>
          <w:rFonts w:ascii="Times New Roman" w:eastAsia="Calibri" w:hAnsi="Times New Roman"/>
          <w:sz w:val="24"/>
          <w:szCs w:val="24"/>
        </w:rPr>
        <w:t>И.П.Цыбулько</w:t>
      </w:r>
      <w:proofErr w:type="spellEnd"/>
      <w:r w:rsidRPr="00730AA7">
        <w:rPr>
          <w:rFonts w:ascii="Times New Roman" w:eastAsia="Calibri" w:hAnsi="Times New Roman"/>
          <w:sz w:val="24"/>
          <w:szCs w:val="24"/>
        </w:rPr>
        <w:t>,</w:t>
      </w:r>
      <w:proofErr w:type="gramStart"/>
      <w:r w:rsidRPr="00730AA7">
        <w:rPr>
          <w:rFonts w:ascii="Times New Roman" w:eastAsia="Calibri" w:hAnsi="Times New Roman"/>
          <w:sz w:val="24"/>
          <w:szCs w:val="24"/>
        </w:rPr>
        <w:t xml:space="preserve"> .</w:t>
      </w:r>
      <w:proofErr w:type="spellStart"/>
      <w:proofErr w:type="gramEnd"/>
      <w:r w:rsidRPr="00730AA7">
        <w:rPr>
          <w:rFonts w:ascii="Times New Roman" w:eastAsia="Calibri" w:hAnsi="Times New Roman"/>
          <w:sz w:val="24"/>
          <w:szCs w:val="24"/>
        </w:rPr>
        <w:t>И.Львова.-М.:Эксмо</w:t>
      </w:r>
      <w:proofErr w:type="spellEnd"/>
      <w:r w:rsidRPr="00730AA7">
        <w:rPr>
          <w:rFonts w:ascii="Times New Roman" w:eastAsia="Calibri" w:hAnsi="Times New Roman"/>
          <w:sz w:val="24"/>
          <w:szCs w:val="24"/>
        </w:rPr>
        <w:t>, 201</w:t>
      </w:r>
      <w:r>
        <w:rPr>
          <w:rFonts w:ascii="Times New Roman" w:eastAsia="Calibri" w:hAnsi="Times New Roman"/>
          <w:sz w:val="24"/>
          <w:szCs w:val="24"/>
        </w:rPr>
        <w:t>8</w:t>
      </w:r>
      <w:r w:rsidRPr="00730AA7">
        <w:rPr>
          <w:rFonts w:ascii="Times New Roman" w:eastAsia="Calibri" w:hAnsi="Times New Roman"/>
          <w:sz w:val="24"/>
          <w:szCs w:val="24"/>
        </w:rPr>
        <w:t>.</w:t>
      </w:r>
    </w:p>
    <w:p w:rsidR="00D63F0D" w:rsidRPr="0092164D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proofErr w:type="spellStart"/>
      <w:r w:rsidRPr="0092164D">
        <w:rPr>
          <w:rFonts w:ascii="Times New Roman" w:eastAsia="Calibri" w:hAnsi="Times New Roman"/>
          <w:sz w:val="24"/>
          <w:szCs w:val="24"/>
        </w:rPr>
        <w:t>Бисеров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 xml:space="preserve"> А.Ю.ЕГЭ 201</w:t>
      </w:r>
      <w:r>
        <w:rPr>
          <w:rFonts w:ascii="Times New Roman" w:eastAsia="Calibri" w:hAnsi="Times New Roman"/>
          <w:sz w:val="24"/>
          <w:szCs w:val="24"/>
        </w:rPr>
        <w:t>7</w:t>
      </w:r>
      <w:r w:rsidRPr="0092164D">
        <w:rPr>
          <w:rFonts w:ascii="Times New Roman" w:eastAsia="Calibri" w:hAnsi="Times New Roman"/>
          <w:sz w:val="24"/>
          <w:szCs w:val="24"/>
        </w:rPr>
        <w:t xml:space="preserve">.Русский язык. Тематические тренировочные </w:t>
      </w:r>
      <w:proofErr w:type="spellStart"/>
      <w:r w:rsidRPr="0092164D">
        <w:rPr>
          <w:rFonts w:ascii="Times New Roman" w:eastAsia="Calibri" w:hAnsi="Times New Roman"/>
          <w:sz w:val="24"/>
          <w:szCs w:val="24"/>
        </w:rPr>
        <w:t>задания</w:t>
      </w:r>
      <w:proofErr w:type="gramStart"/>
      <w:r w:rsidRPr="0092164D">
        <w:rPr>
          <w:rFonts w:ascii="Times New Roman" w:eastAsia="Calibri" w:hAnsi="Times New Roman"/>
          <w:sz w:val="24"/>
          <w:szCs w:val="24"/>
        </w:rPr>
        <w:t>.-</w:t>
      </w:r>
      <w:proofErr w:type="gramEnd"/>
      <w:r w:rsidRPr="0092164D">
        <w:rPr>
          <w:rFonts w:ascii="Times New Roman" w:eastAsia="Calibri" w:hAnsi="Times New Roman"/>
          <w:sz w:val="24"/>
          <w:szCs w:val="24"/>
        </w:rPr>
        <w:t>М.:Эксмо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>, 201</w:t>
      </w:r>
      <w:r>
        <w:rPr>
          <w:rFonts w:ascii="Times New Roman" w:eastAsia="Calibri" w:hAnsi="Times New Roman"/>
          <w:sz w:val="24"/>
          <w:szCs w:val="24"/>
        </w:rPr>
        <w:t>7</w:t>
      </w:r>
      <w:r w:rsidRPr="0092164D">
        <w:rPr>
          <w:rFonts w:ascii="Times New Roman" w:eastAsia="Calibri" w:hAnsi="Times New Roman"/>
          <w:sz w:val="24"/>
          <w:szCs w:val="24"/>
        </w:rPr>
        <w:t>.</w:t>
      </w:r>
    </w:p>
    <w:p w:rsidR="00D63F0D" w:rsidRPr="0092164D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proofErr w:type="spellStart"/>
      <w:r w:rsidRPr="0092164D">
        <w:rPr>
          <w:rFonts w:ascii="Times New Roman" w:eastAsia="Calibri" w:hAnsi="Times New Roman"/>
          <w:sz w:val="24"/>
          <w:szCs w:val="24"/>
        </w:rPr>
        <w:t>Гостева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 xml:space="preserve"> Ю.Н. ЕГЭ Русский язык. Тематическая рабочая тетрадь ФИПИ.-М</w:t>
      </w:r>
      <w:r>
        <w:rPr>
          <w:rFonts w:ascii="Times New Roman" w:eastAsia="Calibri" w:hAnsi="Times New Roman"/>
          <w:sz w:val="24"/>
          <w:szCs w:val="24"/>
        </w:rPr>
        <w:t>.: Издательство «Экзамен», 2017</w:t>
      </w:r>
    </w:p>
    <w:p w:rsidR="00D63F0D" w:rsidRPr="0092164D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proofErr w:type="spellStart"/>
      <w:r w:rsidRPr="0092164D">
        <w:rPr>
          <w:rFonts w:ascii="Times New Roman" w:eastAsia="Calibri" w:hAnsi="Times New Roman"/>
          <w:sz w:val="24"/>
          <w:szCs w:val="24"/>
        </w:rPr>
        <w:t>Егораева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 xml:space="preserve"> Г.Т. ЕГЭ. Сборник заданий  и методических рекомендаций «Экзамен», 2016. </w:t>
      </w:r>
    </w:p>
    <w:p w:rsidR="00D63F0D" w:rsidRPr="0092164D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92164D">
        <w:rPr>
          <w:rFonts w:ascii="Times New Roman" w:eastAsia="Calibri" w:hAnsi="Times New Roman"/>
          <w:sz w:val="24"/>
          <w:szCs w:val="24"/>
        </w:rPr>
        <w:t xml:space="preserve">Русский язык: сборник экзаменационных заданий. Федеральный банк экзаменационных материалов/ ФИПИ авторы составители: И.П. </w:t>
      </w:r>
      <w:proofErr w:type="spellStart"/>
      <w:r w:rsidRPr="0092164D">
        <w:rPr>
          <w:rFonts w:ascii="Times New Roman" w:eastAsia="Calibri" w:hAnsi="Times New Roman"/>
          <w:sz w:val="24"/>
          <w:szCs w:val="24"/>
        </w:rPr>
        <w:t>Цыбулько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 xml:space="preserve">, В.И. Капинос, Л.И. </w:t>
      </w:r>
      <w:proofErr w:type="spellStart"/>
      <w:r w:rsidRPr="0092164D">
        <w:rPr>
          <w:rFonts w:ascii="Times New Roman" w:eastAsia="Calibri" w:hAnsi="Times New Roman"/>
          <w:sz w:val="24"/>
          <w:szCs w:val="24"/>
        </w:rPr>
        <w:t>Пучкова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 xml:space="preserve">, А.Ю. </w:t>
      </w:r>
      <w:proofErr w:type="spellStart"/>
      <w:r w:rsidRPr="0092164D">
        <w:rPr>
          <w:rFonts w:ascii="Times New Roman" w:eastAsia="Calibri" w:hAnsi="Times New Roman"/>
          <w:sz w:val="24"/>
          <w:szCs w:val="24"/>
        </w:rPr>
        <w:t>Бисеров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 xml:space="preserve">, Ю.Н. </w:t>
      </w:r>
      <w:proofErr w:type="spellStart"/>
      <w:r w:rsidRPr="0092164D">
        <w:rPr>
          <w:rFonts w:ascii="Times New Roman" w:eastAsia="Calibri" w:hAnsi="Times New Roman"/>
          <w:sz w:val="24"/>
          <w:szCs w:val="24"/>
        </w:rPr>
        <w:t>Гостева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 xml:space="preserve">, В.В. Львов, И.Б. Маслова, Н.В. Соколова – М.: </w:t>
      </w:r>
      <w:proofErr w:type="spellStart"/>
      <w:r w:rsidRPr="0092164D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92164D">
        <w:rPr>
          <w:rFonts w:ascii="Times New Roman" w:eastAsia="Calibri" w:hAnsi="Times New Roman"/>
          <w:sz w:val="24"/>
          <w:szCs w:val="24"/>
        </w:rPr>
        <w:t>, 2016</w:t>
      </w:r>
    </w:p>
    <w:p w:rsidR="00D63F0D" w:rsidRPr="0092164D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92164D">
        <w:rPr>
          <w:rFonts w:ascii="Times New Roman" w:eastAsia="Calibri" w:hAnsi="Times New Roman"/>
          <w:sz w:val="24"/>
          <w:szCs w:val="24"/>
        </w:rPr>
        <w:t>Коршунова М.В. Русский язык. Подготовка к ЕГЭ. Сочинение. – Саратов: Лицей, 2016.</w:t>
      </w:r>
    </w:p>
    <w:p w:rsidR="00D63F0D" w:rsidRPr="0092164D" w:rsidRDefault="00D63F0D" w:rsidP="00D63F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92164D">
        <w:rPr>
          <w:rFonts w:ascii="Times New Roman" w:eastAsia="Calibri" w:hAnsi="Times New Roman"/>
          <w:sz w:val="24"/>
          <w:lang w:eastAsia="en-US"/>
        </w:rPr>
        <w:t>Технические средства обучения:</w:t>
      </w:r>
    </w:p>
    <w:p w:rsidR="00D63F0D" w:rsidRPr="00582831" w:rsidRDefault="00D63F0D" w:rsidP="00D63F0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en-US"/>
        </w:rPr>
      </w:pPr>
      <w:r w:rsidRPr="00582831">
        <w:rPr>
          <w:rFonts w:ascii="Times New Roman" w:eastAsia="Calibri" w:hAnsi="Times New Roman" w:cs="Times New Roman"/>
          <w:sz w:val="24"/>
          <w:lang w:eastAsia="en-US"/>
        </w:rPr>
        <w:t>Ноутбук</w:t>
      </w:r>
    </w:p>
    <w:p w:rsidR="00D63F0D" w:rsidRPr="00582831" w:rsidRDefault="00D63F0D" w:rsidP="00D63F0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en-US"/>
        </w:rPr>
      </w:pPr>
      <w:r w:rsidRPr="00582831">
        <w:rPr>
          <w:rFonts w:ascii="Times New Roman" w:eastAsia="Calibri" w:hAnsi="Times New Roman" w:cs="Times New Roman"/>
          <w:sz w:val="24"/>
          <w:lang w:eastAsia="en-US"/>
        </w:rPr>
        <w:t>Акустические колонки</w:t>
      </w:r>
    </w:p>
    <w:p w:rsidR="00D63F0D" w:rsidRPr="00582831" w:rsidRDefault="00D63F0D" w:rsidP="00D63F0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en-US"/>
        </w:rPr>
      </w:pPr>
      <w:r w:rsidRPr="00582831">
        <w:rPr>
          <w:rFonts w:ascii="Times New Roman" w:eastAsia="Calibri" w:hAnsi="Times New Roman" w:cs="Times New Roman"/>
          <w:sz w:val="24"/>
          <w:lang w:eastAsia="en-US"/>
        </w:rPr>
        <w:t>МФУ (сканер, копировальный аппарат, принтер)</w:t>
      </w:r>
    </w:p>
    <w:p w:rsidR="00D63F0D" w:rsidRPr="00582831" w:rsidRDefault="00D63F0D" w:rsidP="00D63F0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en-US"/>
        </w:rPr>
      </w:pPr>
      <w:r w:rsidRPr="00582831">
        <w:rPr>
          <w:rFonts w:ascii="Times New Roman" w:eastAsia="Calibri" w:hAnsi="Times New Roman" w:cs="Times New Roman"/>
          <w:sz w:val="24"/>
          <w:lang w:eastAsia="en-US"/>
        </w:rPr>
        <w:t>Телевизор.</w:t>
      </w:r>
    </w:p>
    <w:p w:rsidR="00D63F0D" w:rsidRPr="0092164D" w:rsidRDefault="00D63F0D" w:rsidP="00D63F0D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3F0D" w:rsidRPr="00740668" w:rsidRDefault="00D63F0D" w:rsidP="00D63F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3F0D" w:rsidRPr="00ED2C5D" w:rsidRDefault="00D63F0D" w:rsidP="00D63F0D">
      <w:pPr>
        <w:pStyle w:val="a3"/>
        <w:spacing w:before="0" w:beforeAutospacing="0" w:after="0" w:afterAutospacing="0"/>
        <w:jc w:val="both"/>
        <w:rPr>
          <w:color w:val="000000"/>
          <w:highlight w:val="yellow"/>
        </w:rPr>
      </w:pPr>
    </w:p>
    <w:p w:rsidR="00D63F0D" w:rsidRPr="00ED2C5D" w:rsidRDefault="00D63F0D" w:rsidP="00D63F0D">
      <w:pPr>
        <w:pStyle w:val="a3"/>
        <w:spacing w:before="0" w:beforeAutospacing="0" w:after="0" w:afterAutospacing="0"/>
        <w:jc w:val="both"/>
        <w:rPr>
          <w:color w:val="000000"/>
          <w:highlight w:val="yellow"/>
        </w:rPr>
      </w:pPr>
    </w:p>
    <w:p w:rsidR="00DE1D0F" w:rsidRDefault="00DE1D0F"/>
    <w:sectPr w:rsidR="00DE1D0F" w:rsidSect="008B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C88"/>
    <w:multiLevelType w:val="hybridMultilevel"/>
    <w:tmpl w:val="BEC065D8"/>
    <w:lvl w:ilvl="0" w:tplc="974815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C2E87"/>
    <w:multiLevelType w:val="hybridMultilevel"/>
    <w:tmpl w:val="8CA8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74AFB"/>
    <w:multiLevelType w:val="hybridMultilevel"/>
    <w:tmpl w:val="D7E0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63F0D"/>
    <w:rsid w:val="003E6B5B"/>
    <w:rsid w:val="008B02E0"/>
    <w:rsid w:val="009113A8"/>
    <w:rsid w:val="00D63F0D"/>
    <w:rsid w:val="00D66BFC"/>
    <w:rsid w:val="00DE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3F0D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D63F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2019-11-01T07:30:00Z</dcterms:created>
  <dcterms:modified xsi:type="dcterms:W3CDTF">2019-11-01T08:07:00Z</dcterms:modified>
</cp:coreProperties>
</file>