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A4" w:rsidRPr="00AE15FD" w:rsidRDefault="00ED18A4" w:rsidP="00AE15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5FD">
        <w:rPr>
          <w:rFonts w:ascii="Times New Roman" w:eastAsia="Calibri" w:hAnsi="Times New Roman" w:cs="Times New Roman"/>
          <w:b/>
          <w:sz w:val="28"/>
          <w:szCs w:val="28"/>
        </w:rPr>
        <w:t>Разработка вариативной модели образовательной среды для детей раннего возраста в соответствии с программой «Теремок»</w:t>
      </w:r>
    </w:p>
    <w:p w:rsidR="00ED18A4" w:rsidRPr="00AE15FD" w:rsidRDefault="00ED18A4" w:rsidP="00AE15F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5FD">
        <w:rPr>
          <w:rFonts w:ascii="Times New Roman" w:eastAsia="Calibri" w:hAnsi="Times New Roman" w:cs="Times New Roman"/>
          <w:b/>
          <w:sz w:val="28"/>
          <w:szCs w:val="28"/>
        </w:rPr>
        <w:t>(из опыта работы МКДОУ д/с №496)</w:t>
      </w:r>
    </w:p>
    <w:p w:rsidR="00AE15FD" w:rsidRDefault="00AE15FD" w:rsidP="00AE15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18A4" w:rsidRPr="00AE15FD" w:rsidRDefault="00ED18A4" w:rsidP="00AE15F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E15FD">
        <w:rPr>
          <w:rFonts w:ascii="Times New Roman" w:eastAsia="Calibri" w:hAnsi="Times New Roman" w:cs="Times New Roman"/>
          <w:b/>
          <w:sz w:val="28"/>
          <w:szCs w:val="28"/>
        </w:rPr>
        <w:t>Татьяна Николаевна  Шальнова</w:t>
      </w:r>
    </w:p>
    <w:p w:rsidR="00ED18A4" w:rsidRPr="00ED18A4" w:rsidRDefault="00AE15FD" w:rsidP="00AE15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Новосибирск, МКДОУ № 496, </w:t>
      </w:r>
      <w:r w:rsidR="00ED18A4" w:rsidRPr="00ED18A4">
        <w:rPr>
          <w:rFonts w:ascii="Times New Roman" w:eastAsia="Calibri" w:hAnsi="Times New Roman" w:cs="Times New Roman"/>
          <w:sz w:val="28"/>
          <w:szCs w:val="28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D18A4" w:rsidRDefault="00ED18A4" w:rsidP="00AE15FD">
      <w:pPr>
        <w:rPr>
          <w:rFonts w:ascii="Times New Roman" w:eastAsia="Calibri" w:hAnsi="Times New Roman" w:cs="Times New Roman"/>
          <w:sz w:val="28"/>
          <w:szCs w:val="28"/>
        </w:rPr>
      </w:pPr>
    </w:p>
    <w:p w:rsidR="00ED18A4" w:rsidRPr="00ED18A4" w:rsidRDefault="00ED18A4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8A4">
        <w:rPr>
          <w:rFonts w:ascii="Times New Roman" w:eastAsia="Calibri" w:hAnsi="Times New Roman" w:cs="Times New Roman"/>
          <w:sz w:val="28"/>
          <w:szCs w:val="28"/>
        </w:rPr>
        <w:t xml:space="preserve">Аннотация: Воспитание детей с самого раннего возраста имеет множество важных граней и направлений. Мы хотим, чтобы наши дети выросли развитыми и счастливыми, а для этого необходимо </w:t>
      </w:r>
      <w:r>
        <w:rPr>
          <w:rFonts w:ascii="Times New Roman" w:eastAsia="Calibri" w:hAnsi="Times New Roman" w:cs="Times New Roman"/>
          <w:sz w:val="28"/>
          <w:szCs w:val="28"/>
        </w:rPr>
        <w:t>создать необходимую предметно пространственную развивающую среду</w:t>
      </w:r>
      <w:r w:rsidRPr="00ED18A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D1C65" w:rsidRPr="005D1C65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Предметная среда -  это не только набор тематических зон, а среда где большую часть времени находится ребенок, поэтому она должна быть разнообразной. Когда ребенок приходит в детский сад, в незнакомую группу и к не знаком</w:t>
      </w:r>
      <w:r w:rsidR="003B24F6">
        <w:rPr>
          <w:rFonts w:ascii="Times New Roman" w:eastAsia="Calibri" w:hAnsi="Times New Roman" w:cs="Times New Roman"/>
          <w:sz w:val="28"/>
          <w:szCs w:val="28"/>
        </w:rPr>
        <w:t>ому воспитателю, расставаясь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с близкими людьми</w:t>
      </w:r>
      <w:r w:rsidR="003B24F6">
        <w:rPr>
          <w:rFonts w:ascii="Times New Roman" w:eastAsia="Calibri" w:hAnsi="Times New Roman" w:cs="Times New Roman"/>
          <w:sz w:val="28"/>
          <w:szCs w:val="28"/>
        </w:rPr>
        <w:t>,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ему очень тяжело и здесь задача воспитателя получить доверие ребенка, большую роль будет играть РППС, которая должна его завлечь своей досту</w:t>
      </w:r>
      <w:r w:rsidR="003B24F6">
        <w:rPr>
          <w:rFonts w:ascii="Times New Roman" w:eastAsia="Calibri" w:hAnsi="Times New Roman" w:cs="Times New Roman"/>
          <w:sz w:val="28"/>
          <w:szCs w:val="28"/>
        </w:rPr>
        <w:t>пностью, яркостью, новизной.</w:t>
      </w:r>
    </w:p>
    <w:p w:rsidR="00D15957" w:rsidRDefault="004356A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C65">
        <w:rPr>
          <w:rFonts w:ascii="Times New Roman" w:eastAsia="Calibri" w:hAnsi="Times New Roman" w:cs="Times New Roman"/>
          <w:sz w:val="28"/>
          <w:szCs w:val="28"/>
        </w:rPr>
        <w:t xml:space="preserve">В это время дети только еще привыкают к условиям новой коллективной жизни с другими детьми и незнакомыми пока взрослыми. Соответственно тематика игр подбирается с учетом важной цели адаптационного периода – создание комфортной, психологически </w:t>
      </w:r>
      <w:r w:rsidR="00DA4F8B">
        <w:rPr>
          <w:rFonts w:ascii="Times New Roman" w:eastAsia="Calibri" w:hAnsi="Times New Roman" w:cs="Times New Roman"/>
          <w:sz w:val="28"/>
          <w:szCs w:val="28"/>
        </w:rPr>
        <w:t xml:space="preserve">безопасной среды, обеспечивающей эмоционально-положительное </w:t>
      </w:r>
      <w:r w:rsidR="007F1CBB">
        <w:rPr>
          <w:rFonts w:ascii="Times New Roman" w:eastAsia="Calibri" w:hAnsi="Times New Roman" w:cs="Times New Roman"/>
          <w:sz w:val="28"/>
          <w:szCs w:val="28"/>
        </w:rPr>
        <w:t xml:space="preserve"> общение каждого ребенка </w:t>
      </w:r>
      <w:r w:rsidR="00C27BED">
        <w:rPr>
          <w:rFonts w:ascii="Times New Roman" w:eastAsia="Calibri" w:hAnsi="Times New Roman" w:cs="Times New Roman"/>
          <w:sz w:val="28"/>
          <w:szCs w:val="28"/>
        </w:rPr>
        <w:t>с</w:t>
      </w:r>
      <w:r w:rsidR="007F1CBB">
        <w:rPr>
          <w:rFonts w:ascii="Times New Roman" w:eastAsia="Calibri" w:hAnsi="Times New Roman" w:cs="Times New Roman"/>
          <w:sz w:val="28"/>
          <w:szCs w:val="28"/>
        </w:rPr>
        <w:t xml:space="preserve"> взрослыми. </w:t>
      </w:r>
    </w:p>
    <w:p w:rsidR="00D15957" w:rsidRDefault="007F1CBB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этот период дети знакомятся  с педагогами, а также с групповым помещением, сосредоточенными здесь игрушками</w:t>
      </w:r>
      <w:r w:rsidR="00C27BED">
        <w:rPr>
          <w:rFonts w:ascii="Times New Roman" w:eastAsia="Calibri" w:hAnsi="Times New Roman" w:cs="Times New Roman"/>
          <w:sz w:val="28"/>
          <w:szCs w:val="28"/>
        </w:rPr>
        <w:t>, в том числе куклами. В процессе адаптации куклы сопровождают детей во всех режимных моментах.</w:t>
      </w:r>
      <w:r w:rsidR="00E873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1C65" w:rsidRDefault="00E87382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Создавая развивающую  предметно пространственную среду </w:t>
      </w:r>
      <w:r w:rsidR="00DA4F8B" w:rsidRPr="005D1C65">
        <w:rPr>
          <w:rFonts w:ascii="Times New Roman" w:eastAsia="Calibri" w:hAnsi="Times New Roman" w:cs="Times New Roman"/>
          <w:sz w:val="28"/>
          <w:szCs w:val="28"/>
        </w:rPr>
        <w:t xml:space="preserve"> в группе, мы учитывали требования программы «Теремок», которая разработана для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раннего возраста от 2-х </w:t>
      </w:r>
      <w:r w:rsidR="00DA4F8B" w:rsidRPr="005D1C65">
        <w:rPr>
          <w:rFonts w:ascii="Times New Roman" w:eastAsia="Calibri" w:hAnsi="Times New Roman" w:cs="Times New Roman"/>
          <w:sz w:val="28"/>
          <w:szCs w:val="28"/>
        </w:rPr>
        <w:t xml:space="preserve"> до 3-х лет.</w:t>
      </w:r>
    </w:p>
    <w:p w:rsidR="00AE15FD" w:rsidRPr="00AE15FD" w:rsidRDefault="00AE15FD" w:rsidP="00AE15FD">
      <w:pPr>
        <w:spacing w:after="0"/>
        <w:ind w:firstLine="85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реализации предметно развивающей среды </w:t>
      </w:r>
      <w:r w:rsidR="004D56B6">
        <w:rPr>
          <w:rFonts w:ascii="Times New Roman" w:eastAsia="Calibri" w:hAnsi="Times New Roman" w:cs="Times New Roman"/>
          <w:sz w:val="28"/>
          <w:szCs w:val="28"/>
        </w:rPr>
        <w:t xml:space="preserve"> использовались задачи образовательной программы «Теремок»</w:t>
      </w:r>
      <w:r w:rsidRPr="00AE15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1 Поддержка у каждого ребенка чувства базового доверия к миру,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обеспечения эмоционального комфор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 и успешной адаптации к новым </w:t>
      </w:r>
      <w:r w:rsidRPr="00AE15FD">
        <w:rPr>
          <w:rFonts w:ascii="Times New Roman" w:eastAsia="Calibri" w:hAnsi="Times New Roman" w:cs="Times New Roman"/>
          <w:sz w:val="28"/>
          <w:szCs w:val="28"/>
        </w:rPr>
        <w:t>условиям социальной жизни в образовательной организации.</w:t>
      </w:r>
    </w:p>
    <w:p w:rsidR="00AE15FD" w:rsidRPr="00AE15FD" w:rsidRDefault="004D56B6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Создание условий для сохранения здоровья и жизни </w:t>
      </w:r>
      <w:r w:rsidR="00AE15FD" w:rsidRPr="00AE15FD">
        <w:rPr>
          <w:rFonts w:ascii="Times New Roman" w:eastAsia="Calibri" w:hAnsi="Times New Roman" w:cs="Times New Roman"/>
          <w:sz w:val="28"/>
          <w:szCs w:val="28"/>
        </w:rPr>
        <w:t>детей,</w:t>
      </w:r>
    </w:p>
    <w:p w:rsidR="004D56B6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обеспечение комплексной безопасности.</w:t>
      </w:r>
    </w:p>
    <w:p w:rsidR="00AE15FD" w:rsidRPr="00AE15FD" w:rsidRDefault="004D56B6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 Расширение </w:t>
      </w:r>
      <w:r w:rsidR="00AE15FD" w:rsidRPr="00AE15FD">
        <w:rPr>
          <w:rFonts w:ascii="Times New Roman" w:eastAsia="Calibri" w:hAnsi="Times New Roman" w:cs="Times New Roman"/>
          <w:sz w:val="28"/>
          <w:szCs w:val="28"/>
        </w:rPr>
        <w:t>пре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дставлений ребенка о мире; амплификация его </w:t>
      </w:r>
      <w:r w:rsidR="00AE15FD" w:rsidRPr="00AE15FD">
        <w:rPr>
          <w:rFonts w:ascii="Times New Roman" w:eastAsia="Calibri" w:hAnsi="Times New Roman" w:cs="Times New Roman"/>
          <w:sz w:val="28"/>
          <w:szCs w:val="28"/>
        </w:rPr>
        <w:t xml:space="preserve">развития с учетом индивидуальных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особенностей и образовательного </w:t>
      </w:r>
      <w:r w:rsidR="00AE15FD" w:rsidRPr="00AE15FD">
        <w:rPr>
          <w:rFonts w:ascii="Times New Roman" w:eastAsia="Calibri" w:hAnsi="Times New Roman" w:cs="Times New Roman"/>
          <w:sz w:val="28"/>
          <w:szCs w:val="28"/>
        </w:rPr>
        <w:t>запроса семьи.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4 Содействие успе</w:t>
      </w:r>
      <w:r w:rsidR="004D56B6">
        <w:rPr>
          <w:rFonts w:ascii="Times New Roman" w:eastAsia="Calibri" w:hAnsi="Times New Roman" w:cs="Times New Roman"/>
          <w:sz w:val="28"/>
          <w:szCs w:val="28"/>
        </w:rPr>
        <w:t xml:space="preserve">шной социализации и становлению социокультурного </w:t>
      </w:r>
      <w:r w:rsidRPr="00AE15FD">
        <w:rPr>
          <w:rFonts w:ascii="Times New Roman" w:eastAsia="Calibri" w:hAnsi="Times New Roman" w:cs="Times New Roman"/>
          <w:sz w:val="28"/>
          <w:szCs w:val="28"/>
        </w:rPr>
        <w:t>опыта ребенка в соответствии с возрастными особенностями.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5 Формирование позитивного опыта общения в разных ситуациях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взаимодействия с другими людьми.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6 Развитие понимания речи разных людей; поддержка становления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собственной речи ребенка как основного средства коммуникации и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познания окружающего мира.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7 Организация условий для системного освоения детьми доступных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видов активности в их разнообразии.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8 Поддержка становления д</w:t>
      </w:r>
      <w:r w:rsidR="004D56B6">
        <w:rPr>
          <w:rFonts w:ascii="Times New Roman" w:eastAsia="Calibri" w:hAnsi="Times New Roman" w:cs="Times New Roman"/>
          <w:sz w:val="28"/>
          <w:szCs w:val="28"/>
        </w:rPr>
        <w:t xml:space="preserve">етской инициативы и предпосылок субъекта </w:t>
      </w:r>
      <w:r w:rsidRPr="00AE15FD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AE15FD" w:rsidRPr="00AE15FD" w:rsidRDefault="004D56B6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 Создание условий для становления образа «Я», </w:t>
      </w:r>
      <w:r w:rsidR="00AE15FD" w:rsidRPr="00AE15FD">
        <w:rPr>
          <w:rFonts w:ascii="Times New Roman" w:eastAsia="Calibri" w:hAnsi="Times New Roman" w:cs="Times New Roman"/>
          <w:sz w:val="28"/>
          <w:szCs w:val="28"/>
        </w:rPr>
        <w:t>включающего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представление о своем теле, своих умениях, привычках, желаниях,</w:t>
      </w:r>
    </w:p>
    <w:p w:rsidR="00AE15FD" w:rsidRPr="00AE15FD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E15FD">
        <w:rPr>
          <w:rFonts w:ascii="Times New Roman" w:eastAsia="Calibri" w:hAnsi="Times New Roman" w:cs="Times New Roman"/>
          <w:sz w:val="28"/>
          <w:szCs w:val="28"/>
        </w:rPr>
        <w:t>интересах</w:t>
      </w:r>
      <w:proofErr w:type="gramEnd"/>
      <w:r w:rsidRPr="00AE15FD">
        <w:rPr>
          <w:rFonts w:ascii="Times New Roman" w:eastAsia="Calibri" w:hAnsi="Times New Roman" w:cs="Times New Roman"/>
          <w:sz w:val="28"/>
          <w:szCs w:val="28"/>
        </w:rPr>
        <w:t>, достижениях.</w:t>
      </w:r>
    </w:p>
    <w:p w:rsidR="00AE15FD" w:rsidRPr="00AE15FD" w:rsidRDefault="004D56B6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 Развитие личностных качеств: доброжелательности, </w:t>
      </w:r>
      <w:r w:rsidR="00AE15FD" w:rsidRPr="00AE15FD">
        <w:rPr>
          <w:rFonts w:ascii="Times New Roman" w:eastAsia="Calibri" w:hAnsi="Times New Roman" w:cs="Times New Roman"/>
          <w:sz w:val="28"/>
          <w:szCs w:val="28"/>
        </w:rPr>
        <w:t>активности,</w:t>
      </w:r>
    </w:p>
    <w:p w:rsidR="00AE15FD" w:rsidRPr="005D1C65" w:rsidRDefault="00AE15FD" w:rsidP="004D56B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5FD">
        <w:rPr>
          <w:rFonts w:ascii="Times New Roman" w:eastAsia="Calibri" w:hAnsi="Times New Roman" w:cs="Times New Roman"/>
          <w:sz w:val="28"/>
          <w:szCs w:val="28"/>
        </w:rPr>
        <w:t>самостоятельности, уверенности, самоуважения и др.</w:t>
      </w:r>
    </w:p>
    <w:p w:rsidR="005D1C65" w:rsidRPr="005D1C65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В соответствии с программой продумали организацию пространства в группе таким образом, чтобы всегда можно было заинтересовать впервые прибывших детей, и чтобы каждый ребенок имел возможность заниматься той или иной деятельностью, пережить расставание с близкими людьми, успешно адаптироваться к изменившимся условиям жизни; обеспечивать эмоциональную поддержку со стороны воспитателей</w:t>
      </w:r>
      <w:r w:rsidR="00510FEB">
        <w:rPr>
          <w:rFonts w:ascii="Times New Roman" w:eastAsia="Calibri" w:hAnsi="Times New Roman" w:cs="Times New Roman"/>
          <w:sz w:val="28"/>
          <w:szCs w:val="28"/>
        </w:rPr>
        <w:t>.</w:t>
      </w:r>
      <w:r w:rsidR="009E6064" w:rsidRPr="009E606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1C65" w:rsidRPr="005D1C65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В груп</w:t>
      </w:r>
      <w:r w:rsidR="00897352">
        <w:rPr>
          <w:rFonts w:ascii="Times New Roman" w:eastAsia="Calibri" w:hAnsi="Times New Roman" w:cs="Times New Roman"/>
          <w:sz w:val="28"/>
          <w:szCs w:val="28"/>
        </w:rPr>
        <w:t xml:space="preserve">пе раннего возраста </w:t>
      </w:r>
      <w:r w:rsidRPr="005D1C65">
        <w:rPr>
          <w:rFonts w:ascii="Times New Roman" w:eastAsia="Calibri" w:hAnsi="Times New Roman" w:cs="Times New Roman"/>
          <w:sz w:val="28"/>
          <w:szCs w:val="28"/>
        </w:rPr>
        <w:t>не</w:t>
      </w:r>
      <w:r w:rsidR="00897352">
        <w:rPr>
          <w:rFonts w:ascii="Times New Roman" w:eastAsia="Calibri" w:hAnsi="Times New Roman" w:cs="Times New Roman"/>
          <w:sz w:val="28"/>
          <w:szCs w:val="28"/>
        </w:rPr>
        <w:t xml:space="preserve"> следует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менять расположение центров, а только пополнять и  менять оборудование, так как в этот жизненный период и поведение вся психическая жизнь ребенка зависят от конкретной жизненной ситуации,  перемена какой либо зоны ведет к психическому срыву и дискомфорту.</w:t>
      </w:r>
      <w:r w:rsidR="00E873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1C65" w:rsidRPr="005D1C65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Дети второго и третьего года жизни более активны и всегда находятся в движении и лучше, чтобы они как можно больше времени наход</w:t>
      </w:r>
      <w:r w:rsidR="00952C72">
        <w:rPr>
          <w:rFonts w:ascii="Times New Roman" w:eastAsia="Calibri" w:hAnsi="Times New Roman" w:cs="Times New Roman"/>
          <w:sz w:val="28"/>
          <w:szCs w:val="28"/>
        </w:rPr>
        <w:t>ились в движении. С детьми нужно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совершенствовать ходьбу, учить преодолевать небольшие препятствия</w:t>
      </w:r>
      <w:r w:rsidR="003B24F6">
        <w:rPr>
          <w:rFonts w:ascii="Times New Roman" w:eastAsia="Calibri" w:hAnsi="Times New Roman" w:cs="Times New Roman"/>
          <w:sz w:val="28"/>
          <w:szCs w:val="28"/>
        </w:rPr>
        <w:t>.</w:t>
      </w:r>
      <w:r w:rsidR="009E6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C65">
        <w:rPr>
          <w:rFonts w:ascii="Times New Roman" w:eastAsia="Calibri" w:hAnsi="Times New Roman" w:cs="Times New Roman"/>
          <w:sz w:val="28"/>
          <w:szCs w:val="28"/>
        </w:rPr>
        <w:t>Для этого, у нас в группе создан спортивный уголок с различным спортивным оборудованием: кегли,</w:t>
      </w:r>
      <w:r w:rsidR="009E6064">
        <w:rPr>
          <w:rFonts w:ascii="Times New Roman" w:eastAsia="Calibri" w:hAnsi="Times New Roman" w:cs="Times New Roman"/>
          <w:sz w:val="28"/>
          <w:szCs w:val="28"/>
        </w:rPr>
        <w:t xml:space="preserve"> мячи, обручи, солевые мешочки.</w:t>
      </w:r>
      <w:r w:rsidR="00E873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1C65">
        <w:rPr>
          <w:rFonts w:ascii="Times New Roman" w:eastAsia="Calibri" w:hAnsi="Times New Roman" w:cs="Times New Roman"/>
          <w:sz w:val="28"/>
          <w:szCs w:val="28"/>
        </w:rPr>
        <w:t>Также в зоне повышенной активности у нас имеется гараж, в котором имеются различные машины. Дети в них перевозят детали  конструктора, мелкие предметы, здесь чаще всего играют мальчики</w:t>
      </w:r>
      <w:r w:rsidR="003B24F6">
        <w:rPr>
          <w:rFonts w:ascii="Times New Roman" w:eastAsia="Calibri" w:hAnsi="Times New Roman" w:cs="Times New Roman"/>
          <w:sz w:val="28"/>
          <w:szCs w:val="28"/>
        </w:rPr>
        <w:t>.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5E65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lastRenderedPageBreak/>
        <w:t>Так как детям  раннего возраста трудно  самостоятельно организовать игровую среду, воспитатели всячески  помогают организовать предметно-игровую среду, подбирают и раскладывают игрушки. В группе имеется множество предметов, имитирующие настоящие предметы быта для сюжетно ролевых игр: кукольный уголок с кроватками с ди</w:t>
      </w:r>
      <w:r w:rsidR="003B24F6">
        <w:rPr>
          <w:rFonts w:ascii="Times New Roman" w:eastAsia="Calibri" w:hAnsi="Times New Roman" w:cs="Times New Roman"/>
          <w:sz w:val="28"/>
          <w:szCs w:val="28"/>
        </w:rPr>
        <w:t>ванчиками, для этого были изготовлены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все постельные принадлежности (простынки, пододеяльники, подушки с наволочками, покрывала</w:t>
      </w:r>
      <w:r w:rsidR="00E87382">
        <w:rPr>
          <w:rFonts w:ascii="Times New Roman" w:eastAsia="Calibri" w:hAnsi="Times New Roman" w:cs="Times New Roman"/>
          <w:sz w:val="28"/>
          <w:szCs w:val="28"/>
        </w:rPr>
        <w:t>).</w:t>
      </w:r>
      <w:r w:rsidR="00625E65" w:rsidRPr="00625E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5568" w:rsidRDefault="00625E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5D1C65">
        <w:rPr>
          <w:rFonts w:ascii="Times New Roman" w:eastAsia="Calibri" w:hAnsi="Times New Roman" w:cs="Times New Roman"/>
          <w:sz w:val="28"/>
          <w:szCs w:val="28"/>
        </w:rPr>
        <w:t>ля кукольного уголка был закуплен набор металлической игрушечной посуды</w:t>
      </w:r>
      <w:r>
        <w:rPr>
          <w:rFonts w:ascii="Times New Roman" w:eastAsia="Calibri" w:hAnsi="Times New Roman" w:cs="Times New Roman"/>
          <w:sz w:val="28"/>
          <w:szCs w:val="28"/>
        </w:rPr>
        <w:t>.   Дети учатся сервировать стол и принимать гостей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имеются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утюги, тостер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ы муляжи овощей и фруктов.  </w:t>
      </w:r>
    </w:p>
    <w:p w:rsidR="005D1C65" w:rsidRPr="005D1C65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Дети очень активно играют с куклами, кормят их,  катают в колясках, укладывают спать в кроватки. У каждой куклы есть комплект одежды, это летняя легкая одежда и зимняя одежда с шапками с шубками, таким образом</w:t>
      </w:r>
      <w:r w:rsidR="003B24F6">
        <w:rPr>
          <w:rFonts w:ascii="Times New Roman" w:eastAsia="Calibri" w:hAnsi="Times New Roman" w:cs="Times New Roman"/>
          <w:sz w:val="28"/>
          <w:szCs w:val="28"/>
        </w:rPr>
        <w:t>,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мы закрепляем с детьми основные навыки самообслуживан</w:t>
      </w:r>
      <w:r w:rsidR="007B5568">
        <w:rPr>
          <w:rFonts w:ascii="Times New Roman" w:eastAsia="Calibri" w:hAnsi="Times New Roman" w:cs="Times New Roman"/>
          <w:sz w:val="28"/>
          <w:szCs w:val="28"/>
        </w:rPr>
        <w:t>ия</w:t>
      </w:r>
      <w:r w:rsidR="002620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2C72">
        <w:rPr>
          <w:rFonts w:ascii="Times New Roman" w:eastAsia="Calibri" w:hAnsi="Times New Roman" w:cs="Times New Roman"/>
          <w:sz w:val="28"/>
          <w:szCs w:val="28"/>
        </w:rPr>
        <w:t xml:space="preserve">В кукольном уголке 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стоит </w:t>
      </w:r>
      <w:r w:rsidR="00952C72">
        <w:rPr>
          <w:rFonts w:ascii="Times New Roman" w:eastAsia="Calibri" w:hAnsi="Times New Roman" w:cs="Times New Roman"/>
          <w:sz w:val="28"/>
          <w:szCs w:val="28"/>
        </w:rPr>
        <w:t>русская печка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, которую мы сделали своим руками и украсили игровой уголок в русском народном стиле, где присутствуют элементы хохломской, гжельской  росписи, были внесены различные атрибуты русского народного стиля (различные платки расписные, </w:t>
      </w:r>
      <w:proofErr w:type="gramStart"/>
      <w:r w:rsidRPr="005D1C65">
        <w:rPr>
          <w:rFonts w:ascii="Times New Roman" w:eastAsia="Calibri" w:hAnsi="Times New Roman" w:cs="Times New Roman"/>
          <w:sz w:val="28"/>
          <w:szCs w:val="28"/>
        </w:rPr>
        <w:t>бала</w:t>
      </w:r>
      <w:r w:rsidR="00C634C2">
        <w:rPr>
          <w:rFonts w:ascii="Times New Roman" w:eastAsia="Calibri" w:hAnsi="Times New Roman" w:cs="Times New Roman"/>
          <w:sz w:val="28"/>
          <w:szCs w:val="28"/>
        </w:rPr>
        <w:t>лайка</w:t>
      </w:r>
      <w:proofErr w:type="gramEnd"/>
      <w:r w:rsidR="00C634C2">
        <w:rPr>
          <w:rFonts w:ascii="Times New Roman" w:eastAsia="Calibri" w:hAnsi="Times New Roman" w:cs="Times New Roman"/>
          <w:sz w:val="28"/>
          <w:szCs w:val="28"/>
        </w:rPr>
        <w:t xml:space="preserve"> расписанная нашими руками</w:t>
      </w:r>
      <w:r w:rsidRPr="005D1C65">
        <w:rPr>
          <w:rFonts w:ascii="Times New Roman" w:eastAsia="Calibri" w:hAnsi="Times New Roman" w:cs="Times New Roman"/>
          <w:sz w:val="28"/>
          <w:szCs w:val="28"/>
        </w:rPr>
        <w:t>, различные коврики ручной работы), самовар и дети очень активно в нем играют, таким образом, мы приобщаем детей к традициям русского быта.</w:t>
      </w:r>
    </w:p>
    <w:p w:rsidR="002620E9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Самой основной и важной  задачей при организации  предметно-пространственной среды, мы, конечно же, выделили сенсорное развитие детей. В сенсорных уголках размещены различные игрушки</w:t>
      </w:r>
      <w:r w:rsidR="00C634C2">
        <w:rPr>
          <w:rFonts w:ascii="Times New Roman" w:eastAsia="Calibri" w:hAnsi="Times New Roman" w:cs="Times New Roman"/>
          <w:sz w:val="28"/>
          <w:szCs w:val="28"/>
        </w:rPr>
        <w:t>,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для развития цветовог</w:t>
      </w:r>
      <w:r w:rsidR="002620E9">
        <w:rPr>
          <w:rFonts w:ascii="Times New Roman" w:eastAsia="Calibri" w:hAnsi="Times New Roman" w:cs="Times New Roman"/>
          <w:sz w:val="28"/>
          <w:szCs w:val="28"/>
        </w:rPr>
        <w:t xml:space="preserve">о восприятия и мелкой моторики. </w:t>
      </w:r>
    </w:p>
    <w:p w:rsidR="002620E9" w:rsidRDefault="002620E9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так же игры, которые 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 xml:space="preserve">были созданы своими руками, такие игры как «Разложи крышки по цветам» на закрепление  у детей умения различать цвета, а так же соотносить их по признаку (цвету), </w:t>
      </w:r>
    </w:p>
    <w:p w:rsidR="002620E9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Игра «подбери перышко» учить детей разли</w:t>
      </w:r>
      <w:r w:rsidR="002620E9">
        <w:rPr>
          <w:rFonts w:ascii="Times New Roman" w:eastAsia="Calibri" w:hAnsi="Times New Roman" w:cs="Times New Roman"/>
          <w:sz w:val="28"/>
          <w:szCs w:val="28"/>
        </w:rPr>
        <w:t>чать и называть основные цвета.</w:t>
      </w:r>
    </w:p>
    <w:p w:rsidR="002620E9" w:rsidRDefault="002620E9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«П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 xml:space="preserve">лоскостная пирамидка», </w:t>
      </w:r>
    </w:p>
    <w:p w:rsidR="002620E9" w:rsidRDefault="002620E9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 xml:space="preserve">идактическая игра «лабиринт», на развитие логического мышления, зрительного восприятия, усидчивости. </w:t>
      </w:r>
    </w:p>
    <w:p w:rsidR="00E118AB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Дид</w:t>
      </w:r>
      <w:r w:rsidR="00C634C2">
        <w:rPr>
          <w:rFonts w:ascii="Times New Roman" w:eastAsia="Calibri" w:hAnsi="Times New Roman" w:cs="Times New Roman"/>
          <w:sz w:val="28"/>
          <w:szCs w:val="28"/>
        </w:rPr>
        <w:t>актическая игра «Укрась елочку»-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на развитие мелкой моторики пал</w:t>
      </w:r>
      <w:r w:rsidR="00C634C2">
        <w:rPr>
          <w:rFonts w:ascii="Times New Roman" w:eastAsia="Calibri" w:hAnsi="Times New Roman" w:cs="Times New Roman"/>
          <w:sz w:val="28"/>
          <w:szCs w:val="28"/>
        </w:rPr>
        <w:t xml:space="preserve">ьцев рук,  </w:t>
      </w:r>
      <w:r w:rsidR="00391B1A">
        <w:rPr>
          <w:rFonts w:ascii="Times New Roman" w:eastAsia="Calibri" w:hAnsi="Times New Roman" w:cs="Times New Roman"/>
          <w:sz w:val="28"/>
          <w:szCs w:val="28"/>
        </w:rPr>
        <w:t>«Одень куклу»</w:t>
      </w:r>
      <w:r w:rsidR="00C634C2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чить </w:t>
      </w:r>
      <w:proofErr w:type="gramStart"/>
      <w:r w:rsidRPr="005D1C65">
        <w:rPr>
          <w:rFonts w:ascii="Times New Roman" w:eastAsia="Calibri" w:hAnsi="Times New Roman" w:cs="Times New Roman"/>
          <w:sz w:val="28"/>
          <w:szCs w:val="28"/>
        </w:rPr>
        <w:t>правильно</w:t>
      </w:r>
      <w:proofErr w:type="gramEnd"/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собирать изображение предмета из отдельных частей, </w:t>
      </w:r>
      <w:r w:rsidR="00E118AB">
        <w:rPr>
          <w:rFonts w:ascii="Times New Roman" w:eastAsia="Calibri" w:hAnsi="Times New Roman" w:cs="Times New Roman"/>
          <w:sz w:val="28"/>
          <w:szCs w:val="28"/>
        </w:rPr>
        <w:t>и многие другие игры.</w:t>
      </w:r>
    </w:p>
    <w:p w:rsidR="005D1C65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Немало усилий было приложено к созданию сенсорного ковр</w:t>
      </w:r>
      <w:r w:rsidR="00C634C2">
        <w:rPr>
          <w:rFonts w:ascii="Times New Roman" w:eastAsia="Calibri" w:hAnsi="Times New Roman" w:cs="Times New Roman"/>
          <w:sz w:val="28"/>
          <w:szCs w:val="28"/>
        </w:rPr>
        <w:t>а, который включает в себя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различные дидактические игры и сенсорные </w:t>
      </w:r>
      <w:r w:rsidR="00C634C2">
        <w:rPr>
          <w:rFonts w:ascii="Times New Roman" w:eastAsia="Calibri" w:hAnsi="Times New Roman" w:cs="Times New Roman"/>
          <w:sz w:val="28"/>
          <w:szCs w:val="28"/>
        </w:rPr>
        <w:t xml:space="preserve">игры из мягкого материала, </w:t>
      </w:r>
      <w:r w:rsidRPr="005D1C65">
        <w:rPr>
          <w:rFonts w:ascii="Times New Roman" w:eastAsia="Calibri" w:hAnsi="Times New Roman" w:cs="Times New Roman"/>
          <w:sz w:val="28"/>
          <w:szCs w:val="28"/>
        </w:rPr>
        <w:t>предназначе</w:t>
      </w:r>
      <w:r w:rsidR="00C634C2">
        <w:rPr>
          <w:rFonts w:ascii="Times New Roman" w:eastAsia="Calibri" w:hAnsi="Times New Roman" w:cs="Times New Roman"/>
          <w:sz w:val="28"/>
          <w:szCs w:val="28"/>
        </w:rPr>
        <w:t>н</w:t>
      </w:r>
      <w:r w:rsidRPr="005D1C65">
        <w:rPr>
          <w:rFonts w:ascii="Times New Roman" w:eastAsia="Calibri" w:hAnsi="Times New Roman" w:cs="Times New Roman"/>
          <w:sz w:val="28"/>
          <w:szCs w:val="28"/>
        </w:rPr>
        <w:t>ны</w:t>
      </w:r>
      <w:r w:rsidR="00C634C2">
        <w:rPr>
          <w:rFonts w:ascii="Times New Roman" w:eastAsia="Calibri" w:hAnsi="Times New Roman" w:cs="Times New Roman"/>
          <w:sz w:val="28"/>
          <w:szCs w:val="28"/>
        </w:rPr>
        <w:t>е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для развития мелкой моторики, а так </w:t>
      </w:r>
      <w:r w:rsidRPr="005D1C65">
        <w:rPr>
          <w:rFonts w:ascii="Times New Roman" w:eastAsia="Calibri" w:hAnsi="Times New Roman" w:cs="Times New Roman"/>
          <w:sz w:val="28"/>
          <w:szCs w:val="28"/>
        </w:rPr>
        <w:lastRenderedPageBreak/>
        <w:t>же это очень продуктивный и увлекательный игровой центр, где дети в любое время могут подойти к нему и поиграть.</w:t>
      </w:r>
    </w:p>
    <w:p w:rsidR="005D1C65" w:rsidRPr="005D1C65" w:rsidRDefault="00C634C2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развития слухового восприятия у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 xml:space="preserve"> детей</w:t>
      </w:r>
      <w:r w:rsidR="00A1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 xml:space="preserve"> в группе создан муз</w:t>
      </w:r>
      <w:r w:rsidR="00A10B56">
        <w:rPr>
          <w:rFonts w:ascii="Times New Roman" w:eastAsia="Calibri" w:hAnsi="Times New Roman" w:cs="Times New Roman"/>
          <w:sz w:val="28"/>
          <w:szCs w:val="28"/>
        </w:rPr>
        <w:t>ыкальный центр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>, где имеются колокольчики, бубны, дудочки, погремушки.</w:t>
      </w:r>
    </w:p>
    <w:p w:rsidR="002620E9" w:rsidRDefault="00A10B56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63">
        <w:rPr>
          <w:rFonts w:ascii="Times New Roman" w:eastAsia="Calibri" w:hAnsi="Times New Roman" w:cs="Times New Roman"/>
          <w:sz w:val="28"/>
          <w:szCs w:val="28"/>
        </w:rPr>
        <w:t>Центр</w:t>
      </w:r>
      <w:r w:rsidR="005D1C65" w:rsidRPr="00A03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3563">
        <w:rPr>
          <w:rFonts w:ascii="Times New Roman" w:eastAsia="Calibri" w:hAnsi="Times New Roman" w:cs="Times New Roman"/>
          <w:sz w:val="28"/>
          <w:szCs w:val="28"/>
        </w:rPr>
        <w:t>ряженья</w:t>
      </w:r>
      <w:r w:rsidR="008C76D6" w:rsidRPr="00A0356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1C65" w:rsidRPr="00A03563">
        <w:rPr>
          <w:rFonts w:ascii="Times New Roman" w:eastAsia="Calibri" w:hAnsi="Times New Roman" w:cs="Times New Roman"/>
          <w:sz w:val="28"/>
          <w:szCs w:val="28"/>
        </w:rPr>
        <w:t xml:space="preserve"> необ</w:t>
      </w:r>
      <w:r w:rsidRPr="00A03563">
        <w:rPr>
          <w:rFonts w:ascii="Times New Roman" w:eastAsia="Calibri" w:hAnsi="Times New Roman" w:cs="Times New Roman"/>
          <w:sz w:val="28"/>
          <w:szCs w:val="28"/>
        </w:rPr>
        <w:t>ходимый атрибут для детей.  Дети наряжаются, выбирая</w:t>
      </w:r>
      <w:r w:rsidR="005D1C65" w:rsidRPr="00A03563">
        <w:rPr>
          <w:rFonts w:ascii="Times New Roman" w:eastAsia="Calibri" w:hAnsi="Times New Roman" w:cs="Times New Roman"/>
          <w:sz w:val="28"/>
          <w:szCs w:val="28"/>
        </w:rPr>
        <w:t xml:space="preserve"> себе персонажей сказок</w:t>
      </w:r>
      <w:r w:rsidR="008C76D6" w:rsidRPr="00A03563">
        <w:rPr>
          <w:rFonts w:ascii="Times New Roman" w:eastAsia="Calibri" w:hAnsi="Times New Roman" w:cs="Times New Roman"/>
          <w:sz w:val="28"/>
          <w:szCs w:val="28"/>
        </w:rPr>
        <w:t>. Д</w:t>
      </w:r>
      <w:r w:rsidR="00A03563" w:rsidRPr="00A03563">
        <w:rPr>
          <w:rFonts w:ascii="Times New Roman" w:eastAsia="Calibri" w:hAnsi="Times New Roman" w:cs="Times New Roman"/>
          <w:sz w:val="28"/>
          <w:szCs w:val="28"/>
        </w:rPr>
        <w:t>ля создания центра</w:t>
      </w:r>
      <w:r w:rsidR="005D1C65" w:rsidRPr="00A03563">
        <w:rPr>
          <w:rFonts w:ascii="Times New Roman" w:eastAsia="Calibri" w:hAnsi="Times New Roman" w:cs="Times New Roman"/>
          <w:sz w:val="28"/>
          <w:szCs w:val="28"/>
        </w:rPr>
        <w:t xml:space="preserve"> привлекали родителей, которые нам приносили все возможные к</w:t>
      </w:r>
      <w:r w:rsidRPr="00A03563">
        <w:rPr>
          <w:rFonts w:ascii="Times New Roman" w:eastAsia="Calibri" w:hAnsi="Times New Roman" w:cs="Times New Roman"/>
          <w:sz w:val="28"/>
          <w:szCs w:val="28"/>
        </w:rPr>
        <w:t>остюмы</w:t>
      </w:r>
      <w:r w:rsidR="00A03563" w:rsidRPr="00A03563">
        <w:rPr>
          <w:rFonts w:ascii="Times New Roman" w:eastAsia="Calibri" w:hAnsi="Times New Roman" w:cs="Times New Roman"/>
          <w:sz w:val="28"/>
          <w:szCs w:val="28"/>
        </w:rPr>
        <w:t xml:space="preserve">. Были </w:t>
      </w:r>
      <w:r w:rsidRPr="00A03563">
        <w:rPr>
          <w:rFonts w:ascii="Times New Roman" w:eastAsia="Calibri" w:hAnsi="Times New Roman" w:cs="Times New Roman"/>
          <w:sz w:val="28"/>
          <w:szCs w:val="28"/>
        </w:rPr>
        <w:t xml:space="preserve"> изготовлены </w:t>
      </w:r>
      <w:r w:rsidR="005D1C65" w:rsidRPr="00A03563">
        <w:rPr>
          <w:rFonts w:ascii="Times New Roman" w:eastAsia="Calibri" w:hAnsi="Times New Roman" w:cs="Times New Roman"/>
          <w:sz w:val="28"/>
          <w:szCs w:val="28"/>
        </w:rPr>
        <w:t xml:space="preserve"> халаты для ролевых игр</w:t>
      </w:r>
      <w:r w:rsidR="00A03563" w:rsidRPr="00A03563">
        <w:rPr>
          <w:rFonts w:ascii="Times New Roman" w:eastAsia="Calibri" w:hAnsi="Times New Roman" w:cs="Times New Roman"/>
          <w:sz w:val="28"/>
          <w:szCs w:val="28"/>
        </w:rPr>
        <w:t xml:space="preserve"> - это доктор, пожарный. </w:t>
      </w:r>
    </w:p>
    <w:p w:rsidR="00112B2A" w:rsidRDefault="00A03563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63">
        <w:rPr>
          <w:rFonts w:ascii="Times New Roman" w:eastAsia="Calibri" w:hAnsi="Times New Roman" w:cs="Times New Roman"/>
          <w:sz w:val="28"/>
          <w:szCs w:val="28"/>
        </w:rPr>
        <w:t>И</w:t>
      </w:r>
      <w:r w:rsidR="005D1C65" w:rsidRPr="00A03563">
        <w:rPr>
          <w:rFonts w:ascii="Times New Roman" w:eastAsia="Calibri" w:hAnsi="Times New Roman" w:cs="Times New Roman"/>
          <w:sz w:val="28"/>
          <w:szCs w:val="28"/>
        </w:rPr>
        <w:t>з этого мы плавно переходим  к театрализованной деятельности, так как у нас большое количество костюмов, мы разыгрываем русские народные сказки (репка, колобок, теремок),</w:t>
      </w:r>
    </w:p>
    <w:p w:rsidR="005D1C65" w:rsidRPr="00A03563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563">
        <w:rPr>
          <w:rFonts w:ascii="Times New Roman" w:eastAsia="Calibri" w:hAnsi="Times New Roman" w:cs="Times New Roman"/>
          <w:sz w:val="28"/>
          <w:szCs w:val="28"/>
        </w:rPr>
        <w:t>знакомим детей и с</w:t>
      </w:r>
      <w:r w:rsidR="00A03563" w:rsidRPr="00A03563">
        <w:rPr>
          <w:rFonts w:ascii="Times New Roman" w:eastAsia="Calibri" w:hAnsi="Times New Roman" w:cs="Times New Roman"/>
          <w:sz w:val="28"/>
          <w:szCs w:val="28"/>
        </w:rPr>
        <w:t xml:space="preserve"> разными видами театра это</w:t>
      </w:r>
      <w:r w:rsidRPr="00A035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03563">
        <w:rPr>
          <w:rFonts w:ascii="Times New Roman" w:eastAsia="Calibri" w:hAnsi="Times New Roman" w:cs="Times New Roman"/>
          <w:sz w:val="28"/>
          <w:szCs w:val="28"/>
        </w:rPr>
        <w:t>би-би-бо</w:t>
      </w:r>
      <w:proofErr w:type="spellEnd"/>
      <w:r w:rsidRPr="00A03563">
        <w:rPr>
          <w:rFonts w:ascii="Times New Roman" w:eastAsia="Calibri" w:hAnsi="Times New Roman" w:cs="Times New Roman"/>
          <w:sz w:val="28"/>
          <w:szCs w:val="28"/>
        </w:rPr>
        <w:t>, пальчиковый театр, настольный театр.</w:t>
      </w:r>
    </w:p>
    <w:p w:rsidR="008C76D6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Ранний возраст наиболее благоприятен для развит</w:t>
      </w:r>
      <w:r w:rsidR="00A10B56">
        <w:rPr>
          <w:rFonts w:ascii="Times New Roman" w:eastAsia="Calibri" w:hAnsi="Times New Roman" w:cs="Times New Roman"/>
          <w:sz w:val="28"/>
          <w:szCs w:val="28"/>
        </w:rPr>
        <w:t xml:space="preserve">ия изо-деятельности, в центре 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ИЗО</w:t>
      </w:r>
      <w:r w:rsidR="00A10B5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76D6">
        <w:rPr>
          <w:rFonts w:ascii="Times New Roman" w:eastAsia="Calibri" w:hAnsi="Times New Roman" w:cs="Times New Roman"/>
          <w:sz w:val="28"/>
          <w:szCs w:val="28"/>
        </w:rPr>
        <w:t xml:space="preserve"> имеется</w:t>
      </w:r>
      <w:r w:rsidR="00A1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10B56">
        <w:rPr>
          <w:rFonts w:ascii="Times New Roman" w:eastAsia="Calibri" w:hAnsi="Times New Roman" w:cs="Times New Roman"/>
          <w:sz w:val="28"/>
          <w:szCs w:val="28"/>
        </w:rPr>
        <w:t>необходимое</w:t>
      </w:r>
      <w:proofErr w:type="gramEnd"/>
      <w:r w:rsidR="00A10B56">
        <w:rPr>
          <w:rFonts w:ascii="Times New Roman" w:eastAsia="Calibri" w:hAnsi="Times New Roman" w:cs="Times New Roman"/>
          <w:sz w:val="28"/>
          <w:szCs w:val="28"/>
        </w:rPr>
        <w:t xml:space="preserve"> для развития: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карандаши, бумага для рисования, пластилин, мелки, ватные палочки, гуашь. </w:t>
      </w:r>
    </w:p>
    <w:p w:rsidR="008C76D6" w:rsidRDefault="003A42AB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42AB">
        <w:rPr>
          <w:rFonts w:ascii="Times New Roman" w:eastAsia="Calibri" w:hAnsi="Times New Roman" w:cs="Times New Roman"/>
          <w:sz w:val="28"/>
          <w:szCs w:val="28"/>
        </w:rPr>
        <w:t xml:space="preserve">В программе </w:t>
      </w:r>
      <w:r w:rsidR="00A10B56">
        <w:rPr>
          <w:rFonts w:ascii="Times New Roman" w:eastAsia="Calibri" w:hAnsi="Times New Roman" w:cs="Times New Roman"/>
          <w:sz w:val="28"/>
          <w:szCs w:val="28"/>
        </w:rPr>
        <w:t>«Т</w:t>
      </w:r>
      <w:r w:rsidRPr="003A42AB">
        <w:rPr>
          <w:rFonts w:ascii="Times New Roman" w:eastAsia="Calibri" w:hAnsi="Times New Roman" w:cs="Times New Roman"/>
          <w:sz w:val="28"/>
          <w:szCs w:val="28"/>
        </w:rPr>
        <w:t>еремок</w:t>
      </w:r>
      <w:r w:rsidR="00A10B56">
        <w:rPr>
          <w:rFonts w:ascii="Times New Roman" w:eastAsia="Calibri" w:hAnsi="Times New Roman" w:cs="Times New Roman"/>
          <w:sz w:val="28"/>
          <w:szCs w:val="28"/>
        </w:rPr>
        <w:t>»</w:t>
      </w:r>
      <w:r w:rsidRPr="003A42AB">
        <w:rPr>
          <w:rFonts w:ascii="Times New Roman" w:eastAsia="Calibri" w:hAnsi="Times New Roman" w:cs="Times New Roman"/>
          <w:sz w:val="28"/>
          <w:szCs w:val="28"/>
        </w:rPr>
        <w:t xml:space="preserve"> используется арт-методика «Рисование на песке»</w:t>
      </w:r>
      <w:r w:rsidR="008C76D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A1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A27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10B56">
        <w:rPr>
          <w:rFonts w:ascii="Times New Roman" w:eastAsia="Calibri" w:hAnsi="Times New Roman" w:cs="Times New Roman"/>
          <w:sz w:val="28"/>
          <w:szCs w:val="28"/>
        </w:rPr>
        <w:t>направленная</w:t>
      </w:r>
      <w:proofErr w:type="gramEnd"/>
      <w:r w:rsidR="00A1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развитие эмоциональной отзывчивости ребенка, </w:t>
      </w:r>
      <w:r w:rsidR="003A27C7">
        <w:rPr>
          <w:rFonts w:ascii="Times New Roman" w:eastAsia="Calibri" w:hAnsi="Times New Roman" w:cs="Times New Roman"/>
          <w:sz w:val="28"/>
          <w:szCs w:val="28"/>
        </w:rPr>
        <w:t>его творческого воображения. В процессе ребенок рисует сюжеты сказок ил</w:t>
      </w:r>
      <w:r w:rsidR="008C76D6">
        <w:rPr>
          <w:rFonts w:ascii="Times New Roman" w:eastAsia="Calibri" w:hAnsi="Times New Roman" w:cs="Times New Roman"/>
          <w:sz w:val="28"/>
          <w:szCs w:val="28"/>
        </w:rPr>
        <w:t xml:space="preserve">и иллюстрирует  собственную сказку. </w:t>
      </w:r>
      <w:r w:rsidR="003A27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D1C65" w:rsidRDefault="008C76D6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Создаются тематические поделки, которые</w:t>
      </w:r>
      <w:r w:rsidR="003A27C7">
        <w:rPr>
          <w:rFonts w:ascii="Times New Roman" w:eastAsia="Calibri" w:hAnsi="Times New Roman" w:cs="Times New Roman"/>
          <w:sz w:val="28"/>
          <w:szCs w:val="28"/>
        </w:rPr>
        <w:t xml:space="preserve"> способствует становлению у ребенка эстетического отношения к окружающему миру, воплощению любых художественных образов в рисунке. По мере роста и развития, упражнения и сказки могут усложняться, что делает данную методику универсальной, подходящей для детей раннего, дошкольного и младшего дошкольного возраста.</w:t>
      </w:r>
    </w:p>
    <w:p w:rsidR="005D1C65" w:rsidRDefault="00E87382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Детям очень нравится, когда  им читают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 xml:space="preserve"> книги</w:t>
      </w:r>
      <w:r w:rsidR="008C76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 xml:space="preserve"> они с большим интересом рассматривают картинки, в книжном уголке</w:t>
      </w:r>
      <w:r w:rsidR="008C76D6">
        <w:rPr>
          <w:rFonts w:ascii="Times New Roman" w:eastAsia="Calibri" w:hAnsi="Times New Roman" w:cs="Times New Roman"/>
          <w:sz w:val="28"/>
          <w:szCs w:val="28"/>
        </w:rPr>
        <w:t>. У</w:t>
      </w:r>
      <w:r w:rsidR="005D1C65" w:rsidRPr="005D1C65">
        <w:rPr>
          <w:rFonts w:ascii="Times New Roman" w:eastAsia="Calibri" w:hAnsi="Times New Roman" w:cs="Times New Roman"/>
          <w:sz w:val="28"/>
          <w:szCs w:val="28"/>
        </w:rPr>
        <w:t xml:space="preserve"> нас очень много интересных книг, </w:t>
      </w:r>
      <w:r>
        <w:rPr>
          <w:rFonts w:ascii="Times New Roman" w:eastAsia="Calibri" w:hAnsi="Times New Roman" w:cs="Times New Roman"/>
          <w:sz w:val="28"/>
          <w:szCs w:val="28"/>
        </w:rPr>
        <w:t>очень ярких, иллюстрированных</w:t>
      </w:r>
      <w:r w:rsidRPr="005D1C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D1C65" w:rsidRPr="005D1C65">
        <w:rPr>
          <w:rFonts w:ascii="Times New Roman" w:eastAsia="Calibri" w:hAnsi="Times New Roman" w:cs="Times New Roman"/>
          <w:sz w:val="28"/>
          <w:szCs w:val="28"/>
        </w:rPr>
        <w:t>потешек</w:t>
      </w:r>
      <w:proofErr w:type="spellEnd"/>
      <w:r w:rsidR="006F30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 же </w:t>
      </w:r>
      <w:r w:rsidR="006F30B2">
        <w:rPr>
          <w:rFonts w:ascii="Times New Roman" w:eastAsia="Calibri" w:hAnsi="Times New Roman" w:cs="Times New Roman"/>
          <w:sz w:val="28"/>
          <w:szCs w:val="28"/>
        </w:rPr>
        <w:t>говорящие книги, которые дети с удовольствием слушают.</w:t>
      </w:r>
    </w:p>
    <w:p w:rsidR="005D1C65" w:rsidRDefault="005D1C65" w:rsidP="00AE15FD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65">
        <w:rPr>
          <w:rFonts w:ascii="Times New Roman" w:eastAsia="Calibri" w:hAnsi="Times New Roman" w:cs="Times New Roman"/>
          <w:sz w:val="28"/>
          <w:szCs w:val="28"/>
        </w:rPr>
        <w:t>Такая предметно-пространственная среда создавалась в нашей группе раннего развития, мы постарались учесть основные направления благоприятного развития детей в соответствии с программой раннего развития «Теремок».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E15FD">
        <w:rPr>
          <w:rFonts w:ascii="Times New Roman" w:hAnsi="Times New Roman" w:cs="Times New Roman"/>
          <w:sz w:val="28"/>
          <w:szCs w:val="28"/>
        </w:rPr>
        <w:t xml:space="preserve">И.А. Лыкова «Программа художественного воспитания, обучения и развития детей 2-7 лет «Цветные ладошки»», </w:t>
      </w:r>
    </w:p>
    <w:p w:rsid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Теремок;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E15FD">
        <w:rPr>
          <w:rFonts w:ascii="Times New Roman" w:hAnsi="Times New Roman" w:cs="Times New Roman"/>
          <w:sz w:val="28"/>
          <w:szCs w:val="28"/>
        </w:rPr>
        <w:t>Е.Ю. Протасова, Н.М. Родина «познание окружающего мира в раннем детстве»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15FD">
        <w:rPr>
          <w:rFonts w:ascii="Times New Roman" w:hAnsi="Times New Roman" w:cs="Times New Roman"/>
          <w:sz w:val="28"/>
          <w:szCs w:val="28"/>
        </w:rPr>
        <w:t>Э.Н. Яковлева, А.А. Майер «Организация деятельности консультационно методического центра»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E15FD">
        <w:rPr>
          <w:rFonts w:ascii="Times New Roman" w:hAnsi="Times New Roman" w:cs="Times New Roman"/>
          <w:sz w:val="28"/>
          <w:szCs w:val="28"/>
        </w:rPr>
        <w:t xml:space="preserve">О.Г. </w:t>
      </w:r>
      <w:proofErr w:type="spellStart"/>
      <w:r w:rsidRPr="00AE15FD">
        <w:rPr>
          <w:rFonts w:ascii="Times New Roman" w:hAnsi="Times New Roman" w:cs="Times New Roman"/>
          <w:sz w:val="28"/>
          <w:szCs w:val="28"/>
        </w:rPr>
        <w:t>Фатхи</w:t>
      </w:r>
      <w:proofErr w:type="spellEnd"/>
      <w:r w:rsidRPr="00AE15FD">
        <w:rPr>
          <w:rFonts w:ascii="Times New Roman" w:hAnsi="Times New Roman" w:cs="Times New Roman"/>
          <w:sz w:val="28"/>
          <w:szCs w:val="28"/>
        </w:rPr>
        <w:t xml:space="preserve">, А.Х. </w:t>
      </w:r>
      <w:proofErr w:type="spellStart"/>
      <w:r w:rsidRPr="00AE15FD">
        <w:rPr>
          <w:rFonts w:ascii="Times New Roman" w:hAnsi="Times New Roman" w:cs="Times New Roman"/>
          <w:sz w:val="28"/>
          <w:szCs w:val="28"/>
        </w:rPr>
        <w:t>Сундукова</w:t>
      </w:r>
      <w:proofErr w:type="spellEnd"/>
      <w:r w:rsidRPr="00AE15FD">
        <w:rPr>
          <w:rFonts w:ascii="Times New Roman" w:hAnsi="Times New Roman" w:cs="Times New Roman"/>
          <w:sz w:val="28"/>
          <w:szCs w:val="28"/>
        </w:rPr>
        <w:t xml:space="preserve"> «Физиология ребенка, особенности развития»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E15FD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Pr="00AE15FD">
        <w:rPr>
          <w:rFonts w:ascii="Times New Roman" w:hAnsi="Times New Roman" w:cs="Times New Roman"/>
          <w:sz w:val="28"/>
          <w:szCs w:val="28"/>
        </w:rPr>
        <w:t>Файзулаева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5FD">
        <w:rPr>
          <w:rFonts w:ascii="Times New Roman" w:hAnsi="Times New Roman" w:cs="Times New Roman"/>
          <w:sz w:val="28"/>
          <w:szCs w:val="28"/>
        </w:rPr>
        <w:t xml:space="preserve"> «Взаимодействие педагога с родителями детей раннего возраста»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AE15FD">
        <w:rPr>
          <w:rFonts w:ascii="Times New Roman" w:hAnsi="Times New Roman" w:cs="Times New Roman"/>
          <w:sz w:val="28"/>
          <w:szCs w:val="28"/>
        </w:rPr>
        <w:t>Л.Н. Волошина, Т.В. Курилова «Физическое развитие третьего года жизни»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E15FD">
        <w:rPr>
          <w:rFonts w:ascii="Times New Roman" w:hAnsi="Times New Roman" w:cs="Times New Roman"/>
          <w:sz w:val="28"/>
          <w:szCs w:val="28"/>
        </w:rPr>
        <w:t>И.А. Лыкова «Изобразительная деятельность в детском саду ранний возраст»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E15FD">
        <w:rPr>
          <w:rFonts w:ascii="Times New Roman" w:hAnsi="Times New Roman" w:cs="Times New Roman"/>
          <w:sz w:val="28"/>
          <w:szCs w:val="28"/>
        </w:rPr>
        <w:t>Е.И. Касаткина «Дидактические игры для детей раннего возраста»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AE15FD">
        <w:rPr>
          <w:rFonts w:ascii="Times New Roman" w:hAnsi="Times New Roman" w:cs="Times New Roman"/>
          <w:sz w:val="28"/>
          <w:szCs w:val="28"/>
        </w:rPr>
        <w:t>Е.Ю. Протасова, Н.М. Родина «Познавательное развитие детей третьего года жизни»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E15FD">
        <w:rPr>
          <w:rFonts w:ascii="Times New Roman" w:hAnsi="Times New Roman" w:cs="Times New Roman"/>
          <w:sz w:val="28"/>
          <w:szCs w:val="28"/>
        </w:rPr>
        <w:t>С.Г. Белая, В.Н. Лукьяненко «Развивающие игры и занятия малышей с дидактической кукло</w:t>
      </w:r>
      <w:proofErr w:type="gramStart"/>
      <w:r w:rsidRPr="00AE15F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E15FD">
        <w:rPr>
          <w:rFonts w:ascii="Times New Roman" w:hAnsi="Times New Roman" w:cs="Times New Roman"/>
          <w:sz w:val="28"/>
          <w:szCs w:val="28"/>
        </w:rPr>
        <w:t>на основе авторской технологии)»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E15FD">
        <w:rPr>
          <w:rFonts w:ascii="Times New Roman" w:hAnsi="Times New Roman" w:cs="Times New Roman"/>
          <w:sz w:val="28"/>
          <w:szCs w:val="28"/>
        </w:rPr>
        <w:t>О.С. Ушакова «Речевое развитие детей третьего года жизни»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E15FD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AE15FD">
        <w:rPr>
          <w:rFonts w:ascii="Times New Roman" w:hAnsi="Times New Roman" w:cs="Times New Roman"/>
          <w:sz w:val="28"/>
          <w:szCs w:val="28"/>
        </w:rPr>
        <w:t>Корчаловская</w:t>
      </w:r>
      <w:proofErr w:type="spellEnd"/>
      <w:proofErr w:type="gramStart"/>
      <w:r w:rsidRPr="00AE15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5FD">
        <w:rPr>
          <w:rFonts w:ascii="Times New Roman" w:hAnsi="Times New Roman" w:cs="Times New Roman"/>
          <w:sz w:val="28"/>
          <w:szCs w:val="28"/>
        </w:rPr>
        <w:t xml:space="preserve"> Е.Б. </w:t>
      </w:r>
      <w:proofErr w:type="spellStart"/>
      <w:r w:rsidRPr="00AE15FD">
        <w:rPr>
          <w:rFonts w:ascii="Times New Roman" w:hAnsi="Times New Roman" w:cs="Times New Roman"/>
          <w:sz w:val="28"/>
          <w:szCs w:val="28"/>
        </w:rPr>
        <w:t>Колтакова</w:t>
      </w:r>
      <w:proofErr w:type="spellEnd"/>
      <w:r w:rsidRPr="00AE15FD">
        <w:rPr>
          <w:rFonts w:ascii="Times New Roman" w:hAnsi="Times New Roman" w:cs="Times New Roman"/>
          <w:sz w:val="28"/>
          <w:szCs w:val="28"/>
        </w:rPr>
        <w:t xml:space="preserve"> «Первые шаги в мир искусства интегрированные занятия ,третий год жизни»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E15FD">
        <w:rPr>
          <w:rFonts w:ascii="Times New Roman" w:hAnsi="Times New Roman" w:cs="Times New Roman"/>
          <w:sz w:val="28"/>
          <w:szCs w:val="28"/>
        </w:rPr>
        <w:t>С.Н. Николаева «Экологическое воспитание детей третий год жизни 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E15FD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Pr="00AE15FD">
        <w:rPr>
          <w:rFonts w:ascii="Times New Roman" w:hAnsi="Times New Roman" w:cs="Times New Roman"/>
          <w:sz w:val="28"/>
          <w:szCs w:val="28"/>
        </w:rPr>
        <w:t>Казунина</w:t>
      </w:r>
      <w:proofErr w:type="spellEnd"/>
      <w:r w:rsidRPr="00AE15FD">
        <w:rPr>
          <w:rFonts w:ascii="Times New Roman" w:hAnsi="Times New Roman" w:cs="Times New Roman"/>
          <w:sz w:val="28"/>
          <w:szCs w:val="28"/>
        </w:rPr>
        <w:t>, И.А. Лыкова, В.А. Шипунова «Первые игры и игрушки</w:t>
      </w:r>
      <w:proofErr w:type="gramStart"/>
      <w:r w:rsidRPr="00AE15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15FD">
        <w:rPr>
          <w:rFonts w:ascii="Times New Roman" w:hAnsi="Times New Roman" w:cs="Times New Roman"/>
          <w:sz w:val="28"/>
          <w:szCs w:val="28"/>
        </w:rPr>
        <w:t>игровая среда от рождения до трех лет»</w:t>
      </w:r>
    </w:p>
    <w:p w:rsidR="00AE15FD" w:rsidRPr="00AE15FD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AE15FD">
        <w:rPr>
          <w:rFonts w:ascii="Times New Roman" w:hAnsi="Times New Roman" w:cs="Times New Roman"/>
          <w:sz w:val="28"/>
          <w:szCs w:val="28"/>
        </w:rPr>
        <w:t>А.Б Теплова «Материнский фольклор в образовательной среде»</w:t>
      </w:r>
    </w:p>
    <w:p w:rsidR="001863AC" w:rsidRPr="005D1C65" w:rsidRDefault="00AE15FD" w:rsidP="00AE15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AE15FD">
        <w:rPr>
          <w:rFonts w:ascii="Times New Roman" w:hAnsi="Times New Roman" w:cs="Times New Roman"/>
          <w:sz w:val="28"/>
          <w:szCs w:val="28"/>
        </w:rPr>
        <w:t>И.А. Лыкова «Приобщаем малышей к народной культуре»</w:t>
      </w:r>
    </w:p>
    <w:sectPr w:rsidR="001863AC" w:rsidRPr="005D1C65" w:rsidSect="0030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F1" w:rsidRDefault="008D3DF1" w:rsidP="006F30B2">
      <w:pPr>
        <w:spacing w:after="0" w:line="240" w:lineRule="auto"/>
      </w:pPr>
      <w:r>
        <w:separator/>
      </w:r>
    </w:p>
  </w:endnote>
  <w:endnote w:type="continuationSeparator" w:id="0">
    <w:p w:rsidR="008D3DF1" w:rsidRDefault="008D3DF1" w:rsidP="006F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F1" w:rsidRDefault="008D3DF1" w:rsidP="006F30B2">
      <w:pPr>
        <w:spacing w:after="0" w:line="240" w:lineRule="auto"/>
      </w:pPr>
      <w:r>
        <w:separator/>
      </w:r>
    </w:p>
  </w:footnote>
  <w:footnote w:type="continuationSeparator" w:id="0">
    <w:p w:rsidR="008D3DF1" w:rsidRDefault="008D3DF1" w:rsidP="006F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5C2"/>
    <w:multiLevelType w:val="hybridMultilevel"/>
    <w:tmpl w:val="95AA1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26FB"/>
    <w:multiLevelType w:val="hybridMultilevel"/>
    <w:tmpl w:val="0716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65"/>
    <w:rsid w:val="00112B2A"/>
    <w:rsid w:val="001863AC"/>
    <w:rsid w:val="00227DE1"/>
    <w:rsid w:val="002620E9"/>
    <w:rsid w:val="002D05DD"/>
    <w:rsid w:val="00355CDF"/>
    <w:rsid w:val="00391B1A"/>
    <w:rsid w:val="003A27C7"/>
    <w:rsid w:val="003A42AB"/>
    <w:rsid w:val="003B24F6"/>
    <w:rsid w:val="004356A5"/>
    <w:rsid w:val="004D56B6"/>
    <w:rsid w:val="004F6FE1"/>
    <w:rsid w:val="00510FEB"/>
    <w:rsid w:val="005D1C65"/>
    <w:rsid w:val="00625E65"/>
    <w:rsid w:val="00654633"/>
    <w:rsid w:val="006E472B"/>
    <w:rsid w:val="006F30B2"/>
    <w:rsid w:val="007B5568"/>
    <w:rsid w:val="007D14A1"/>
    <w:rsid w:val="007F1CBB"/>
    <w:rsid w:val="00897352"/>
    <w:rsid w:val="008C76D6"/>
    <w:rsid w:val="008D3DF1"/>
    <w:rsid w:val="00952C72"/>
    <w:rsid w:val="009E6064"/>
    <w:rsid w:val="00A03563"/>
    <w:rsid w:val="00A10B56"/>
    <w:rsid w:val="00AA36DC"/>
    <w:rsid w:val="00AE15FD"/>
    <w:rsid w:val="00B5247B"/>
    <w:rsid w:val="00C27BED"/>
    <w:rsid w:val="00C634C2"/>
    <w:rsid w:val="00D15957"/>
    <w:rsid w:val="00D67E56"/>
    <w:rsid w:val="00DA4F8B"/>
    <w:rsid w:val="00E118AB"/>
    <w:rsid w:val="00E87382"/>
    <w:rsid w:val="00ED18A4"/>
    <w:rsid w:val="00F51009"/>
    <w:rsid w:val="00FC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0B2"/>
  </w:style>
  <w:style w:type="paragraph" w:styleId="a5">
    <w:name w:val="footer"/>
    <w:basedOn w:val="a"/>
    <w:link w:val="a6"/>
    <w:uiPriority w:val="99"/>
    <w:unhideWhenUsed/>
    <w:rsid w:val="006F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0B2"/>
  </w:style>
  <w:style w:type="paragraph" w:styleId="a7">
    <w:name w:val="List Paragraph"/>
    <w:basedOn w:val="a"/>
    <w:uiPriority w:val="34"/>
    <w:qFormat/>
    <w:rsid w:val="00AE1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30B2"/>
  </w:style>
  <w:style w:type="paragraph" w:styleId="a5">
    <w:name w:val="footer"/>
    <w:basedOn w:val="a"/>
    <w:link w:val="a6"/>
    <w:uiPriority w:val="99"/>
    <w:unhideWhenUsed/>
    <w:rsid w:val="006F3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30B2"/>
  </w:style>
  <w:style w:type="paragraph" w:styleId="a7">
    <w:name w:val="List Paragraph"/>
    <w:basedOn w:val="a"/>
    <w:uiPriority w:val="34"/>
    <w:qFormat/>
    <w:rsid w:val="00AE1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2020-03-13T11:51:00Z</cp:lastPrinted>
  <dcterms:created xsi:type="dcterms:W3CDTF">2020-03-13T11:50:00Z</dcterms:created>
  <dcterms:modified xsi:type="dcterms:W3CDTF">2020-06-28T14:50:00Z</dcterms:modified>
</cp:coreProperties>
</file>