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77"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МБДОУ «Сакмарский детский сад «Улыбка»</w:t>
      </w: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Pr="007B5799" w:rsidRDefault="007B5799" w:rsidP="007F1F77">
      <w:pPr>
        <w:shd w:val="clear" w:color="auto" w:fill="FFFFFF"/>
        <w:spacing w:after="0" w:line="294" w:lineRule="atLeast"/>
        <w:jc w:val="both"/>
        <w:rPr>
          <w:rFonts w:ascii="Times New Roman" w:eastAsia="Times New Roman" w:hAnsi="Times New Roman" w:cs="Times New Roman"/>
          <w:b/>
          <w:color w:val="000000"/>
          <w:sz w:val="28"/>
          <w:szCs w:val="28"/>
          <w:lang w:eastAsia="ru-RU"/>
        </w:rPr>
      </w:pPr>
    </w:p>
    <w:p w:rsidR="0091435F" w:rsidRDefault="0091435F" w:rsidP="007B5799">
      <w:pPr>
        <w:shd w:val="clear" w:color="auto" w:fill="FFFFFF"/>
        <w:spacing w:after="0" w:line="294" w:lineRule="atLeast"/>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Методическая разработка </w:t>
      </w:r>
    </w:p>
    <w:p w:rsidR="007F1F77" w:rsidRPr="007B5799" w:rsidRDefault="007B5799" w:rsidP="007B5799">
      <w:pPr>
        <w:shd w:val="clear" w:color="auto" w:fill="FFFFFF"/>
        <w:spacing w:after="0" w:line="294" w:lineRule="atLeast"/>
        <w:jc w:val="center"/>
        <w:rPr>
          <w:rFonts w:ascii="Times New Roman" w:eastAsia="Times New Roman" w:hAnsi="Times New Roman" w:cs="Times New Roman"/>
          <w:b/>
          <w:color w:val="000000"/>
          <w:sz w:val="28"/>
          <w:szCs w:val="28"/>
          <w:lang w:eastAsia="ru-RU"/>
        </w:rPr>
      </w:pPr>
      <w:bookmarkStart w:id="0" w:name="_GoBack"/>
      <w:bookmarkEnd w:id="0"/>
      <w:r w:rsidRPr="007B5799">
        <w:rPr>
          <w:rFonts w:ascii="Times New Roman" w:eastAsia="Times New Roman" w:hAnsi="Times New Roman" w:cs="Times New Roman"/>
          <w:color w:val="000000"/>
          <w:sz w:val="28"/>
          <w:szCs w:val="28"/>
          <w:lang w:eastAsia="ru-RU"/>
        </w:rPr>
        <w:t>на тему</w:t>
      </w:r>
      <w:r w:rsidRPr="007B5799">
        <w:rPr>
          <w:rFonts w:ascii="Times New Roman" w:eastAsia="Times New Roman" w:hAnsi="Times New Roman" w:cs="Times New Roman"/>
          <w:b/>
          <w:color w:val="000000"/>
          <w:sz w:val="28"/>
          <w:szCs w:val="28"/>
          <w:lang w:eastAsia="ru-RU"/>
        </w:rPr>
        <w:t xml:space="preserve"> «Формирование культурных практик у дошкольников. Виды культурных практик и формы их</w:t>
      </w:r>
      <w:r w:rsidR="0091435F">
        <w:rPr>
          <w:rFonts w:ascii="Times New Roman" w:eastAsia="Times New Roman" w:hAnsi="Times New Roman" w:cs="Times New Roman"/>
          <w:b/>
          <w:color w:val="000000"/>
          <w:sz w:val="28"/>
          <w:szCs w:val="28"/>
          <w:lang w:eastAsia="ru-RU"/>
        </w:rPr>
        <w:t xml:space="preserve"> введения в жизнь дошкольников»</w:t>
      </w:r>
      <w:r w:rsidRPr="007B5799">
        <w:rPr>
          <w:rFonts w:ascii="Times New Roman" w:eastAsia="Times New Roman" w:hAnsi="Times New Roman" w:cs="Times New Roman"/>
          <w:b/>
          <w:color w:val="000000"/>
          <w:sz w:val="28"/>
          <w:szCs w:val="28"/>
          <w:lang w:eastAsia="ru-RU"/>
        </w:rPr>
        <w:t xml:space="preserve"> </w:t>
      </w:r>
      <w:r w:rsidR="007F1F77" w:rsidRPr="007B5799">
        <w:rPr>
          <w:rFonts w:ascii="Times New Roman" w:eastAsia="Times New Roman" w:hAnsi="Times New Roman" w:cs="Times New Roman"/>
          <w:color w:val="000000"/>
          <w:sz w:val="28"/>
          <w:szCs w:val="28"/>
          <w:lang w:eastAsia="ru-RU"/>
        </w:rPr>
        <w:t>к семинару-практикум</w:t>
      </w:r>
      <w:r w:rsidRPr="007B5799">
        <w:rPr>
          <w:rFonts w:ascii="Times New Roman" w:eastAsia="Times New Roman" w:hAnsi="Times New Roman" w:cs="Times New Roman"/>
          <w:color w:val="000000"/>
          <w:sz w:val="28"/>
          <w:szCs w:val="28"/>
          <w:lang w:eastAsia="ru-RU"/>
        </w:rPr>
        <w:t>у</w:t>
      </w:r>
      <w:r w:rsidRPr="007B5799">
        <w:rPr>
          <w:rFonts w:ascii="Times New Roman" w:eastAsia="Times New Roman" w:hAnsi="Times New Roman" w:cs="Times New Roman"/>
          <w:b/>
          <w:color w:val="000000"/>
          <w:sz w:val="28"/>
          <w:szCs w:val="28"/>
          <w:lang w:eastAsia="ru-RU"/>
        </w:rPr>
        <w:t xml:space="preserve"> «Использование культурных практик как фактор повышения качества дошкольного образования.</w:t>
      </w:r>
    </w:p>
    <w:p w:rsidR="007F1F77" w:rsidRPr="007B5799" w:rsidRDefault="007F1F77" w:rsidP="007B5799">
      <w:pPr>
        <w:shd w:val="clear" w:color="auto" w:fill="FFFFFF"/>
        <w:spacing w:after="0" w:line="294" w:lineRule="atLeast"/>
        <w:jc w:val="center"/>
        <w:rPr>
          <w:rFonts w:ascii="Times New Roman" w:eastAsia="Times New Roman" w:hAnsi="Times New Roman" w:cs="Times New Roman"/>
          <w:b/>
          <w:color w:val="000000"/>
          <w:sz w:val="28"/>
          <w:szCs w:val="28"/>
          <w:lang w:eastAsia="ru-RU"/>
        </w:rPr>
      </w:pPr>
    </w:p>
    <w:p w:rsidR="007F1F77" w:rsidRDefault="007F1F77"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7B5799" w:rsidRDefault="007B5799" w:rsidP="007B5799">
      <w:pPr>
        <w:shd w:val="clear" w:color="auto" w:fill="FFFFFF"/>
        <w:spacing w:after="0" w:line="294" w:lineRule="atLeast"/>
        <w:ind w:left="566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Подготовил:</w:t>
      </w:r>
    </w:p>
    <w:p w:rsidR="007B5799" w:rsidRDefault="007B5799" w:rsidP="007B579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roofErr w:type="spellStart"/>
      <w:r>
        <w:rPr>
          <w:rFonts w:ascii="Times New Roman" w:eastAsia="Times New Roman" w:hAnsi="Times New Roman" w:cs="Times New Roman"/>
          <w:color w:val="000000"/>
          <w:sz w:val="28"/>
          <w:szCs w:val="28"/>
          <w:lang w:eastAsia="ru-RU"/>
        </w:rPr>
        <w:t>и.о</w:t>
      </w:r>
      <w:proofErr w:type="spellEnd"/>
      <w:r>
        <w:rPr>
          <w:rFonts w:ascii="Times New Roman" w:eastAsia="Times New Roman" w:hAnsi="Times New Roman" w:cs="Times New Roman"/>
          <w:color w:val="000000"/>
          <w:sz w:val="28"/>
          <w:szCs w:val="28"/>
          <w:lang w:eastAsia="ru-RU"/>
        </w:rPr>
        <w:t>. старшего воспитателя</w:t>
      </w:r>
    </w:p>
    <w:p w:rsidR="007B5799" w:rsidRDefault="007B5799" w:rsidP="007B5799">
      <w:pPr>
        <w:shd w:val="clear" w:color="auto" w:fill="FFFFFF"/>
        <w:spacing w:after="0" w:line="294" w:lineRule="atLeast"/>
        <w:ind w:left="424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Грачева Е.А.</w:t>
      </w: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B5799" w:rsidRDefault="007B5799" w:rsidP="007B5799">
      <w:pPr>
        <w:pStyle w:val="a5"/>
        <w:rPr>
          <w:rFonts w:ascii="Times New Roman" w:hAnsi="Times New Roman" w:cs="Times New Roman"/>
          <w:sz w:val="28"/>
          <w:szCs w:val="28"/>
        </w:rPr>
      </w:pPr>
    </w:p>
    <w:p w:rsidR="007B5799" w:rsidRDefault="007B5799" w:rsidP="007B5799">
      <w:pPr>
        <w:pStyle w:val="a5"/>
        <w:jc w:val="center"/>
        <w:rPr>
          <w:rFonts w:ascii="Times New Roman" w:hAnsi="Times New Roman" w:cs="Times New Roman"/>
          <w:sz w:val="28"/>
          <w:szCs w:val="28"/>
        </w:rPr>
      </w:pPr>
    </w:p>
    <w:p w:rsidR="007B5799" w:rsidRDefault="007B5799" w:rsidP="007B5799">
      <w:pPr>
        <w:pStyle w:val="a5"/>
        <w:jc w:val="center"/>
        <w:rPr>
          <w:rFonts w:ascii="Times New Roman" w:hAnsi="Times New Roman" w:cs="Times New Roman"/>
          <w:sz w:val="28"/>
          <w:szCs w:val="28"/>
        </w:rPr>
      </w:pPr>
      <w:r w:rsidRPr="007B5799">
        <w:rPr>
          <w:rFonts w:ascii="Times New Roman" w:hAnsi="Times New Roman" w:cs="Times New Roman"/>
          <w:sz w:val="28"/>
          <w:szCs w:val="28"/>
        </w:rPr>
        <w:t>с. Сакмара,</w:t>
      </w:r>
      <w:r>
        <w:rPr>
          <w:rFonts w:ascii="Times New Roman" w:hAnsi="Times New Roman" w:cs="Times New Roman"/>
          <w:sz w:val="28"/>
          <w:szCs w:val="28"/>
        </w:rPr>
        <w:t xml:space="preserve"> 2020 г.</w:t>
      </w:r>
    </w:p>
    <w:p w:rsidR="00F958E4" w:rsidRPr="007B5799" w:rsidRDefault="007B5799" w:rsidP="007B5799">
      <w:pPr>
        <w:pStyle w:val="a5"/>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eastAsia="Times New Roman" w:hAnsi="Times New Roman" w:cs="Times New Roman"/>
          <w:color w:val="000000"/>
          <w:sz w:val="28"/>
          <w:szCs w:val="28"/>
          <w:lang w:eastAsia="ru-RU"/>
        </w:rPr>
        <w:t>Прежде чем говори</w:t>
      </w:r>
      <w:r w:rsidR="00F958E4" w:rsidRPr="007F1F77">
        <w:rPr>
          <w:rFonts w:ascii="Times New Roman" w:eastAsia="Times New Roman" w:hAnsi="Times New Roman" w:cs="Times New Roman"/>
          <w:color w:val="000000"/>
          <w:sz w:val="28"/>
          <w:szCs w:val="28"/>
          <w:lang w:eastAsia="ru-RU"/>
        </w:rPr>
        <w:t>ть о культурных практиках, давайте разберемся с понятием «практика».</w:t>
      </w:r>
    </w:p>
    <w:p w:rsidR="00F958E4" w:rsidRPr="007F1F77" w:rsidRDefault="00F958E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-Что же такое практика?</w:t>
      </w:r>
      <w:r w:rsidR="00A467E1" w:rsidRPr="007F1F77">
        <w:rPr>
          <w:rFonts w:ascii="Times New Roman" w:eastAsia="Times New Roman" w:hAnsi="Times New Roman" w:cs="Times New Roman"/>
          <w:color w:val="000000"/>
          <w:sz w:val="28"/>
          <w:szCs w:val="28"/>
          <w:lang w:eastAsia="ru-RU"/>
        </w:rPr>
        <w:t xml:space="preserve"> (слайд 2</w:t>
      </w:r>
      <w:r w:rsidRPr="007F1F77">
        <w:rPr>
          <w:rFonts w:ascii="Times New Roman" w:eastAsia="Times New Roman" w:hAnsi="Times New Roman" w:cs="Times New Roman"/>
          <w:color w:val="000000"/>
          <w:sz w:val="28"/>
          <w:szCs w:val="28"/>
          <w:lang w:eastAsia="ru-RU"/>
        </w:rPr>
        <w:t>)</w:t>
      </w:r>
    </w:p>
    <w:p w:rsidR="00F958E4" w:rsidRPr="007F1F77" w:rsidRDefault="00F958E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В ФЗ об Образовании в РФ определение </w:t>
      </w:r>
      <w:r w:rsidR="00F5773C" w:rsidRPr="007F1F77">
        <w:rPr>
          <w:rFonts w:ascii="Times New Roman" w:eastAsia="Times New Roman" w:hAnsi="Times New Roman" w:cs="Times New Roman"/>
          <w:color w:val="000000"/>
          <w:sz w:val="28"/>
          <w:szCs w:val="28"/>
          <w:lang w:eastAsia="ru-RU"/>
        </w:rPr>
        <w:t>практики трактуется</w:t>
      </w:r>
      <w:r w:rsidRPr="007F1F77">
        <w:rPr>
          <w:rFonts w:ascii="Times New Roman" w:eastAsia="Times New Roman" w:hAnsi="Times New Roman" w:cs="Times New Roman"/>
          <w:color w:val="000000"/>
          <w:sz w:val="28"/>
          <w:szCs w:val="28"/>
          <w:lang w:eastAsia="ru-RU"/>
        </w:rPr>
        <w:t xml:space="preserve"> так – это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F958E4" w:rsidRPr="007F1F77" w:rsidRDefault="00F958E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А иными словами это:</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усилия, прилагаемые человеком к разрешению выдвигаемых жизнью задач;</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источник опытности, умения;</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…в основе практики лежат знания и способности человека;</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деятельность человека, способ создания материальной и духовной</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культуры;</w:t>
      </w:r>
    </w:p>
    <w:p w:rsidR="00F958E4" w:rsidRPr="007F1F77" w:rsidRDefault="00F958E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В </w:t>
      </w:r>
      <w:proofErr w:type="gramStart"/>
      <w:r w:rsidRPr="007F1F77">
        <w:rPr>
          <w:rFonts w:ascii="Times New Roman" w:eastAsia="Times New Roman" w:hAnsi="Times New Roman" w:cs="Times New Roman"/>
          <w:color w:val="000000"/>
          <w:sz w:val="28"/>
          <w:szCs w:val="28"/>
          <w:lang w:eastAsia="ru-RU"/>
        </w:rPr>
        <w:t xml:space="preserve">чем </w:t>
      </w:r>
      <w:r w:rsidR="00F530D8" w:rsidRPr="007F1F77">
        <w:rPr>
          <w:rFonts w:ascii="Times New Roman" w:eastAsia="Times New Roman" w:hAnsi="Times New Roman" w:cs="Times New Roman"/>
          <w:color w:val="000000"/>
          <w:sz w:val="28"/>
          <w:szCs w:val="28"/>
          <w:lang w:eastAsia="ru-RU"/>
        </w:rPr>
        <w:t xml:space="preserve"> же</w:t>
      </w:r>
      <w:proofErr w:type="gramEnd"/>
      <w:r w:rsidR="00F530D8" w:rsidRPr="007F1F77">
        <w:rPr>
          <w:rFonts w:ascii="Times New Roman" w:eastAsia="Times New Roman" w:hAnsi="Times New Roman" w:cs="Times New Roman"/>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особенности практики дошкольника?</w:t>
      </w:r>
      <w:r w:rsidR="00F530D8" w:rsidRPr="007F1F77">
        <w:rPr>
          <w:rFonts w:ascii="Times New Roman" w:eastAsia="Times New Roman" w:hAnsi="Times New Roman" w:cs="Times New Roman"/>
          <w:color w:val="000000"/>
          <w:sz w:val="28"/>
          <w:szCs w:val="28"/>
          <w:lang w:eastAsia="ru-RU"/>
        </w:rPr>
        <w:t xml:space="preserve"> Давайте мы их рассмотрим</w:t>
      </w:r>
      <w:r w:rsidR="00B200CA" w:rsidRPr="007F1F77">
        <w:rPr>
          <w:rFonts w:ascii="Times New Roman" w:eastAsia="Times New Roman" w:hAnsi="Times New Roman" w:cs="Times New Roman"/>
          <w:color w:val="000000"/>
          <w:sz w:val="28"/>
          <w:szCs w:val="28"/>
          <w:lang w:eastAsia="ru-RU"/>
        </w:rPr>
        <w:t>.</w:t>
      </w:r>
      <w:r w:rsidR="00F530D8" w:rsidRPr="007F1F77">
        <w:rPr>
          <w:rFonts w:ascii="Times New Roman" w:eastAsia="Times New Roman" w:hAnsi="Times New Roman" w:cs="Times New Roman"/>
          <w:color w:val="000000"/>
          <w:sz w:val="28"/>
          <w:szCs w:val="28"/>
          <w:lang w:eastAsia="ru-RU"/>
        </w:rPr>
        <w:t xml:space="preserve"> </w:t>
      </w:r>
    </w:p>
    <w:p w:rsidR="00F958E4" w:rsidRPr="007F1F77" w:rsidRDefault="005E639D"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5796915</wp:posOffset>
                </wp:positionH>
                <wp:positionV relativeFrom="paragraph">
                  <wp:posOffset>94615</wp:posOffset>
                </wp:positionV>
                <wp:extent cx="323850" cy="28575"/>
                <wp:effectExtent l="0" t="57150" r="38100" b="85725"/>
                <wp:wrapNone/>
                <wp:docPr id="2" name="Прямая со стрелкой 2"/>
                <wp:cNvGraphicFramePr/>
                <a:graphic xmlns:a="http://schemas.openxmlformats.org/drawingml/2006/main">
                  <a:graphicData uri="http://schemas.microsoft.com/office/word/2010/wordprocessingShape">
                    <wps:wsp>
                      <wps:cNvCnPr/>
                      <wps:spPr>
                        <a:xfrm>
                          <a:off x="0" y="0"/>
                          <a:ext cx="323850" cy="28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CEB2F0E" id="_x0000_t32" coordsize="21600,21600" o:spt="32" o:oned="t" path="m,l21600,21600e" filled="f">
                <v:path arrowok="t" fillok="f" o:connecttype="none"/>
                <o:lock v:ext="edit" shapetype="t"/>
              </v:shapetype>
              <v:shape id="Прямая со стрелкой 2" o:spid="_x0000_s1026" type="#_x0000_t32" style="position:absolute;margin-left:456.45pt;margin-top:7.45pt;width:25.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" strokecolor="#5b9bd5 [3204]" strokeweight=".5pt">
                <v:stroke endarrow="block" joinstyle="miter"/>
              </v:shape>
            </w:pict>
          </mc:Fallback>
        </mc:AlternateContent>
      </w:r>
      <w:r w:rsidRPr="007F1F77">
        <w:rPr>
          <w:rFonts w:ascii="Times New Roman" w:eastAsia="Times New Roman" w:hAnsi="Times New Roman" w:cs="Times New Roman"/>
          <w:color w:val="000000"/>
          <w:sz w:val="28"/>
          <w:szCs w:val="28"/>
          <w:lang w:eastAsia="ru-RU"/>
        </w:rPr>
        <w:t>1. У</w:t>
      </w:r>
      <w:r w:rsidR="00F958E4" w:rsidRPr="007F1F77">
        <w:rPr>
          <w:rFonts w:ascii="Times New Roman" w:eastAsia="Times New Roman" w:hAnsi="Times New Roman" w:cs="Times New Roman"/>
          <w:color w:val="000000"/>
          <w:sz w:val="28"/>
          <w:szCs w:val="28"/>
          <w:lang w:eastAsia="ru-RU"/>
        </w:rPr>
        <w:t xml:space="preserve">силия, прилагаемые человеком к разрешению выдвигаемых жизнью задач </w:t>
      </w:r>
    </w:p>
    <w:p w:rsidR="00F958E4" w:rsidRPr="007F1F77" w:rsidRDefault="00F958E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Ребенок решает задачи (проблемы),</w:t>
      </w:r>
      <w:r w:rsidR="005E639D" w:rsidRPr="007F1F77">
        <w:rPr>
          <w:rFonts w:ascii="Arial" w:eastAsia="Times New Roman" w:hAnsi="Arial" w:cs="Arial"/>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связанные с содержанием</w:t>
      </w:r>
      <w:r w:rsidR="005E639D" w:rsidRPr="007F1F77">
        <w:rPr>
          <w:rFonts w:ascii="Arial" w:eastAsia="Times New Roman" w:hAnsi="Arial" w:cs="Arial"/>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образовательной деятельности</w:t>
      </w:r>
    </w:p>
    <w:p w:rsidR="00F958E4" w:rsidRPr="007F1F77" w:rsidRDefault="005E639D"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2415540</wp:posOffset>
                </wp:positionH>
                <wp:positionV relativeFrom="paragraph">
                  <wp:posOffset>102870</wp:posOffset>
                </wp:positionV>
                <wp:extent cx="333375" cy="47625"/>
                <wp:effectExtent l="0" t="19050" r="47625" b="47625"/>
                <wp:wrapNone/>
                <wp:docPr id="5" name="Стрелка вправо 5"/>
                <wp:cNvGraphicFramePr/>
                <a:graphic xmlns:a="http://schemas.openxmlformats.org/drawingml/2006/main">
                  <a:graphicData uri="http://schemas.microsoft.com/office/word/2010/wordprocessingShape">
                    <wps:wsp>
                      <wps:cNvSpPr/>
                      <wps:spPr>
                        <a:xfrm>
                          <a:off x="0" y="0"/>
                          <a:ext cx="3333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D74F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 o:spid="_x0000_s1026" type="#_x0000_t13" style="position:absolute;margin-left:190.2pt;margin-top:8.1pt;width:26.25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" adj="20057" fillcolor="#5b9bd5 [3204]" strokecolor="#1f4d78 [1604]" strokeweight="1pt"/>
            </w:pict>
          </mc:Fallback>
        </mc:AlternateContent>
      </w:r>
      <w:r w:rsidRPr="007F1F77">
        <w:rPr>
          <w:rFonts w:ascii="Times New Roman" w:eastAsia="Times New Roman" w:hAnsi="Times New Roman" w:cs="Times New Roman"/>
          <w:color w:val="000000"/>
          <w:sz w:val="28"/>
          <w:szCs w:val="28"/>
          <w:lang w:eastAsia="ru-RU"/>
        </w:rPr>
        <w:t>2. И</w:t>
      </w:r>
      <w:r w:rsidR="00F958E4" w:rsidRPr="007F1F77">
        <w:rPr>
          <w:rFonts w:ascii="Times New Roman" w:eastAsia="Times New Roman" w:hAnsi="Times New Roman" w:cs="Times New Roman"/>
          <w:color w:val="000000"/>
          <w:sz w:val="28"/>
          <w:szCs w:val="28"/>
          <w:lang w:eastAsia="ru-RU"/>
        </w:rPr>
        <w:t>сточник опытности, умения</w:t>
      </w:r>
      <w:r w:rsidRPr="007F1F77">
        <w:rPr>
          <w:rFonts w:ascii="Times New Roman" w:eastAsia="Times New Roman" w:hAnsi="Times New Roman" w:cs="Times New Roman"/>
          <w:color w:val="000000"/>
          <w:sz w:val="28"/>
          <w:szCs w:val="28"/>
          <w:lang w:eastAsia="ru-RU"/>
        </w:rPr>
        <w:t xml:space="preserve"> </w:t>
      </w:r>
      <w:r w:rsidRPr="007F1F77">
        <w:rPr>
          <w:rFonts w:ascii="Arial" w:eastAsia="Times New Roman" w:hAnsi="Arial" w:cs="Arial"/>
          <w:color w:val="000000"/>
          <w:sz w:val="28"/>
          <w:szCs w:val="28"/>
          <w:lang w:eastAsia="ru-RU"/>
        </w:rPr>
        <w:t xml:space="preserve">            </w:t>
      </w:r>
      <w:r w:rsidR="00F958E4" w:rsidRPr="007F1F77">
        <w:rPr>
          <w:rFonts w:ascii="Times New Roman" w:eastAsia="Times New Roman" w:hAnsi="Times New Roman" w:cs="Times New Roman"/>
          <w:color w:val="000000"/>
          <w:sz w:val="28"/>
          <w:szCs w:val="28"/>
          <w:lang w:eastAsia="ru-RU"/>
        </w:rPr>
        <w:t>Ребенок осваивает новый</w:t>
      </w:r>
    </w:p>
    <w:p w:rsidR="00F958E4" w:rsidRPr="007F1F77" w:rsidRDefault="00F958E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социокультурный опыт</w:t>
      </w:r>
    </w:p>
    <w:p w:rsidR="00F958E4" w:rsidRPr="007F1F77" w:rsidRDefault="005E639D"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4501515</wp:posOffset>
                </wp:positionH>
                <wp:positionV relativeFrom="paragraph">
                  <wp:posOffset>71120</wp:posOffset>
                </wp:positionV>
                <wp:extent cx="200025" cy="66675"/>
                <wp:effectExtent l="0" t="19050" r="47625" b="47625"/>
                <wp:wrapNone/>
                <wp:docPr id="7" name="Стрелка вправо 7"/>
                <wp:cNvGraphicFramePr/>
                <a:graphic xmlns:a="http://schemas.openxmlformats.org/drawingml/2006/main">
                  <a:graphicData uri="http://schemas.microsoft.com/office/word/2010/wordprocessingShape">
                    <wps:wsp>
                      <wps:cNvSpPr/>
                      <wps:spPr>
                        <a:xfrm>
                          <a:off x="0" y="0"/>
                          <a:ext cx="200025"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639D" w:rsidRDefault="005E639D" w:rsidP="005E639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 o:spid="_x0000_s1026" type="#_x0000_t13" style="position:absolute;left:0;text-align:left;margin-left:354.45pt;margin-top:5.6pt;width:15.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" adj="18000" fillcolor="#5b9bd5 [3204]" strokecolor="#1f4d78 [1604]" strokeweight="1pt">
                <v:textbox>
                  <w:txbxContent>
                    <w:p w:rsidR="005E639D" w:rsidRDefault="005E639D" w:rsidP="005E639D">
                      <w:pPr>
                        <w:jc w:val="center"/>
                      </w:pPr>
                      <w:r>
                        <w:t xml:space="preserve">   </w:t>
                      </w:r>
                    </w:p>
                  </w:txbxContent>
                </v:textbox>
              </v:shape>
            </w:pict>
          </mc:Fallback>
        </mc:AlternateContent>
      </w:r>
      <w:r w:rsidRPr="007F1F77">
        <w:rPr>
          <w:rFonts w:ascii="Times New Roman" w:eastAsia="Times New Roman" w:hAnsi="Times New Roman" w:cs="Times New Roman"/>
          <w:color w:val="000000"/>
          <w:sz w:val="28"/>
          <w:szCs w:val="28"/>
          <w:lang w:eastAsia="ru-RU"/>
        </w:rPr>
        <w:t>3. В</w:t>
      </w:r>
      <w:r w:rsidR="00F958E4" w:rsidRPr="007F1F77">
        <w:rPr>
          <w:rFonts w:ascii="Times New Roman" w:eastAsia="Times New Roman" w:hAnsi="Times New Roman" w:cs="Times New Roman"/>
          <w:color w:val="000000"/>
          <w:sz w:val="28"/>
          <w:szCs w:val="28"/>
          <w:lang w:eastAsia="ru-RU"/>
        </w:rPr>
        <w:t xml:space="preserve"> основе практики лежат знания и способности человека</w:t>
      </w:r>
      <w:r w:rsidRPr="007F1F77">
        <w:rPr>
          <w:rFonts w:ascii="Arial" w:eastAsia="Times New Roman" w:hAnsi="Arial" w:cs="Arial"/>
          <w:color w:val="000000"/>
          <w:sz w:val="28"/>
          <w:szCs w:val="28"/>
          <w:lang w:eastAsia="ru-RU"/>
        </w:rPr>
        <w:t xml:space="preserve">        </w:t>
      </w:r>
      <w:r w:rsidR="00F958E4" w:rsidRPr="007F1F77">
        <w:rPr>
          <w:rFonts w:ascii="Times New Roman" w:eastAsia="Times New Roman" w:hAnsi="Times New Roman" w:cs="Times New Roman"/>
          <w:color w:val="000000"/>
          <w:sz w:val="28"/>
          <w:szCs w:val="28"/>
          <w:lang w:eastAsia="ru-RU"/>
        </w:rPr>
        <w:t>Решение задач основано на</w:t>
      </w:r>
      <w:r w:rsidRPr="007F1F77">
        <w:rPr>
          <w:rFonts w:ascii="Arial" w:eastAsia="Times New Roman" w:hAnsi="Arial" w:cs="Arial"/>
          <w:color w:val="000000"/>
          <w:sz w:val="28"/>
          <w:szCs w:val="28"/>
          <w:lang w:eastAsia="ru-RU"/>
        </w:rPr>
        <w:t xml:space="preserve"> </w:t>
      </w:r>
      <w:r w:rsidR="00F958E4" w:rsidRPr="007F1F77">
        <w:rPr>
          <w:rFonts w:ascii="Times New Roman" w:eastAsia="Times New Roman" w:hAnsi="Times New Roman" w:cs="Times New Roman"/>
          <w:color w:val="000000"/>
          <w:sz w:val="28"/>
          <w:szCs w:val="28"/>
          <w:lang w:eastAsia="ru-RU"/>
        </w:rPr>
        <w:t>имеющемся опыте, склонностях</w:t>
      </w:r>
      <w:r w:rsidRPr="007F1F77">
        <w:rPr>
          <w:rFonts w:ascii="Arial" w:eastAsia="Times New Roman" w:hAnsi="Arial" w:cs="Arial"/>
          <w:color w:val="000000"/>
          <w:sz w:val="28"/>
          <w:szCs w:val="28"/>
          <w:lang w:eastAsia="ru-RU"/>
        </w:rPr>
        <w:t xml:space="preserve"> </w:t>
      </w:r>
      <w:r w:rsidR="00F958E4" w:rsidRPr="007F1F77">
        <w:rPr>
          <w:rFonts w:ascii="Times New Roman" w:eastAsia="Times New Roman" w:hAnsi="Times New Roman" w:cs="Times New Roman"/>
          <w:color w:val="000000"/>
          <w:sz w:val="28"/>
          <w:szCs w:val="28"/>
          <w:lang w:eastAsia="ru-RU"/>
        </w:rPr>
        <w:t>ребенка</w:t>
      </w:r>
    </w:p>
    <w:p w:rsidR="00F958E4" w:rsidRPr="007F1F77" w:rsidRDefault="005E639D"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4. Д</w:t>
      </w:r>
      <w:r w:rsidR="00F958E4" w:rsidRPr="007F1F77">
        <w:rPr>
          <w:rFonts w:ascii="Times New Roman" w:eastAsia="Times New Roman" w:hAnsi="Times New Roman" w:cs="Times New Roman"/>
          <w:color w:val="000000"/>
          <w:sz w:val="28"/>
          <w:szCs w:val="28"/>
          <w:lang w:eastAsia="ru-RU"/>
        </w:rPr>
        <w:t>еятельность человека, способ создания материальной и духовной</w:t>
      </w:r>
    </w:p>
    <w:p w:rsidR="00F958E4" w:rsidRPr="007F1F77" w:rsidRDefault="005E639D"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767715</wp:posOffset>
                </wp:positionH>
                <wp:positionV relativeFrom="paragraph">
                  <wp:posOffset>81281</wp:posOffset>
                </wp:positionV>
                <wp:extent cx="238125" cy="45719"/>
                <wp:effectExtent l="0" t="19050" r="47625" b="31115"/>
                <wp:wrapNone/>
                <wp:docPr id="8" name="Стрелка вправо 8"/>
                <wp:cNvGraphicFramePr/>
                <a:graphic xmlns:a="http://schemas.openxmlformats.org/drawingml/2006/main">
                  <a:graphicData uri="http://schemas.microsoft.com/office/word/2010/wordprocessingShape">
                    <wps:wsp>
                      <wps:cNvSpPr/>
                      <wps:spPr>
                        <a:xfrm>
                          <a:off x="0" y="0"/>
                          <a:ext cx="23812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D1B4D7" id="Стрелка вправо 8" o:spid="_x0000_s1026" type="#_x0000_t13" style="position:absolute;margin-left:60.45pt;margin-top:6.4pt;width:18.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" adj="19526" fillcolor="#5b9bd5 [3204]" strokecolor="#1f4d78 [1604]" strokeweight="1pt"/>
            </w:pict>
          </mc:Fallback>
        </mc:AlternateContent>
      </w:r>
      <w:r w:rsidR="00F958E4" w:rsidRPr="007F1F77">
        <w:rPr>
          <w:rFonts w:ascii="Times New Roman" w:eastAsia="Times New Roman" w:hAnsi="Times New Roman" w:cs="Times New Roman"/>
          <w:color w:val="000000"/>
          <w:sz w:val="28"/>
          <w:szCs w:val="28"/>
          <w:lang w:eastAsia="ru-RU"/>
        </w:rPr>
        <w:t>культуры</w:t>
      </w:r>
      <w:r w:rsidRPr="007F1F77">
        <w:rPr>
          <w:rFonts w:ascii="Arial" w:eastAsia="Times New Roman" w:hAnsi="Arial" w:cs="Arial"/>
          <w:color w:val="000000"/>
          <w:sz w:val="28"/>
          <w:szCs w:val="28"/>
          <w:lang w:eastAsia="ru-RU"/>
        </w:rPr>
        <w:t xml:space="preserve">          </w:t>
      </w:r>
      <w:r w:rsidR="00F958E4" w:rsidRPr="007F1F77">
        <w:rPr>
          <w:rFonts w:ascii="Times New Roman" w:eastAsia="Times New Roman" w:hAnsi="Times New Roman" w:cs="Times New Roman"/>
          <w:color w:val="000000"/>
          <w:sz w:val="28"/>
          <w:szCs w:val="28"/>
          <w:lang w:eastAsia="ru-RU"/>
        </w:rPr>
        <w:t>Практика включает в себя творчество</w:t>
      </w:r>
    </w:p>
    <w:p w:rsidR="00F958E4" w:rsidRPr="007F1F77" w:rsidRDefault="00F958E4" w:rsidP="007F1F77">
      <w:pPr>
        <w:shd w:val="clear" w:color="auto" w:fill="FFFFFF"/>
        <w:spacing w:after="0" w:line="294" w:lineRule="atLeast"/>
        <w:jc w:val="both"/>
        <w:rPr>
          <w:rFonts w:ascii="Arial" w:eastAsia="Times New Roman" w:hAnsi="Arial" w:cs="Arial"/>
          <w:color w:val="000000"/>
          <w:sz w:val="28"/>
          <w:szCs w:val="28"/>
          <w:lang w:eastAsia="ru-RU"/>
        </w:rPr>
      </w:pPr>
    </w:p>
    <w:p w:rsidR="00F958E4" w:rsidRPr="007F1F77" w:rsidRDefault="00F958E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Что делает практику культурной?</w:t>
      </w:r>
      <w:r w:rsidR="00A467E1" w:rsidRPr="007F1F77">
        <w:rPr>
          <w:rFonts w:ascii="Times New Roman" w:eastAsia="Times New Roman" w:hAnsi="Times New Roman" w:cs="Times New Roman"/>
          <w:color w:val="000000"/>
          <w:sz w:val="28"/>
          <w:szCs w:val="28"/>
          <w:lang w:eastAsia="ru-RU"/>
        </w:rPr>
        <w:t xml:space="preserve"> (слайд 3)</w:t>
      </w:r>
    </w:p>
    <w:p w:rsidR="006D5ADF" w:rsidRPr="007F1F77" w:rsidRDefault="006D5ADF" w:rsidP="00B93F8B">
      <w:pPr>
        <w:pStyle w:val="rtejustify"/>
        <w:shd w:val="clear" w:color="auto" w:fill="FFFFFF"/>
        <w:spacing w:before="0" w:beforeAutospacing="0" w:after="132" w:afterAutospacing="0"/>
        <w:ind w:firstLine="708"/>
        <w:jc w:val="both"/>
        <w:rPr>
          <w:sz w:val="28"/>
          <w:szCs w:val="28"/>
        </w:rPr>
      </w:pPr>
      <w:r w:rsidRPr="007F1F77">
        <w:rPr>
          <w:sz w:val="28"/>
          <w:szCs w:val="28"/>
        </w:rPr>
        <w:t xml:space="preserve">Практика ребенка становится культурной, когда она открывает возможности для его личной инициативы, осмысления повседневного опыта, который накапливается постепенно, и создания собственных артефактов, образцов и творческих продуктов деятельности на основе осваиваемых культурных норм (поскольку культура — сущностное качество любого вида и любой формы человеческой деятельности). В культурных практиках дети самостоятельно, по своей инициативе и на основе своих индивидуальных желаний, интересов, потребностей, способностей, умений осваивают доступные им виды деятельности и способы поведения. Они действуют активно, свободно, уверенно, не боятся </w:t>
      </w:r>
      <w:proofErr w:type="gramStart"/>
      <w:r w:rsidRPr="007F1F77">
        <w:rPr>
          <w:sz w:val="28"/>
          <w:szCs w:val="28"/>
        </w:rPr>
        <w:t>проявить  инициативу</w:t>
      </w:r>
      <w:proofErr w:type="gramEnd"/>
      <w:r w:rsidRPr="007F1F77">
        <w:rPr>
          <w:sz w:val="28"/>
          <w:szCs w:val="28"/>
        </w:rPr>
        <w:t>, обосновать выбор, высказать свое собственное мнение, оценить ситуацию или поступок. В культурных практиках разные виды деятельности быстро сменяют друг друга и свободно интегрируются детьми в разных вариантах их сочетания (подчас неожиданных для взрослых).</w:t>
      </w:r>
    </w:p>
    <w:p w:rsidR="006D75E9" w:rsidRPr="007F1F77" w:rsidRDefault="006D75E9" w:rsidP="007F1F77">
      <w:pPr>
        <w:pStyle w:val="rtejustify"/>
        <w:shd w:val="clear" w:color="auto" w:fill="FFFFFF"/>
        <w:spacing w:before="0" w:beforeAutospacing="0" w:after="132" w:afterAutospacing="0"/>
        <w:jc w:val="both"/>
        <w:rPr>
          <w:sz w:val="28"/>
          <w:szCs w:val="28"/>
        </w:rPr>
      </w:pPr>
      <w:r w:rsidRPr="007F1F77">
        <w:rPr>
          <w:sz w:val="28"/>
          <w:szCs w:val="28"/>
        </w:rPr>
        <w:t xml:space="preserve">Культурные практики — явление интегративное, которое сплавляет в индивидуализированное целое различные элементы: освоенные ребенком способы действий, культурные нормы и правила, принятые в данном обществе образцы деятельности и поведения, личные результаты и достижения, а также </w:t>
      </w:r>
      <w:r w:rsidRPr="007F1F77">
        <w:rPr>
          <w:sz w:val="28"/>
          <w:szCs w:val="28"/>
        </w:rPr>
        <w:lastRenderedPageBreak/>
        <w:t>опыт их презентации в форме речевого высказывания, самооценки, портфолио, выставки, проекта и др</w:t>
      </w:r>
      <w:r w:rsidR="00F91307" w:rsidRPr="007F1F77">
        <w:rPr>
          <w:sz w:val="28"/>
          <w:szCs w:val="28"/>
        </w:rPr>
        <w:t>.</w:t>
      </w:r>
    </w:p>
    <w:p w:rsidR="006D5ADF" w:rsidRPr="007F1F77" w:rsidRDefault="00B4395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В основе культурных практик ребенка есть несколько составляющих:</w:t>
      </w:r>
    </w:p>
    <w:p w:rsidR="00B43959" w:rsidRPr="007F1F77" w:rsidRDefault="00B43959" w:rsidP="007F1F77">
      <w:pPr>
        <w:shd w:val="clear" w:color="auto" w:fill="FFFFFF"/>
        <w:spacing w:after="0" w:line="294" w:lineRule="atLeast"/>
        <w:jc w:val="both"/>
        <w:rPr>
          <w:rFonts w:ascii="Times New Roman" w:hAnsi="Times New Roman" w:cs="Times New Roman"/>
          <w:sz w:val="28"/>
          <w:szCs w:val="28"/>
        </w:rPr>
      </w:pPr>
      <w:r w:rsidRPr="007F1F77">
        <w:rPr>
          <w:rFonts w:ascii="Times New Roman" w:hAnsi="Times New Roman" w:cs="Times New Roman"/>
          <w:sz w:val="28"/>
          <w:szCs w:val="28"/>
        </w:rPr>
        <w:t>1. Культурные умения</w:t>
      </w:r>
    </w:p>
    <w:p w:rsidR="00B43959" w:rsidRPr="007F1F77" w:rsidRDefault="00B43959" w:rsidP="007F1F77">
      <w:pPr>
        <w:shd w:val="clear" w:color="auto" w:fill="FFFFFF"/>
        <w:spacing w:after="0" w:line="294" w:lineRule="atLeast"/>
        <w:jc w:val="both"/>
        <w:rPr>
          <w:rFonts w:ascii="Times New Roman" w:hAnsi="Times New Roman" w:cs="Times New Roman"/>
          <w:sz w:val="28"/>
          <w:szCs w:val="28"/>
        </w:rPr>
      </w:pPr>
      <w:r w:rsidRPr="007F1F77">
        <w:rPr>
          <w:rFonts w:ascii="Times New Roman" w:hAnsi="Times New Roman" w:cs="Times New Roman"/>
          <w:sz w:val="28"/>
          <w:szCs w:val="28"/>
        </w:rPr>
        <w:t>2.</w:t>
      </w:r>
      <w:r w:rsidRPr="007F1F77">
        <w:rPr>
          <w:color w:val="444444"/>
          <w:sz w:val="28"/>
          <w:szCs w:val="28"/>
        </w:rPr>
        <w:t xml:space="preserve"> </w:t>
      </w:r>
      <w:r w:rsidRPr="007F1F77">
        <w:rPr>
          <w:rFonts w:ascii="Times New Roman" w:hAnsi="Times New Roman" w:cs="Times New Roman"/>
          <w:sz w:val="28"/>
          <w:szCs w:val="28"/>
        </w:rPr>
        <w:t>Культурная память</w:t>
      </w:r>
    </w:p>
    <w:p w:rsidR="00B43959" w:rsidRPr="007F1F77" w:rsidRDefault="00B43959" w:rsidP="007F1F77">
      <w:pPr>
        <w:shd w:val="clear" w:color="auto" w:fill="FFFFFF"/>
        <w:spacing w:after="0" w:line="294" w:lineRule="atLeast"/>
        <w:jc w:val="both"/>
        <w:rPr>
          <w:rFonts w:ascii="Times New Roman" w:eastAsia="Times New Roman" w:hAnsi="Times New Roman" w:cs="Times New Roman"/>
          <w:sz w:val="28"/>
          <w:szCs w:val="28"/>
          <w:lang w:eastAsia="ru-RU"/>
        </w:rPr>
      </w:pPr>
      <w:r w:rsidRPr="007F1F77">
        <w:rPr>
          <w:rFonts w:ascii="Times New Roman" w:hAnsi="Times New Roman" w:cs="Times New Roman"/>
          <w:sz w:val="28"/>
          <w:szCs w:val="28"/>
        </w:rPr>
        <w:t>3.</w:t>
      </w:r>
      <w:r w:rsidRPr="007F1F77">
        <w:rPr>
          <w:color w:val="444444"/>
          <w:sz w:val="28"/>
          <w:szCs w:val="28"/>
        </w:rPr>
        <w:t xml:space="preserve"> </w:t>
      </w:r>
      <w:r w:rsidRPr="007F1F77">
        <w:rPr>
          <w:rFonts w:ascii="Times New Roman" w:hAnsi="Times New Roman" w:cs="Times New Roman"/>
          <w:sz w:val="28"/>
          <w:szCs w:val="28"/>
        </w:rPr>
        <w:t>Культурный опыт. Далее мы о каждой составляющей поговорим подробнее.</w:t>
      </w:r>
    </w:p>
    <w:p w:rsidR="00A467E1" w:rsidRPr="007F1F77" w:rsidRDefault="00A467E1"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 Примерной основной образовательной программе дошкольного образования дано определение процесса овладения культурных практик.</w:t>
      </w:r>
    </w:p>
    <w:p w:rsidR="00A467E1" w:rsidRPr="007F1F77" w:rsidRDefault="00A467E1" w:rsidP="007F1F77">
      <w:pPr>
        <w:shd w:val="clear" w:color="auto" w:fill="FFFFFF"/>
        <w:spacing w:after="0" w:line="294" w:lineRule="atLeast"/>
        <w:jc w:val="both"/>
        <w:rPr>
          <w:rFonts w:ascii="Arial" w:eastAsia="Times New Roman" w:hAnsi="Arial" w:cs="Arial"/>
          <w:color w:val="000000"/>
          <w:sz w:val="28"/>
          <w:szCs w:val="28"/>
          <w:lang w:eastAsia="ru-RU"/>
        </w:rPr>
      </w:pPr>
    </w:p>
    <w:p w:rsidR="00A467E1" w:rsidRPr="007F1F77" w:rsidRDefault="00F5773C" w:rsidP="007F1F77">
      <w:pPr>
        <w:shd w:val="clear" w:color="auto" w:fill="FFFFFF"/>
        <w:spacing w:after="0" w:line="294" w:lineRule="atLeast"/>
        <w:jc w:val="both"/>
        <w:rPr>
          <w:rFonts w:ascii="Times New Roman" w:eastAsia="Times New Roman" w:hAnsi="Times New Roman" w:cs="Times New Roman"/>
          <w:b/>
          <w:bCs/>
          <w:i/>
          <w:iCs/>
          <w:color w:val="000000"/>
          <w:sz w:val="28"/>
          <w:szCs w:val="28"/>
          <w:lang w:eastAsia="ru-RU"/>
        </w:rPr>
      </w:pPr>
      <w:r w:rsidRPr="007F1F77">
        <w:rPr>
          <w:rFonts w:ascii="Times New Roman" w:eastAsia="Times New Roman" w:hAnsi="Times New Roman" w:cs="Times New Roman"/>
          <w:b/>
          <w:bCs/>
          <w:i/>
          <w:iCs/>
          <w:color w:val="000000"/>
          <w:sz w:val="28"/>
          <w:szCs w:val="28"/>
          <w:lang w:eastAsia="ru-RU"/>
        </w:rPr>
        <w:t xml:space="preserve">Процесс приобретения культурных </w:t>
      </w:r>
      <w:r w:rsidR="00A467E1" w:rsidRPr="007F1F77">
        <w:rPr>
          <w:rFonts w:ascii="Times New Roman" w:eastAsia="Times New Roman" w:hAnsi="Times New Roman" w:cs="Times New Roman"/>
          <w:b/>
          <w:bCs/>
          <w:i/>
          <w:iCs/>
          <w:color w:val="000000"/>
          <w:sz w:val="28"/>
          <w:szCs w:val="28"/>
          <w:lang w:eastAsia="ru-RU"/>
        </w:rPr>
        <w:t>(умений) при в</w:t>
      </w:r>
      <w:r w:rsidRPr="007F1F77">
        <w:rPr>
          <w:rFonts w:ascii="Times New Roman" w:eastAsia="Times New Roman" w:hAnsi="Times New Roman" w:cs="Times New Roman"/>
          <w:b/>
          <w:bCs/>
          <w:i/>
          <w:iCs/>
          <w:color w:val="000000"/>
          <w:sz w:val="28"/>
          <w:szCs w:val="28"/>
          <w:lang w:eastAsia="ru-RU"/>
        </w:rPr>
        <w:t xml:space="preserve">заимодействии со взрослыми и в </w:t>
      </w:r>
      <w:r w:rsidR="00A467E1" w:rsidRPr="007F1F77">
        <w:rPr>
          <w:rFonts w:ascii="Times New Roman" w:eastAsia="Times New Roman" w:hAnsi="Times New Roman" w:cs="Times New Roman"/>
          <w:b/>
          <w:bCs/>
          <w:i/>
          <w:iCs/>
          <w:color w:val="000000"/>
          <w:sz w:val="28"/>
          <w:szCs w:val="28"/>
          <w:lang w:eastAsia="ru-RU"/>
        </w:rPr>
        <w:t>(с</w:t>
      </w:r>
      <w:r w:rsidRPr="007F1F77">
        <w:rPr>
          <w:rFonts w:ascii="Times New Roman" w:eastAsia="Times New Roman" w:hAnsi="Times New Roman" w:cs="Times New Roman"/>
          <w:b/>
          <w:bCs/>
          <w:i/>
          <w:iCs/>
          <w:color w:val="000000"/>
          <w:sz w:val="28"/>
          <w:szCs w:val="28"/>
          <w:lang w:eastAsia="ru-RU"/>
        </w:rPr>
        <w:t xml:space="preserve">амостоятельной) деятельности в </w:t>
      </w:r>
      <w:r w:rsidR="00A467E1" w:rsidRPr="007F1F77">
        <w:rPr>
          <w:rFonts w:ascii="Times New Roman" w:eastAsia="Times New Roman" w:hAnsi="Times New Roman" w:cs="Times New Roman"/>
          <w:b/>
          <w:bCs/>
          <w:i/>
          <w:iCs/>
          <w:color w:val="000000"/>
          <w:sz w:val="28"/>
          <w:szCs w:val="28"/>
          <w:lang w:eastAsia="ru-RU"/>
        </w:rPr>
        <w:t>(предметной) среде.</w:t>
      </w:r>
    </w:p>
    <w:p w:rsidR="006D5ADF" w:rsidRPr="007F1F77" w:rsidRDefault="00530C55" w:rsidP="007F1F77">
      <w:pPr>
        <w:pStyle w:val="rtejustify"/>
        <w:shd w:val="clear" w:color="auto" w:fill="FFFFFF"/>
        <w:spacing w:before="0" w:beforeAutospacing="0" w:after="132" w:afterAutospacing="0"/>
        <w:ind w:firstLine="708"/>
        <w:jc w:val="both"/>
        <w:rPr>
          <w:sz w:val="28"/>
          <w:szCs w:val="28"/>
        </w:rPr>
      </w:pPr>
      <w:r w:rsidRPr="007F1F77">
        <w:rPr>
          <w:color w:val="000000"/>
          <w:sz w:val="28"/>
          <w:szCs w:val="28"/>
        </w:rPr>
        <w:t xml:space="preserve">- </w:t>
      </w:r>
      <w:r w:rsidR="006D5ADF" w:rsidRPr="007F1F77">
        <w:rPr>
          <w:color w:val="000000"/>
          <w:sz w:val="28"/>
          <w:szCs w:val="28"/>
        </w:rPr>
        <w:t>Итак, первое ключевое понятие, выделенное в определении – культурные умения, это значит, что новое содержание образования ориентировано на развитие универсальных культурных умений.</w:t>
      </w:r>
    </w:p>
    <w:p w:rsidR="006D5ADF" w:rsidRPr="007F1F77" w:rsidRDefault="006D5A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 определению, культурное умение – умение, соответствующее культурным образцам человеческой деятельности; готовность и способность ребенка действовать во всех обстоятельствах жизни и деятельности на основе культурных норм.</w:t>
      </w:r>
    </w:p>
    <w:p w:rsidR="006D5ADF" w:rsidRPr="007F1F77" w:rsidRDefault="006D5ADF"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В чем заключаются культурные умения?</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В компетенции современного педагога входит готовность к формированию культурных умений ребенка как универсальных. Такие умения, по мысли Н.Б. Крыловой, интенсивно формируются уже в период дошкольного детства, а затем «достраиваются» и совершенствуются в течение всей последующей жизни человека. Они включают готовность и способность индивида в различных ситуациях своей жизни действовать на основе культурных норм. Именно культурные умения выражают направленность, мотивацию, содержание действий и поступков человека; определяют своеобразие его действий (индивидуальные особенности, стиль, «почерк»); принятие и освоение культурных норм сообщества, к которому принадлежит ребенок; принятие общезначимых (общечеловеческих) культурных образцов деятельности и поведения.</w:t>
      </w:r>
    </w:p>
    <w:p w:rsidR="00C45376" w:rsidRPr="007F1F77" w:rsidRDefault="00C45376" w:rsidP="007F1F77">
      <w:pPr>
        <w:pStyle w:val="rtejustify"/>
        <w:shd w:val="clear" w:color="auto" w:fill="FFFFFF"/>
        <w:spacing w:before="0" w:beforeAutospacing="0" w:after="132" w:afterAutospacing="0"/>
        <w:jc w:val="both"/>
        <w:rPr>
          <w:color w:val="000000"/>
          <w:sz w:val="28"/>
          <w:szCs w:val="28"/>
        </w:rPr>
      </w:pPr>
      <w:r w:rsidRPr="007F1F77">
        <w:rPr>
          <w:color w:val="000000"/>
          <w:sz w:val="28"/>
          <w:szCs w:val="28"/>
        </w:rPr>
        <w:t>Где же формируются культурные умения</w:t>
      </w:r>
      <w:r w:rsidR="00F91307" w:rsidRPr="007F1F77">
        <w:rPr>
          <w:color w:val="000000"/>
          <w:sz w:val="28"/>
          <w:szCs w:val="28"/>
        </w:rPr>
        <w:t xml:space="preserve"> у детей дошкольного возраста</w:t>
      </w:r>
      <w:r w:rsidRPr="007F1F77">
        <w:rPr>
          <w:color w:val="000000"/>
          <w:sz w:val="28"/>
          <w:szCs w:val="28"/>
        </w:rPr>
        <w:t>?</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собственные пробы,</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поиск,</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выбор действий и поступков,</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конструирование,</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продуктивная деятельность,</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творчество,</w:t>
      </w:r>
    </w:p>
    <w:p w:rsidR="00C45376" w:rsidRPr="007F1F77" w:rsidRDefault="00C45376" w:rsidP="007F1F77">
      <w:pPr>
        <w:numPr>
          <w:ilvl w:val="0"/>
          <w:numId w:val="1"/>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исследование.</w:t>
      </w:r>
    </w:p>
    <w:p w:rsidR="00C45376" w:rsidRPr="007F1F77" w:rsidRDefault="00C45376"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Таким образом, культурные умения, проявляются в тех сферах активности, в ходе которых можно совершать самостоятельные действия.</w:t>
      </w:r>
    </w:p>
    <w:p w:rsidR="00C45376" w:rsidRPr="007F1F77" w:rsidRDefault="00C45376" w:rsidP="007F1F77">
      <w:pPr>
        <w:pStyle w:val="rtejustify"/>
        <w:shd w:val="clear" w:color="auto" w:fill="FFFFFF"/>
        <w:spacing w:before="0" w:beforeAutospacing="0" w:after="0" w:afterAutospacing="0"/>
        <w:jc w:val="both"/>
        <w:rPr>
          <w:sz w:val="28"/>
          <w:szCs w:val="28"/>
        </w:rPr>
      </w:pPr>
      <w:r w:rsidRPr="007F1F77">
        <w:rPr>
          <w:sz w:val="28"/>
          <w:szCs w:val="28"/>
        </w:rPr>
        <w:t>Следующей составляющей является</w:t>
      </w:r>
    </w:p>
    <w:p w:rsidR="00C45376" w:rsidRPr="007F1F77" w:rsidRDefault="00530C55" w:rsidP="007F1F77">
      <w:pPr>
        <w:pStyle w:val="rtejustify"/>
        <w:shd w:val="clear" w:color="auto" w:fill="FFFFFF"/>
        <w:spacing w:before="0" w:beforeAutospacing="0" w:after="0" w:afterAutospacing="0"/>
        <w:jc w:val="both"/>
        <w:rPr>
          <w:sz w:val="28"/>
          <w:szCs w:val="28"/>
        </w:rPr>
      </w:pPr>
      <w:r w:rsidRPr="007F1F77">
        <w:rPr>
          <w:sz w:val="28"/>
          <w:szCs w:val="28"/>
        </w:rPr>
        <w:lastRenderedPageBreak/>
        <w:t xml:space="preserve">- </w:t>
      </w:r>
      <w:r w:rsidR="00C45376" w:rsidRPr="007F1F77">
        <w:rPr>
          <w:sz w:val="28"/>
          <w:szCs w:val="28"/>
        </w:rPr>
        <w:t xml:space="preserve">Культурная память — это универсальная форма передачи и актуализации культурных смыслов, ценностно-значимых для каждого человека и выходящих за пределы индивидуального опыта (Я. </w:t>
      </w:r>
      <w:proofErr w:type="spellStart"/>
      <w:r w:rsidR="00C45376" w:rsidRPr="007F1F77">
        <w:rPr>
          <w:sz w:val="28"/>
          <w:szCs w:val="28"/>
        </w:rPr>
        <w:t>Ассман</w:t>
      </w:r>
      <w:proofErr w:type="spellEnd"/>
      <w:r w:rsidR="00C45376" w:rsidRPr="007F1F77">
        <w:rPr>
          <w:sz w:val="28"/>
          <w:szCs w:val="28"/>
        </w:rPr>
        <w:t xml:space="preserve"> (J. </w:t>
      </w:r>
      <w:proofErr w:type="spellStart"/>
      <w:r w:rsidR="00C45376" w:rsidRPr="007F1F77">
        <w:rPr>
          <w:sz w:val="28"/>
          <w:szCs w:val="28"/>
        </w:rPr>
        <w:t>Assman</w:t>
      </w:r>
      <w:proofErr w:type="spellEnd"/>
      <w:r w:rsidR="00C45376" w:rsidRPr="007F1F77">
        <w:rPr>
          <w:sz w:val="28"/>
          <w:szCs w:val="28"/>
        </w:rPr>
        <w:t>)). Это определенным образом сфокусированное сознание человека (и общества), в котором отражается особая значимость информации о культурном прошлом в его тесной связи с настоящим и будущим конкретного человека, семьи, Отечества и всего человечества. Культурная память, подобно исторической, может быть индивидуальной и коллективной. Она сохраняет, обобщает, воспроизводит и транслирует в ценностно-проективной форме культурный опыт человека, семьи, народа, страны, государства. Культурная память преобразует факты в универсальные (общечеловеческие) смыслы. «В культурной жизни нельзя уйти от памяти, как нельзя уйти от самого себя. Важно только, чтобы то, что культура держит в памяти, был</w:t>
      </w:r>
      <w:r w:rsidR="00A0668B">
        <w:rPr>
          <w:sz w:val="28"/>
          <w:szCs w:val="28"/>
        </w:rPr>
        <w:t xml:space="preserve">о достойно ее» (Д.С. </w:t>
      </w:r>
      <w:proofErr w:type="gramStart"/>
      <w:r w:rsidR="00A0668B">
        <w:rPr>
          <w:sz w:val="28"/>
          <w:szCs w:val="28"/>
        </w:rPr>
        <w:t xml:space="preserve">Лихачев </w:t>
      </w:r>
      <w:r w:rsidR="00C45376" w:rsidRPr="007F1F77">
        <w:rPr>
          <w:sz w:val="28"/>
          <w:szCs w:val="28"/>
        </w:rPr>
        <w:t>)</w:t>
      </w:r>
      <w:proofErr w:type="gramEnd"/>
      <w:r w:rsidR="00C45376" w:rsidRPr="007F1F77">
        <w:rPr>
          <w:sz w:val="28"/>
          <w:szCs w:val="28"/>
        </w:rPr>
        <w:t>.</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Педагогам и родителям важно знать следующие особенности культурной памяти, которые со временем начинают выполнять роль функций:</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системности, основанной на установлении смысловых связей и отношений между предметами и явлениями культуры, а также на закономерностях функционирования самой культуры как целостной системы;</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xml:space="preserve">• </w:t>
      </w:r>
      <w:proofErr w:type="spellStart"/>
      <w:r w:rsidRPr="007F1F77">
        <w:rPr>
          <w:sz w:val="28"/>
          <w:szCs w:val="28"/>
        </w:rPr>
        <w:t>аксиологичности</w:t>
      </w:r>
      <w:proofErr w:type="spellEnd"/>
      <w:r w:rsidRPr="007F1F77">
        <w:rPr>
          <w:sz w:val="28"/>
          <w:szCs w:val="28"/>
        </w:rPr>
        <w:t>, вырастающей из системы ценностных ориентиров (например, образцов, норм и моделей поведения человека);</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xml:space="preserve">• </w:t>
      </w:r>
      <w:proofErr w:type="spellStart"/>
      <w:r w:rsidRPr="007F1F77">
        <w:rPr>
          <w:sz w:val="28"/>
          <w:szCs w:val="28"/>
        </w:rPr>
        <w:t>интегративности</w:t>
      </w:r>
      <w:proofErr w:type="spellEnd"/>
      <w:r w:rsidRPr="007F1F77">
        <w:rPr>
          <w:sz w:val="28"/>
          <w:szCs w:val="28"/>
        </w:rPr>
        <w:t>, предполагающей «</w:t>
      </w:r>
      <w:proofErr w:type="spellStart"/>
      <w:r w:rsidRPr="007F1F77">
        <w:rPr>
          <w:sz w:val="28"/>
          <w:szCs w:val="28"/>
        </w:rPr>
        <w:t>вписанность</w:t>
      </w:r>
      <w:proofErr w:type="spellEnd"/>
      <w:r w:rsidRPr="007F1F77">
        <w:rPr>
          <w:sz w:val="28"/>
          <w:szCs w:val="28"/>
        </w:rPr>
        <w:t>» предмета или явления культуры во множество ценностно-смысловых контекстов;</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познавательной активности, связанной с мотивами любой деятельности человека (познавательной, социально-коммуникативной, художественно-эстетической, исследовательской);</w:t>
      </w:r>
    </w:p>
    <w:p w:rsidR="00C45376" w:rsidRPr="007F1F77" w:rsidRDefault="00C45376" w:rsidP="007F1F77">
      <w:pPr>
        <w:pStyle w:val="rtejustify"/>
        <w:shd w:val="clear" w:color="auto" w:fill="FFFFFF"/>
        <w:spacing w:before="0" w:beforeAutospacing="0" w:after="132" w:afterAutospacing="0"/>
        <w:jc w:val="both"/>
        <w:rPr>
          <w:sz w:val="28"/>
          <w:szCs w:val="28"/>
        </w:rPr>
      </w:pPr>
      <w:r w:rsidRPr="007F1F77">
        <w:rPr>
          <w:sz w:val="28"/>
          <w:szCs w:val="28"/>
        </w:rPr>
        <w:t xml:space="preserve">• </w:t>
      </w:r>
      <w:proofErr w:type="spellStart"/>
      <w:r w:rsidRPr="007F1F77">
        <w:rPr>
          <w:sz w:val="28"/>
          <w:szCs w:val="28"/>
        </w:rPr>
        <w:t>проективности</w:t>
      </w:r>
      <w:proofErr w:type="spellEnd"/>
      <w:r w:rsidRPr="007F1F77">
        <w:rPr>
          <w:sz w:val="28"/>
          <w:szCs w:val="28"/>
        </w:rPr>
        <w:t>, связанной с установлением смысловых и эмоционально-ценностных связей между прошлым, настоящим и будущим; созданием моделей желаемого будущего на основе знания прошлого и настоящего.</w:t>
      </w:r>
    </w:p>
    <w:p w:rsidR="00530C55" w:rsidRPr="007F1F77" w:rsidRDefault="00530C55" w:rsidP="00A0668B">
      <w:pPr>
        <w:pStyle w:val="rtejustify"/>
        <w:shd w:val="clear" w:color="auto" w:fill="FFFFFF"/>
        <w:spacing w:before="0" w:beforeAutospacing="0" w:after="0" w:afterAutospacing="0"/>
        <w:jc w:val="both"/>
        <w:rPr>
          <w:sz w:val="28"/>
          <w:szCs w:val="28"/>
        </w:rPr>
      </w:pPr>
      <w:r w:rsidRPr="007F1F77">
        <w:rPr>
          <w:sz w:val="28"/>
          <w:szCs w:val="28"/>
        </w:rPr>
        <w:t xml:space="preserve">- Культурный опыт. Сущность культуры конкретного человека или общества в целом составляет информация, заключенная в культурном опыте. Культурный опыт — это те нормы, ценности, установки, образцы поведения, способы деятельности, которые специфичны для данной социокультурной общности. (Причем слово «деятельность» нужно понимать в самом широком смысле, как любую форму материального и духовного освоения человеком окружающего мира.) Они формируются в ходе исторического развития социокультурной общности и приобретаются личностью в ходе ее развития и становления. Индивидуальный культурный опыт — это освоенная человеком информация как основа его готовности к </w:t>
      </w:r>
      <w:proofErr w:type="spellStart"/>
      <w:r w:rsidRPr="007F1F77">
        <w:rPr>
          <w:sz w:val="28"/>
          <w:szCs w:val="28"/>
        </w:rPr>
        <w:t>культуросообразным</w:t>
      </w:r>
      <w:proofErr w:type="spellEnd"/>
      <w:r w:rsidRPr="007F1F77">
        <w:rPr>
          <w:sz w:val="28"/>
          <w:szCs w:val="28"/>
        </w:rPr>
        <w:t xml:space="preserve"> действиям в конкретных с</w:t>
      </w:r>
      <w:r w:rsidR="00A0668B">
        <w:rPr>
          <w:sz w:val="28"/>
          <w:szCs w:val="28"/>
        </w:rPr>
        <w:t>итуациях (И.А. Лыкова</w:t>
      </w:r>
      <w:r w:rsidRPr="007F1F77">
        <w:rPr>
          <w:sz w:val="28"/>
          <w:szCs w:val="28"/>
        </w:rPr>
        <w:t xml:space="preserve">). По своей психологической форме культурный опыт выступает как знание предметов и закономерностей, чувственно «данных» познающему субъекту в процессе приобщения к </w:t>
      </w:r>
      <w:r w:rsidRPr="007F1F77">
        <w:rPr>
          <w:sz w:val="28"/>
          <w:szCs w:val="28"/>
        </w:rPr>
        <w:lastRenderedPageBreak/>
        <w:t>культуре. Логическая структура культурного опыта обусловлена единством непосредственного и опосредованного знания (своеобразный «сплав» знаний, умений и чувств) растущего человека.</w:t>
      </w:r>
    </w:p>
    <w:p w:rsidR="00530C55" w:rsidRPr="007F1F77" w:rsidRDefault="00530C55" w:rsidP="00A0668B">
      <w:pPr>
        <w:pStyle w:val="rtejustify"/>
        <w:shd w:val="clear" w:color="auto" w:fill="FFFFFF"/>
        <w:spacing w:before="0" w:beforeAutospacing="0" w:after="0" w:afterAutospacing="0"/>
        <w:jc w:val="both"/>
        <w:rPr>
          <w:sz w:val="28"/>
          <w:szCs w:val="28"/>
        </w:rPr>
      </w:pPr>
      <w:r w:rsidRPr="007F1F77">
        <w:rPr>
          <w:sz w:val="28"/>
          <w:szCs w:val="28"/>
        </w:rPr>
        <w:t>Культурный опыт является одновременно результатом культурной деятельности и ее регулятором, обеспечивающим преемственность существования культуры и общества, а также возможность социокультурного развития все новых и новых поколений. Культурные практики позволяют человеку освоить культурные умения, сохранить их в культурной памяти, обобщить в культурном опыте и войти в социокультурное пространство.</w:t>
      </w:r>
    </w:p>
    <w:p w:rsidR="00C2467E" w:rsidRPr="007F1F77" w:rsidRDefault="00C2467E" w:rsidP="00A0668B">
      <w:pPr>
        <w:pStyle w:val="rtejustify"/>
        <w:shd w:val="clear" w:color="auto" w:fill="FFFFFF"/>
        <w:spacing w:before="0" w:beforeAutospacing="0" w:after="0" w:afterAutospacing="0"/>
        <w:jc w:val="both"/>
        <w:rPr>
          <w:sz w:val="28"/>
          <w:szCs w:val="28"/>
        </w:rPr>
      </w:pPr>
      <w:r w:rsidRPr="007F1F77">
        <w:rPr>
          <w:sz w:val="28"/>
          <w:szCs w:val="28"/>
        </w:rPr>
        <w:t>Все выше перечисле</w:t>
      </w:r>
      <w:r w:rsidR="00450509" w:rsidRPr="007F1F77">
        <w:rPr>
          <w:sz w:val="28"/>
          <w:szCs w:val="28"/>
        </w:rPr>
        <w:t>нные составляющие и объединяются</w:t>
      </w:r>
      <w:r w:rsidRPr="007F1F77">
        <w:rPr>
          <w:sz w:val="28"/>
          <w:szCs w:val="28"/>
        </w:rPr>
        <w:t xml:space="preserve"> в одном понятии культурная практика</w:t>
      </w:r>
      <w:r w:rsidR="00F91307" w:rsidRPr="007F1F77">
        <w:rPr>
          <w:sz w:val="28"/>
          <w:szCs w:val="28"/>
        </w:rPr>
        <w:t>,</w:t>
      </w:r>
      <w:r w:rsidR="005940DF" w:rsidRPr="007F1F77">
        <w:rPr>
          <w:sz w:val="28"/>
          <w:szCs w:val="28"/>
        </w:rPr>
        <w:t xml:space="preserve"> по мнению Н.Б. Крыловой.</w:t>
      </w:r>
    </w:p>
    <w:p w:rsidR="00C2467E" w:rsidRPr="007F1F77" w:rsidRDefault="00C2467E" w:rsidP="00A0668B">
      <w:pPr>
        <w:pStyle w:val="rtejustify"/>
        <w:shd w:val="clear" w:color="auto" w:fill="FFFFFF"/>
        <w:spacing w:before="0" w:beforeAutospacing="0" w:after="0" w:afterAutospacing="0"/>
        <w:ind w:firstLine="708"/>
        <w:jc w:val="both"/>
        <w:rPr>
          <w:sz w:val="28"/>
          <w:szCs w:val="28"/>
        </w:rPr>
      </w:pPr>
      <w:r w:rsidRPr="007F1F77">
        <w:rPr>
          <w:b/>
          <w:sz w:val="28"/>
          <w:szCs w:val="28"/>
        </w:rPr>
        <w:t>(слайд 4</w:t>
      </w:r>
      <w:r w:rsidRPr="007F1F77">
        <w:rPr>
          <w:sz w:val="28"/>
          <w:szCs w:val="28"/>
        </w:rPr>
        <w:t xml:space="preserve">) Культурные практики — это обычные для ребенка, повседневные и привычные способы самоопределения, </w:t>
      </w:r>
      <w:proofErr w:type="gramStart"/>
      <w:r w:rsidRPr="007F1F77">
        <w:rPr>
          <w:sz w:val="28"/>
          <w:szCs w:val="28"/>
        </w:rPr>
        <w:t>саморазвития  и</w:t>
      </w:r>
      <w:proofErr w:type="gramEnd"/>
      <w:r w:rsidRPr="007F1F77">
        <w:rPr>
          <w:sz w:val="28"/>
          <w:szCs w:val="28"/>
        </w:rPr>
        <w:t xml:space="preserve"> самореализации, тесно связанные с содержанием его бытия и со-бытия с другими лю</w:t>
      </w:r>
      <w:r w:rsidR="00313CD5" w:rsidRPr="007F1F77">
        <w:rPr>
          <w:sz w:val="28"/>
          <w:szCs w:val="28"/>
        </w:rPr>
        <w:t>дьми</w:t>
      </w:r>
      <w:r w:rsidRPr="007F1F77">
        <w:rPr>
          <w:sz w:val="28"/>
          <w:szCs w:val="28"/>
        </w:rPr>
        <w:t>. Это также апробация (постоянные и единичные пробы)</w:t>
      </w:r>
      <w:r w:rsidR="00313CD5" w:rsidRPr="007F1F77">
        <w:rPr>
          <w:sz w:val="28"/>
          <w:szCs w:val="28"/>
        </w:rPr>
        <w:t xml:space="preserve"> новых способов и форм деятельности и поведения в целях удовлетворения разнообразных потребностей и интересов ребенка.</w:t>
      </w:r>
    </w:p>
    <w:p w:rsidR="00530C55" w:rsidRPr="00A0668B" w:rsidRDefault="00530C55" w:rsidP="00A0668B">
      <w:pPr>
        <w:shd w:val="clear" w:color="auto" w:fill="FFFFFF"/>
        <w:tabs>
          <w:tab w:val="left" w:pos="2295"/>
        </w:tabs>
        <w:spacing w:after="0" w:line="294" w:lineRule="atLeast"/>
        <w:jc w:val="center"/>
        <w:rPr>
          <w:rFonts w:ascii="Times New Roman" w:eastAsia="Times New Roman" w:hAnsi="Times New Roman" w:cs="Times New Roman"/>
          <w:b/>
          <w:sz w:val="28"/>
          <w:szCs w:val="28"/>
          <w:lang w:eastAsia="ru-RU"/>
        </w:rPr>
      </w:pPr>
      <w:r w:rsidRPr="007F1F77">
        <w:rPr>
          <w:rFonts w:ascii="Times New Roman" w:eastAsia="Times New Roman" w:hAnsi="Times New Roman" w:cs="Times New Roman"/>
          <w:b/>
          <w:i/>
          <w:iCs/>
          <w:color w:val="000000"/>
          <w:sz w:val="28"/>
          <w:szCs w:val="28"/>
          <w:lang w:eastAsia="ru-RU"/>
        </w:rPr>
        <w:t>Зачем дошкольнику нужна культурная практика?</w:t>
      </w:r>
      <w:r w:rsidR="00313CD5" w:rsidRPr="007F1F77">
        <w:rPr>
          <w:rFonts w:ascii="Times New Roman" w:eastAsia="Times New Roman" w:hAnsi="Times New Roman" w:cs="Times New Roman"/>
          <w:b/>
          <w:i/>
          <w:iCs/>
          <w:color w:val="000000"/>
          <w:sz w:val="28"/>
          <w:szCs w:val="28"/>
          <w:lang w:eastAsia="ru-RU"/>
        </w:rPr>
        <w:t xml:space="preserve"> (слайд 5)</w:t>
      </w:r>
    </w:p>
    <w:p w:rsidR="00530C55" w:rsidRPr="007F1F77" w:rsidRDefault="00530C55"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 определению Крыловой, культурная практика необходима ребенку для:</w:t>
      </w:r>
    </w:p>
    <w:p w:rsidR="00530C55" w:rsidRPr="007F1F77" w:rsidRDefault="00530C55"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Самоопределения – (которое выражается) в потребности делать что-то важное, осуществление разнообразных выборов…</w:t>
      </w:r>
    </w:p>
    <w:p w:rsidR="00530C55" w:rsidRPr="007F1F77" w:rsidRDefault="00530C55"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Самореализации ребенка – (которое выражается) в приобретении опыта успешной творческой деятельности, переживание удовольствия…</w:t>
      </w:r>
    </w:p>
    <w:p w:rsidR="00A0668B" w:rsidRDefault="00530C55" w:rsidP="00A0668B">
      <w:pPr>
        <w:shd w:val="clear" w:color="auto" w:fill="FFFFFF"/>
        <w:spacing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Саморазвития – (которое выражается) в способности к самостоятельному решению задач…</w:t>
      </w:r>
    </w:p>
    <w:p w:rsidR="00A15489" w:rsidRPr="007F1F77" w:rsidRDefault="00A15489" w:rsidP="00A0668B">
      <w:pPr>
        <w:shd w:val="clear" w:color="auto" w:fill="FFFFFF"/>
        <w:spacing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При каких условиях возможно приобретение культурных практик?</w:t>
      </w:r>
    </w:p>
    <w:p w:rsidR="00A15489" w:rsidRPr="007F1F77" w:rsidRDefault="00A15489"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i/>
          <w:iCs/>
          <w:color w:val="000000"/>
          <w:sz w:val="28"/>
          <w:szCs w:val="28"/>
          <w:lang w:eastAsia="ru-RU"/>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w:t>
      </w:r>
    </w:p>
    <w:p w:rsidR="00A15489" w:rsidRPr="007F1F77" w:rsidRDefault="00A15489"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(Примерная основная образовательная программа дошкольного образования)</w:t>
      </w:r>
    </w:p>
    <w:p w:rsidR="00A15489" w:rsidRPr="007F1F77" w:rsidRDefault="00A15489"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-Почему ФГОС ДО ориентирует на проектирование культурных практик?</w:t>
      </w:r>
    </w:p>
    <w:p w:rsidR="00A15489" w:rsidRPr="007F1F77" w:rsidRDefault="00A15489" w:rsidP="007F1F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-Потому, что культурные практики наполняют деятельность определенным смыслом, в процессе которых дети самостоятельно, по своей инициативе и на основе своих индивидуальных желаний, интересов, потребностей, способностей, умений осваивают доступные им виды деятельности и способы поведения. Они действуют активно, свободно, уверенно, не боятся проявить инициативу, обосновать выбор, высказать свое собственное мнение, оценить ситуацию или поступок.</w:t>
      </w:r>
    </w:p>
    <w:p w:rsidR="00A15489" w:rsidRPr="007F1F77" w:rsidRDefault="00A0668B" w:rsidP="007F1F77">
      <w:pPr>
        <w:shd w:val="clear" w:color="auto" w:fill="FFFFFF"/>
        <w:spacing w:after="0" w:line="294" w:lineRule="atLeast"/>
        <w:ind w:firstLine="708"/>
        <w:jc w:val="both"/>
        <w:rPr>
          <w:rFonts w:ascii="Arial" w:eastAsia="Times New Roman" w:hAnsi="Arial" w:cs="Arial"/>
          <w:color w:val="000000"/>
          <w:sz w:val="28"/>
          <w:szCs w:val="28"/>
          <w:lang w:eastAsia="ru-RU"/>
        </w:rPr>
      </w:pPr>
      <w:r w:rsidRPr="00A0668B">
        <w:rPr>
          <w:rFonts w:ascii="Times New Roman" w:eastAsia="Times New Roman" w:hAnsi="Times New Roman" w:cs="Times New Roman"/>
          <w:b/>
          <w:color w:val="000000"/>
          <w:sz w:val="28"/>
          <w:szCs w:val="28"/>
          <w:lang w:eastAsia="ru-RU"/>
        </w:rPr>
        <w:t>(слайд 6</w:t>
      </w:r>
      <w:r w:rsidR="00A15489" w:rsidRPr="00A0668B">
        <w:rPr>
          <w:rFonts w:ascii="Times New Roman" w:eastAsia="Times New Roman" w:hAnsi="Times New Roman" w:cs="Times New Roman"/>
          <w:b/>
          <w:color w:val="000000"/>
          <w:sz w:val="28"/>
          <w:szCs w:val="28"/>
          <w:lang w:eastAsia="ru-RU"/>
        </w:rPr>
        <w:t>)</w:t>
      </w:r>
      <w:r w:rsidR="00A15489" w:rsidRPr="007F1F77">
        <w:rPr>
          <w:rFonts w:ascii="Times New Roman" w:eastAsia="Times New Roman" w:hAnsi="Times New Roman" w:cs="Times New Roman"/>
          <w:color w:val="000000"/>
          <w:sz w:val="28"/>
          <w:szCs w:val="28"/>
          <w:lang w:eastAsia="ru-RU"/>
        </w:rPr>
        <w:t xml:space="preserve"> Исключительная особенность культурных практик- создание образовательной среды происходит на основе системы принципов деятельностного обучения:  </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психологической комфортности,</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lastRenderedPageBreak/>
        <w:t> </w:t>
      </w: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деятельности</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минимакса</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целостности</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вариативности</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творчества</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proofErr w:type="gramStart"/>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непрерывности</w:t>
      </w:r>
      <w:proofErr w:type="gramEnd"/>
      <w:r w:rsidRPr="007F1F77">
        <w:rPr>
          <w:rFonts w:ascii="Times New Roman" w:eastAsia="Times New Roman" w:hAnsi="Times New Roman" w:cs="Times New Roman"/>
          <w:color w:val="000000"/>
          <w:sz w:val="28"/>
          <w:szCs w:val="28"/>
          <w:lang w:eastAsia="ru-RU"/>
        </w:rPr>
        <w:t>.</w:t>
      </w:r>
    </w:p>
    <w:p w:rsidR="00A15489" w:rsidRPr="007F1F77" w:rsidRDefault="00A1548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Каждый из этих принципов уникален, но все они действуют как целостная система, позволяющая создать единое развивающее образовательное пространство.</w:t>
      </w:r>
    </w:p>
    <w:p w:rsidR="00A15489" w:rsidRPr="007F1F77" w:rsidRDefault="00A15489" w:rsidP="007F1F77">
      <w:pPr>
        <w:shd w:val="clear" w:color="auto" w:fill="FFFFFF"/>
        <w:spacing w:after="0" w:line="294" w:lineRule="atLeast"/>
        <w:ind w:firstLine="708"/>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Принцип психологической комфортности является основополагающим, поскольку эмоциональная атмосфера, царящая в детском саду, напрямую влияет на психофизическое здоровье детей. Данный принцип 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 Педагог выступает в роли старшего друга, наставника, партнера, организатора, помощника. Его задача – развивать и поддерживать в детях любознательность, живой интерес, инициативу, самостоятельность, ощущение значимости каждого в больших и малых делах группы. Ошибки и неудачи не должны вызывать у детей чувство страха, ограничивать их активность и инициативу. Воспитатель внимательно выслушивает все ответы, идеи и предложения детей. В ситуациях, когда предложенный ребенком ответ, идея или решение проблемы «не подходят», старается подвести его к тому, чтобы он сам в этом убедился. Принципиально важно при организации образовательного процесса опираться на личностные мотивы (стремление к общению, к самореализации и самоутверждению, получению удовлетворения от процесса и результата деятельности), эмоциональную сферу и познавательный интерес детей. Никакая деятельность не должна навязываться детям, они должны видеть (понимать и принимать) свою («детскую») цель в любой деятельности.</w:t>
      </w:r>
    </w:p>
    <w:p w:rsidR="00C046DF" w:rsidRPr="007F1F77" w:rsidRDefault="00A0668B" w:rsidP="007F1F77">
      <w:pPr>
        <w:shd w:val="clear" w:color="auto" w:fill="FFFFFF"/>
        <w:spacing w:after="0" w:line="24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По</w:t>
      </w:r>
      <w:r w:rsidR="00C046DF" w:rsidRPr="007F1F77">
        <w:rPr>
          <w:rFonts w:ascii="Times New Roman" w:eastAsia="Times New Roman" w:hAnsi="Times New Roman" w:cs="Times New Roman"/>
          <w:color w:val="000000"/>
          <w:sz w:val="28"/>
          <w:szCs w:val="28"/>
          <w:lang w:eastAsia="ru-RU"/>
        </w:rPr>
        <w:t xml:space="preserve"> мнению Н.А. Коротковой без смысловых контекстов, наполняющих</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деятельность ребенка смыслом и содержанием, она становится чередой скучных упражнений.</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Кроме того,</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культурная практика отвечает на вопрос:</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зачем ребенку осваивать ту, или иную тему, знания и умения?</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Поэтому,</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ребенку рекомендуется включаться в деятельность, обладающей в жизни человека различными смыслами их выполнения: изготавливать сувениры, использовать продукты деятельности как подарки, создавать коллекции, галереи, готовить макеты, проводить экскурсии и т.д.</w:t>
      </w:r>
    </w:p>
    <w:p w:rsidR="00C046DF" w:rsidRPr="007F1F77" w:rsidRDefault="00C046DF" w:rsidP="007F1F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слайд (7)</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 Каковы же признаки культурных практик?</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В культурной практике тема образовательной деятельности раскладывается на задачи для решения (проблемы). (Для чего необходимо беречь воду? Как </w:t>
      </w:r>
      <w:r w:rsidRPr="007F1F77">
        <w:rPr>
          <w:rFonts w:ascii="Times New Roman" w:eastAsia="Times New Roman" w:hAnsi="Times New Roman" w:cs="Times New Roman"/>
          <w:color w:val="000000"/>
          <w:sz w:val="28"/>
          <w:szCs w:val="28"/>
          <w:lang w:eastAsia="ru-RU"/>
        </w:rPr>
        <w:lastRenderedPageBreak/>
        <w:t>можно беречь воду? Что мы для этого будем делать? Как можно пополнить запасы пресной воды?)</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Практика мотивирована для детей (культурно-смысловые контексты) (Если люди перестанут беречь воду, количество пресной воды приведет к исчезновению многих растений, животных и т.д., пострадают люди, как этого избежать?).</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Задачи для решения связаны с текущими (в зоне актуального развития- дети знакомы со свойствами воды, умеют устанавливать зависимости) или перспективными (в зоне ближайшего развития: как человек связан с природой (с водой, какие экологические проблемы могут возникнуть…-</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воспитание чувства ответственности за состояние окружающей среды)) интересами детей.</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Решение проблем опирается на опыт, который уже есть у детей.</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Решение проблем приводит к появлению нового опыта и его фиксации.</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Культурная практика реализуется посредством разных видов деятельности и взаимодействия детей и взрослых.</w:t>
      </w:r>
    </w:p>
    <w:p w:rsidR="00C046DF" w:rsidRPr="007F1F77" w:rsidRDefault="00C046DF" w:rsidP="007F1F77">
      <w:pPr>
        <w:numPr>
          <w:ilvl w:val="0"/>
          <w:numId w:val="2"/>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 культурной практике реализуется творческий потенциал участников.</w:t>
      </w:r>
    </w:p>
    <w:p w:rsidR="00A15489" w:rsidRPr="007F1F77" w:rsidRDefault="00A15489" w:rsidP="007F1F77">
      <w:pPr>
        <w:shd w:val="clear" w:color="auto" w:fill="FFFFFF"/>
        <w:spacing w:after="0" w:line="240" w:lineRule="auto"/>
        <w:jc w:val="both"/>
        <w:rPr>
          <w:rFonts w:ascii="Arial" w:eastAsia="Times New Roman" w:hAnsi="Arial" w:cs="Arial"/>
          <w:color w:val="000000"/>
          <w:sz w:val="28"/>
          <w:szCs w:val="28"/>
          <w:lang w:eastAsia="ru-RU"/>
        </w:rPr>
      </w:pPr>
    </w:p>
    <w:p w:rsidR="00A0668B" w:rsidRDefault="00C046DF" w:rsidP="007F1F77">
      <w:pPr>
        <w:shd w:val="clear" w:color="auto" w:fill="FFFFFF"/>
        <w:spacing w:after="0" w:line="240" w:lineRule="auto"/>
        <w:jc w:val="both"/>
        <w:rPr>
          <w:rFonts w:ascii="Times New Roman" w:eastAsia="Times New Roman" w:hAnsi="Times New Roman" w:cs="Times New Roman"/>
          <w:b/>
          <w:color w:val="000000"/>
          <w:sz w:val="28"/>
          <w:szCs w:val="28"/>
          <w:lang w:eastAsia="ru-RU"/>
        </w:rPr>
      </w:pPr>
      <w:proofErr w:type="gramStart"/>
      <w:r w:rsidRPr="007F1F77">
        <w:rPr>
          <w:rFonts w:ascii="Times New Roman" w:eastAsia="Times New Roman" w:hAnsi="Times New Roman" w:cs="Times New Roman"/>
          <w:color w:val="000000"/>
          <w:sz w:val="28"/>
          <w:szCs w:val="28"/>
          <w:lang w:eastAsia="ru-RU"/>
        </w:rPr>
        <w:t>Откуда  же</w:t>
      </w:r>
      <w:proofErr w:type="gramEnd"/>
      <w:r w:rsidRPr="007F1F77">
        <w:rPr>
          <w:rFonts w:ascii="Times New Roman" w:eastAsia="Times New Roman" w:hAnsi="Times New Roman" w:cs="Times New Roman"/>
          <w:color w:val="000000"/>
          <w:sz w:val="28"/>
          <w:szCs w:val="28"/>
          <w:lang w:eastAsia="ru-RU"/>
        </w:rPr>
        <w:t xml:space="preserve"> берутся проблемы для решения в культурных практиках. </w:t>
      </w:r>
      <w:r w:rsidRPr="007F1F77">
        <w:rPr>
          <w:rFonts w:ascii="Times New Roman" w:eastAsia="Times New Roman" w:hAnsi="Times New Roman" w:cs="Times New Roman"/>
          <w:b/>
          <w:color w:val="000000"/>
          <w:sz w:val="28"/>
          <w:szCs w:val="28"/>
          <w:lang w:eastAsia="ru-RU"/>
        </w:rPr>
        <w:t xml:space="preserve"> </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color w:val="000000"/>
          <w:sz w:val="28"/>
          <w:szCs w:val="28"/>
          <w:lang w:eastAsia="ru-RU"/>
        </w:rPr>
        <w:t>Слайд №8</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Вопросы детей</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Детские догадки</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Детские разговоры</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Обсуждения во время сбора группы в круг</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Случайные замечания, происшествия</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Неслучайно в ФГОС говорится</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«…сам ребенок становится</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активным в выборе содержания своего образования, становится субъектом образования»</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Вопросы и проблемы, которые ставятся взрослыми:</w:t>
      </w:r>
    </w:p>
    <w:p w:rsidR="00C046DF" w:rsidRPr="007F1F77" w:rsidRDefault="00C046DF"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как нарисовать…, сделать…, узнать…, что на что влияет?</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 что, во что превращается? что, чем может </w:t>
      </w:r>
      <w:proofErr w:type="gramStart"/>
      <w:r w:rsidRPr="007F1F77">
        <w:rPr>
          <w:rFonts w:ascii="Times New Roman" w:eastAsia="Times New Roman" w:hAnsi="Times New Roman" w:cs="Times New Roman"/>
          <w:color w:val="000000"/>
          <w:sz w:val="28"/>
          <w:szCs w:val="28"/>
          <w:lang w:eastAsia="ru-RU"/>
        </w:rPr>
        <w:t>быть?...</w:t>
      </w:r>
      <w:proofErr w:type="gramEnd"/>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Таким образом, культурные практики ребенка охватывают разные сферы активности дошкольников в образовательном процессе детского сада.</w:t>
      </w:r>
    </w:p>
    <w:p w:rsidR="006D5ADF" w:rsidRPr="007F1F77" w:rsidRDefault="00C046DF" w:rsidP="007F1F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По мнению Н.Б. Крыловой, к культурным практикам можно отнести все разнообразие социально - ориентированных, организационно-коммуникативных, исследовательских, практических, художественных способов действий, которые предпринимает дошкольник в своем опыте самостоятельно или при поддержке воспитателя и взаимодействии с ним.</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ab/>
        <w:t>В связи с этим, различают несколько видов культурных практик по направленности:</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-Познавательно – исследовательские,</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-продуктивные,</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-игровые,</w:t>
      </w:r>
    </w:p>
    <w:p w:rsidR="00C046DF" w:rsidRPr="007F1F77" w:rsidRDefault="00C046DF"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-социально – ориентированные.</w:t>
      </w:r>
    </w:p>
    <w:p w:rsidR="00C046DF" w:rsidRDefault="00C046DF"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lastRenderedPageBreak/>
        <w:t>Как вы думаете, в чем они похожи между собой? (во всех происходит коммуникация</w:t>
      </w:r>
      <w:r w:rsidR="00526A83" w:rsidRPr="007F1F77">
        <w:rPr>
          <w:rFonts w:ascii="Times New Roman" w:eastAsia="Times New Roman" w:hAnsi="Times New Roman" w:cs="Times New Roman"/>
          <w:color w:val="000000"/>
          <w:sz w:val="28"/>
          <w:szCs w:val="28"/>
          <w:lang w:eastAsia="ru-RU"/>
        </w:rPr>
        <w:t>, т. е. общение по поводу происходящего</w:t>
      </w:r>
      <w:r w:rsidRPr="007F1F77">
        <w:rPr>
          <w:rFonts w:ascii="Times New Roman" w:eastAsia="Times New Roman" w:hAnsi="Times New Roman" w:cs="Times New Roman"/>
          <w:color w:val="000000"/>
          <w:sz w:val="28"/>
          <w:szCs w:val="28"/>
          <w:lang w:eastAsia="ru-RU"/>
        </w:rPr>
        <w:t>)</w:t>
      </w:r>
      <w:r w:rsidR="00526A83" w:rsidRPr="007F1F77">
        <w:rPr>
          <w:rFonts w:ascii="Times New Roman" w:eastAsia="Times New Roman" w:hAnsi="Times New Roman" w:cs="Times New Roman"/>
          <w:color w:val="000000"/>
          <w:sz w:val="28"/>
          <w:szCs w:val="28"/>
          <w:lang w:eastAsia="ru-RU"/>
        </w:rPr>
        <w:t>.</w:t>
      </w:r>
    </w:p>
    <w:p w:rsidR="00A0668B" w:rsidRPr="007F1F77" w:rsidRDefault="00A0668B"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C046DF" w:rsidRPr="007F1F77" w:rsidRDefault="00C046DF" w:rsidP="00A0668B">
      <w:pPr>
        <w:shd w:val="clear" w:color="auto" w:fill="FFFFFF"/>
        <w:spacing w:after="0" w:line="294" w:lineRule="atLeast"/>
        <w:ind w:firstLine="708"/>
        <w:jc w:val="both"/>
        <w:rPr>
          <w:rFonts w:ascii="Arial" w:eastAsia="Times New Roman" w:hAnsi="Arial" w:cs="Arial"/>
          <w:sz w:val="28"/>
          <w:szCs w:val="28"/>
          <w:lang w:eastAsia="ru-RU"/>
        </w:rPr>
      </w:pPr>
      <w:r w:rsidRPr="007F1F77">
        <w:rPr>
          <w:rFonts w:ascii="Times New Roman" w:eastAsia="Times New Roman" w:hAnsi="Times New Roman" w:cs="Times New Roman"/>
          <w:color w:val="000000"/>
          <w:sz w:val="28"/>
          <w:szCs w:val="28"/>
          <w:lang w:eastAsia="ru-RU"/>
        </w:rPr>
        <w:t>Где в образовательном пространстве можно использовать культурные практики?</w:t>
      </w:r>
      <w:r w:rsidR="00526A83" w:rsidRPr="007F1F77">
        <w:rPr>
          <w:rFonts w:ascii="Times New Roman" w:eastAsia="Times New Roman" w:hAnsi="Times New Roman" w:cs="Times New Roman"/>
          <w:color w:val="000000"/>
          <w:sz w:val="28"/>
          <w:szCs w:val="28"/>
          <w:lang w:eastAsia="ru-RU"/>
        </w:rPr>
        <w:t xml:space="preserve"> </w:t>
      </w:r>
      <w:r w:rsidR="00F91307" w:rsidRPr="007F1F77">
        <w:rPr>
          <w:rFonts w:ascii="Times New Roman" w:eastAsia="Times New Roman" w:hAnsi="Times New Roman" w:cs="Times New Roman"/>
          <w:sz w:val="28"/>
          <w:szCs w:val="28"/>
          <w:lang w:eastAsia="ru-RU"/>
        </w:rPr>
        <w:t>(</w:t>
      </w:r>
      <w:r w:rsidR="00526A83" w:rsidRPr="007F1F77">
        <w:rPr>
          <w:rFonts w:ascii="Times New Roman" w:eastAsia="Times New Roman" w:hAnsi="Times New Roman" w:cs="Times New Roman"/>
          <w:b/>
          <w:sz w:val="28"/>
          <w:szCs w:val="28"/>
          <w:lang w:eastAsia="ru-RU"/>
        </w:rPr>
        <w:t>слайд 9 сделать</w:t>
      </w:r>
      <w:r w:rsidR="00F91307" w:rsidRPr="007F1F77">
        <w:rPr>
          <w:rFonts w:ascii="Times New Roman" w:eastAsia="Times New Roman" w:hAnsi="Times New Roman" w:cs="Times New Roman"/>
          <w:b/>
          <w:sz w:val="28"/>
          <w:szCs w:val="28"/>
          <w:lang w:eastAsia="ru-RU"/>
        </w:rPr>
        <w:t>)</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-совместная игра воспитателя и детей;</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-ситуация общения и накопления социально положительного опыта;</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-творческая мастерская;</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-музыкальная и литературная гостиная (детская студия);</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-сенсорный и интеллектуальный тренинг;</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-коллективная и индивидуальная трудовая деятельность;</w:t>
      </w:r>
    </w:p>
    <w:p w:rsidR="00526A83" w:rsidRPr="007F1F77" w:rsidRDefault="00526A83"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-все режимные моменты.</w:t>
      </w:r>
    </w:p>
    <w:p w:rsidR="00A467E1" w:rsidRPr="007F1F77" w:rsidRDefault="00A467E1" w:rsidP="007F1F77">
      <w:pPr>
        <w:shd w:val="clear" w:color="auto" w:fill="FFFFFF"/>
        <w:spacing w:after="0" w:line="294" w:lineRule="atLeast"/>
        <w:jc w:val="both"/>
        <w:rPr>
          <w:rFonts w:ascii="Arial" w:eastAsia="Times New Roman" w:hAnsi="Arial" w:cs="Arial"/>
          <w:sz w:val="28"/>
          <w:szCs w:val="28"/>
          <w:lang w:eastAsia="ru-RU"/>
        </w:rPr>
      </w:pPr>
    </w:p>
    <w:p w:rsidR="00296934" w:rsidRPr="007F1F77" w:rsidRDefault="008E4424" w:rsidP="007F1F77">
      <w:pPr>
        <w:numPr>
          <w:ilvl w:val="0"/>
          <w:numId w:val="3"/>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 качестве ведущей культурной практики выступает игровая практика, предполагающая совместную игру педагога с детьми, позволяющая создать событийно организованное пространство образовательной деятельности детей и взрослых.</w:t>
      </w:r>
      <w:r w:rsidRPr="007F1F77">
        <w:rPr>
          <w:rFonts w:ascii="Arial" w:eastAsia="Times New Roman" w:hAnsi="Arial" w:cs="Arial"/>
          <w:color w:val="000000"/>
          <w:sz w:val="28"/>
          <w:szCs w:val="28"/>
          <w:lang w:eastAsia="ru-RU"/>
        </w:rPr>
        <w:t> </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Совместная игра</w:t>
      </w:r>
      <w:r w:rsidR="00296934" w:rsidRPr="007F1F77">
        <w:rPr>
          <w:rFonts w:ascii="Times New Roman" w:eastAsia="Times New Roman" w:hAnsi="Times New Roman" w:cs="Times New Roman"/>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воспитателя с детьми предполагает такие формы как,</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-Сюжетно-ролевую игру,</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Режиссерскую игру,</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-Игры-инсценировки;</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-Игры – драматизации;</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Игры-экспериментирование;</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-Театрализованные игры;</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-Строительно- конструктивные игры.</w:t>
      </w:r>
    </w:p>
    <w:p w:rsidR="008E4424" w:rsidRPr="007F1F77" w:rsidRDefault="008E4424" w:rsidP="007F1F77">
      <w:pPr>
        <w:numPr>
          <w:ilvl w:val="0"/>
          <w:numId w:val="4"/>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Творческая мастерская предоставляет детям условия для использования и применения знаний и умений.</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w:t>
      </w:r>
    </w:p>
    <w:p w:rsidR="008E4424" w:rsidRPr="007F1F77" w:rsidRDefault="008E4424" w:rsidP="007F1F77">
      <w:pPr>
        <w:numPr>
          <w:ilvl w:val="0"/>
          <w:numId w:val="5"/>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Музыкально-театральная и литературная гостиная (детская студия)</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8E4424" w:rsidRPr="007F1F77" w:rsidRDefault="008E4424" w:rsidP="007F1F77">
      <w:pPr>
        <w:numPr>
          <w:ilvl w:val="0"/>
          <w:numId w:val="6"/>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Детский досуг - вид деятельности, целенаправленно организуемый взрослыми для игры, развлечения, отдыха.</w:t>
      </w:r>
    </w:p>
    <w:p w:rsidR="008E4424" w:rsidRPr="007F1F77" w:rsidRDefault="008E4424" w:rsidP="007F1F77">
      <w:pPr>
        <w:numPr>
          <w:ilvl w:val="0"/>
          <w:numId w:val="6"/>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Формы проведения: 1. Хозяйственно-бытовой труд 2. Труд в природе</w:t>
      </w:r>
    </w:p>
    <w:p w:rsidR="008E4424" w:rsidRPr="007F1F77" w:rsidRDefault="008E4424" w:rsidP="007F1F77">
      <w:pPr>
        <w:numPr>
          <w:ilvl w:val="0"/>
          <w:numId w:val="6"/>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Организация проектной деятельности</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lastRenderedPageBreak/>
        <w:t xml:space="preserve">Это особый вид познавательной, </w:t>
      </w:r>
      <w:proofErr w:type="gramStart"/>
      <w:r w:rsidRPr="007F1F77">
        <w:rPr>
          <w:rFonts w:ascii="Times New Roman" w:eastAsia="Times New Roman" w:hAnsi="Times New Roman" w:cs="Times New Roman"/>
          <w:color w:val="000000"/>
          <w:sz w:val="28"/>
          <w:szCs w:val="28"/>
          <w:lang w:eastAsia="ru-RU"/>
        </w:rPr>
        <w:t>творческой деятельности</w:t>
      </w:r>
      <w:proofErr w:type="gramEnd"/>
      <w:r w:rsidRPr="007F1F77">
        <w:rPr>
          <w:rFonts w:ascii="Times New Roman" w:eastAsia="Times New Roman" w:hAnsi="Times New Roman" w:cs="Times New Roman"/>
          <w:color w:val="000000"/>
          <w:sz w:val="28"/>
          <w:szCs w:val="28"/>
          <w:lang w:eastAsia="ru-RU"/>
        </w:rPr>
        <w:t xml:space="preserve"> организуемой взрослыми.</w:t>
      </w:r>
    </w:p>
    <w:p w:rsidR="008E4424" w:rsidRPr="007F1F77" w:rsidRDefault="008E4424" w:rsidP="007F1F77">
      <w:pPr>
        <w:numPr>
          <w:ilvl w:val="0"/>
          <w:numId w:val="7"/>
        </w:numPr>
        <w:shd w:val="clear" w:color="auto" w:fill="FFFFFF"/>
        <w:spacing w:after="0" w:line="294" w:lineRule="atLeast"/>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Восприятие художественной литературы и фольклора;</w:t>
      </w:r>
    </w:p>
    <w:p w:rsidR="00296934" w:rsidRPr="007F1F77" w:rsidRDefault="008E4424" w:rsidP="007F1F77">
      <w:pPr>
        <w:numPr>
          <w:ilvl w:val="0"/>
          <w:numId w:val="7"/>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Сенсорные и интеллектуальные тренинги. Это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Цель: развитие логического мышления, памяти, внимания, восприятия. </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p>
    <w:p w:rsidR="008E4424" w:rsidRPr="007F1F77" w:rsidRDefault="008E4424" w:rsidP="007F1F77">
      <w:pPr>
        <w:shd w:val="clear" w:color="auto" w:fill="FFFFFF"/>
        <w:spacing w:after="0" w:line="240" w:lineRule="auto"/>
        <w:jc w:val="both"/>
        <w:rPr>
          <w:rFonts w:ascii="Arial" w:eastAsia="Times New Roman" w:hAnsi="Arial" w:cs="Arial"/>
          <w:b/>
          <w:color w:val="000000"/>
          <w:sz w:val="28"/>
          <w:szCs w:val="28"/>
          <w:lang w:eastAsia="ru-RU"/>
        </w:rPr>
      </w:pPr>
      <w:r w:rsidRPr="007F1F77">
        <w:rPr>
          <w:rFonts w:ascii="Times New Roman" w:eastAsia="Times New Roman" w:hAnsi="Times New Roman" w:cs="Times New Roman"/>
          <w:b/>
          <w:color w:val="000000"/>
          <w:sz w:val="28"/>
          <w:szCs w:val="28"/>
          <w:lang w:eastAsia="ru-RU"/>
        </w:rPr>
        <w:t xml:space="preserve">Формы культурных практик в соответствии </w:t>
      </w:r>
      <w:r w:rsidR="00296934" w:rsidRPr="007F1F77">
        <w:rPr>
          <w:rFonts w:ascii="Times New Roman" w:eastAsia="Times New Roman" w:hAnsi="Times New Roman" w:cs="Times New Roman"/>
          <w:b/>
          <w:color w:val="000000"/>
          <w:sz w:val="28"/>
          <w:szCs w:val="28"/>
          <w:lang w:eastAsia="ru-RU"/>
        </w:rPr>
        <w:t>с основными видами деятельности</w:t>
      </w:r>
      <w:r w:rsidRPr="007F1F77">
        <w:rPr>
          <w:rFonts w:ascii="Times New Roman" w:eastAsia="Times New Roman" w:hAnsi="Times New Roman" w:cs="Times New Roman"/>
          <w:b/>
          <w:color w:val="000000"/>
          <w:sz w:val="28"/>
          <w:szCs w:val="28"/>
          <w:lang w:eastAsia="ru-RU"/>
        </w:rPr>
        <w:t>.</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 xml:space="preserve">Слайд </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Проектирование культурных практик в образовательном процессе идет по двум направлениям.</w:t>
      </w:r>
    </w:p>
    <w:p w:rsidR="008E4424" w:rsidRPr="007F1F77" w:rsidRDefault="0029693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u w:val="single"/>
          <w:lang w:eastAsia="ru-RU"/>
        </w:rPr>
        <w:t xml:space="preserve">1. </w:t>
      </w:r>
      <w:r w:rsidR="008E4424" w:rsidRPr="007F1F77">
        <w:rPr>
          <w:rFonts w:ascii="Times New Roman" w:eastAsia="Times New Roman" w:hAnsi="Times New Roman" w:cs="Times New Roman"/>
          <w:b/>
          <w:color w:val="000000"/>
          <w:sz w:val="28"/>
          <w:szCs w:val="28"/>
          <w:u w:val="single"/>
          <w:lang w:eastAsia="ru-RU"/>
        </w:rPr>
        <w:t>Культурные практики на основе инициатив самих детей</w:t>
      </w:r>
      <w:r w:rsidR="008E4424" w:rsidRPr="007F1F77">
        <w:rPr>
          <w:rFonts w:ascii="Times New Roman" w:eastAsia="Times New Roman" w:hAnsi="Times New Roman" w:cs="Times New Roman"/>
          <w:color w:val="000000"/>
          <w:sz w:val="28"/>
          <w:szCs w:val="28"/>
          <w:u w:val="single"/>
          <w:lang w:eastAsia="ru-RU"/>
        </w:rPr>
        <w:t>.</w:t>
      </w:r>
      <w:r w:rsidR="008E4424" w:rsidRPr="007F1F77">
        <w:rPr>
          <w:rFonts w:ascii="Times New Roman" w:eastAsia="Times New Roman" w:hAnsi="Times New Roman" w:cs="Times New Roman"/>
          <w:b/>
          <w:bCs/>
          <w:color w:val="000000"/>
          <w:sz w:val="28"/>
          <w:szCs w:val="28"/>
          <w:lang w:eastAsia="ru-RU"/>
        </w:rPr>
        <w:t> </w:t>
      </w:r>
      <w:r w:rsidR="008E4424" w:rsidRPr="007F1F77">
        <w:rPr>
          <w:rFonts w:ascii="Times New Roman" w:eastAsia="Times New Roman" w:hAnsi="Times New Roman" w:cs="Times New Roman"/>
          <w:color w:val="000000"/>
          <w:sz w:val="28"/>
          <w:szCs w:val="28"/>
          <w:lang w:eastAsia="ru-RU"/>
        </w:rPr>
        <w:t>Это самостоятельная детская деятельность, которая протекает как индивидуально, так и в процессе сотрудничества со сверстниками.</w:t>
      </w:r>
    </w:p>
    <w:p w:rsidR="008E4424" w:rsidRPr="007F1F77" w:rsidRDefault="008E442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В планах воспитательно – образовательной работы выделена графа «создание условий для самостоятельной детской деятельности» как одна из основных моделей организации образовательного процесса. Эта модель предполагает создание разнообразной игровой среды (речь идёт о предметно-развивающей среде в ДОУ), которая должна обеспечивать ребенку познавательную активность, должна соответствовать его интересам и иметь развивающий характер.</w:t>
      </w:r>
    </w:p>
    <w:p w:rsidR="008E4424" w:rsidRPr="007F1F77" w:rsidRDefault="008E442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Среда должна предоставлять детям возможность действовать индивидуально или вместе со сверстниками, не навязывая обязательной совместной деятельности.</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Детская активность в </w:t>
      </w:r>
      <w:r w:rsidRPr="007F1F77">
        <w:rPr>
          <w:rFonts w:ascii="Times New Roman" w:eastAsia="Times New Roman" w:hAnsi="Times New Roman" w:cs="Times New Roman"/>
          <w:i/>
          <w:iCs/>
          <w:color w:val="000000"/>
          <w:sz w:val="28"/>
          <w:szCs w:val="28"/>
          <w:lang w:eastAsia="ru-RU"/>
        </w:rPr>
        <w:t>данном случае </w:t>
      </w:r>
      <w:r w:rsidRPr="007F1F77">
        <w:rPr>
          <w:rFonts w:ascii="Times New Roman" w:eastAsia="Times New Roman" w:hAnsi="Times New Roman" w:cs="Times New Roman"/>
          <w:color w:val="000000"/>
          <w:sz w:val="28"/>
          <w:szCs w:val="28"/>
          <w:lang w:eastAsia="ru-RU"/>
        </w:rPr>
        <w:t>направляется на самостоятельное познание окружающего, поиски ответов на возникшие вопросы, воспроизведение способов действий и апробацию культурных образцов, норм, творческую реализацию замыслов, наблюдение, исследование </w:t>
      </w:r>
      <w:r w:rsidRPr="007F1F77">
        <w:rPr>
          <w:rFonts w:ascii="Times New Roman" w:eastAsia="Times New Roman" w:hAnsi="Times New Roman" w:cs="Times New Roman"/>
          <w:i/>
          <w:iCs/>
          <w:color w:val="000000"/>
          <w:sz w:val="28"/>
          <w:szCs w:val="28"/>
          <w:lang w:eastAsia="ru-RU"/>
        </w:rPr>
        <w:t>заинтересовавших ребенка объектов, </w:t>
      </w:r>
      <w:r w:rsidRPr="007F1F77">
        <w:rPr>
          <w:rFonts w:ascii="Times New Roman" w:eastAsia="Times New Roman" w:hAnsi="Times New Roman" w:cs="Times New Roman"/>
          <w:color w:val="000000"/>
          <w:sz w:val="28"/>
          <w:szCs w:val="28"/>
          <w:lang w:eastAsia="ru-RU"/>
        </w:rPr>
        <w:t>индивидуальную и совместную со </w:t>
      </w:r>
      <w:r w:rsidRPr="007F1F77">
        <w:rPr>
          <w:rFonts w:ascii="Times New Roman" w:eastAsia="Times New Roman" w:hAnsi="Times New Roman" w:cs="Times New Roman"/>
          <w:i/>
          <w:iCs/>
          <w:color w:val="000000"/>
          <w:sz w:val="28"/>
          <w:szCs w:val="28"/>
          <w:lang w:eastAsia="ru-RU"/>
        </w:rPr>
        <w:t>сверстниками игровую, художественную, </w:t>
      </w:r>
      <w:r w:rsidRPr="007F1F77">
        <w:rPr>
          <w:rFonts w:ascii="Times New Roman" w:eastAsia="Times New Roman" w:hAnsi="Times New Roman" w:cs="Times New Roman"/>
          <w:color w:val="000000"/>
          <w:sz w:val="28"/>
          <w:szCs w:val="28"/>
          <w:lang w:eastAsia="ru-RU"/>
        </w:rPr>
        <w:t>конструктивную деятельность и др.</w:t>
      </w:r>
    </w:p>
    <w:p w:rsidR="008E4424" w:rsidRPr="007F1F77" w:rsidRDefault="008E442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На самостоятельную деятельность детей в режиме дня отводится три-четыре часа в день (в зависимости от возраста детей).</w:t>
      </w:r>
    </w:p>
    <w:p w:rsidR="00F958E4" w:rsidRPr="007F1F77" w:rsidRDefault="00F958E4" w:rsidP="007F1F77">
      <w:pPr>
        <w:shd w:val="clear" w:color="auto" w:fill="FFFFFF"/>
        <w:spacing w:after="0" w:line="294" w:lineRule="atLeast"/>
        <w:jc w:val="both"/>
        <w:rPr>
          <w:rFonts w:ascii="Arial" w:eastAsia="Times New Roman" w:hAnsi="Arial" w:cs="Arial"/>
          <w:sz w:val="28"/>
          <w:szCs w:val="28"/>
          <w:lang w:eastAsia="ru-RU"/>
        </w:rPr>
      </w:pPr>
    </w:p>
    <w:p w:rsidR="00296934" w:rsidRPr="007F1F77" w:rsidRDefault="0029693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b/>
          <w:color w:val="000000"/>
          <w:sz w:val="28"/>
          <w:szCs w:val="28"/>
          <w:u w:val="single"/>
          <w:lang w:eastAsia="ru-RU"/>
        </w:rPr>
        <w:t>2. Культурные практики, инициируемые, организуемые и направляемые взрослыми</w:t>
      </w:r>
      <w:r w:rsidRPr="007F1F77">
        <w:rPr>
          <w:rFonts w:ascii="Times New Roman" w:eastAsia="Times New Roman" w:hAnsi="Times New Roman" w:cs="Times New Roman"/>
          <w:color w:val="000000"/>
          <w:sz w:val="28"/>
          <w:szCs w:val="28"/>
          <w:u w:val="single"/>
          <w:lang w:eastAsia="ru-RU"/>
        </w:rPr>
        <w:t>.</w:t>
      </w:r>
      <w:r w:rsidRPr="007F1F77">
        <w:rPr>
          <w:rFonts w:ascii="Times New Roman" w:eastAsia="Times New Roman" w:hAnsi="Times New Roman" w:cs="Times New Roman"/>
          <w:b/>
          <w:bCs/>
          <w:color w:val="000000"/>
          <w:sz w:val="28"/>
          <w:szCs w:val="28"/>
          <w:lang w:eastAsia="ru-RU"/>
        </w:rPr>
        <w:t> </w:t>
      </w:r>
      <w:r w:rsidRPr="007F1F77">
        <w:rPr>
          <w:rFonts w:ascii="Times New Roman" w:eastAsia="Times New Roman" w:hAnsi="Times New Roman" w:cs="Times New Roman"/>
          <w:color w:val="000000"/>
          <w:sz w:val="28"/>
          <w:szCs w:val="28"/>
          <w:lang w:eastAsia="ru-RU"/>
        </w:rPr>
        <w:t>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w:t>
      </w:r>
    </w:p>
    <w:p w:rsidR="00296934" w:rsidRPr="007F1F77" w:rsidRDefault="00296934" w:rsidP="007F1F77">
      <w:pPr>
        <w:shd w:val="clear" w:color="auto" w:fill="FFFFFF"/>
        <w:spacing w:after="0" w:line="294" w:lineRule="atLeast"/>
        <w:jc w:val="both"/>
        <w:rPr>
          <w:rFonts w:ascii="Arial" w:eastAsia="Times New Roman" w:hAnsi="Arial" w:cs="Arial"/>
          <w:color w:val="000000"/>
          <w:sz w:val="28"/>
          <w:szCs w:val="28"/>
          <w:lang w:eastAsia="ru-RU"/>
        </w:rPr>
      </w:pPr>
    </w:p>
    <w:p w:rsidR="00296934" w:rsidRPr="007F1F77" w:rsidRDefault="00296934" w:rsidP="007F1F77">
      <w:pPr>
        <w:shd w:val="clear" w:color="auto" w:fill="FFFFFF"/>
        <w:spacing w:after="0" w:line="294" w:lineRule="atLeast"/>
        <w:jc w:val="both"/>
        <w:rPr>
          <w:rFonts w:ascii="Arial" w:eastAsia="Times New Roman" w:hAnsi="Arial" w:cs="Arial"/>
          <w:sz w:val="28"/>
          <w:szCs w:val="28"/>
          <w:lang w:eastAsia="ru-RU"/>
        </w:rPr>
      </w:pPr>
      <w:r w:rsidRPr="007F1F77">
        <w:rPr>
          <w:rFonts w:ascii="Times New Roman" w:eastAsia="Times New Roman" w:hAnsi="Times New Roman" w:cs="Times New Roman"/>
          <w:color w:val="000000"/>
          <w:sz w:val="28"/>
          <w:szCs w:val="28"/>
          <w:lang w:eastAsia="ru-RU"/>
        </w:rPr>
        <w:t xml:space="preserve">Давайте посмотрим, есть </w:t>
      </w:r>
      <w:r w:rsidR="00A0668B">
        <w:rPr>
          <w:rFonts w:ascii="Times New Roman" w:eastAsia="Times New Roman" w:hAnsi="Times New Roman" w:cs="Times New Roman"/>
          <w:color w:val="000000"/>
          <w:sz w:val="28"/>
          <w:szCs w:val="28"/>
          <w:lang w:eastAsia="ru-RU"/>
        </w:rPr>
        <w:t>-</w:t>
      </w:r>
      <w:proofErr w:type="gramStart"/>
      <w:r w:rsidRPr="007F1F77">
        <w:rPr>
          <w:rFonts w:ascii="Times New Roman" w:eastAsia="Times New Roman" w:hAnsi="Times New Roman" w:cs="Times New Roman"/>
          <w:color w:val="000000"/>
          <w:sz w:val="28"/>
          <w:szCs w:val="28"/>
          <w:lang w:eastAsia="ru-RU"/>
        </w:rPr>
        <w:t xml:space="preserve">ли </w:t>
      </w:r>
      <w:r w:rsidRPr="007F1F77">
        <w:rPr>
          <w:rFonts w:ascii="Arial" w:eastAsia="Times New Roman" w:hAnsi="Arial" w:cs="Arial"/>
          <w:sz w:val="28"/>
          <w:szCs w:val="28"/>
          <w:lang w:eastAsia="ru-RU"/>
        </w:rPr>
        <w:t xml:space="preserve"> </w:t>
      </w:r>
      <w:r w:rsidRPr="007F1F77">
        <w:rPr>
          <w:rFonts w:ascii="Times New Roman" w:eastAsia="Times New Roman" w:hAnsi="Times New Roman" w:cs="Times New Roman"/>
          <w:color w:val="000000"/>
          <w:sz w:val="28"/>
          <w:szCs w:val="28"/>
          <w:lang w:eastAsia="ru-RU"/>
        </w:rPr>
        <w:t>разница</w:t>
      </w:r>
      <w:proofErr w:type="gramEnd"/>
      <w:r w:rsidRPr="007F1F77">
        <w:rPr>
          <w:rFonts w:ascii="Times New Roman" w:eastAsia="Times New Roman" w:hAnsi="Times New Roman" w:cs="Times New Roman"/>
          <w:color w:val="000000"/>
          <w:sz w:val="28"/>
          <w:szCs w:val="28"/>
          <w:lang w:eastAsia="ru-RU"/>
        </w:rPr>
        <w:t xml:space="preserve"> между ОД и практикой.  В чём отличие?</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Культурная практика</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Инвариантное содержание образовательных областей – «минимум»</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Содержание, которое определяется на основе интересов и выбора детей.</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Базовые знания и умения, интерес</w:t>
      </w:r>
    </w:p>
    <w:p w:rsidR="00296934" w:rsidRPr="007F1F77" w:rsidRDefault="00296934"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Развитие самостоятельности, интересов, творчества, инициативы</w:t>
      </w:r>
    </w:p>
    <w:p w:rsidR="00296934" w:rsidRPr="007F1F77" w:rsidRDefault="0029693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Как происходит включение культурных практик в образовательный процесс?</w:t>
      </w:r>
    </w:p>
    <w:p w:rsidR="00296934" w:rsidRPr="007F1F77" w:rsidRDefault="00296934"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По мнению </w:t>
      </w:r>
      <w:proofErr w:type="spellStart"/>
      <w:r w:rsidRPr="007F1F77">
        <w:rPr>
          <w:rFonts w:ascii="Times New Roman" w:eastAsia="Times New Roman" w:hAnsi="Times New Roman" w:cs="Times New Roman"/>
          <w:color w:val="000000"/>
          <w:sz w:val="28"/>
          <w:szCs w:val="28"/>
          <w:lang w:eastAsia="ru-RU"/>
        </w:rPr>
        <w:t>Н.А.Коротковой</w:t>
      </w:r>
      <w:proofErr w:type="spellEnd"/>
      <w:r w:rsidRPr="007F1F77">
        <w:rPr>
          <w:rFonts w:ascii="Times New Roman" w:eastAsia="Times New Roman" w:hAnsi="Times New Roman" w:cs="Times New Roman"/>
          <w:color w:val="000000"/>
          <w:sz w:val="28"/>
          <w:szCs w:val="28"/>
          <w:lang w:eastAsia="ru-RU"/>
        </w:rPr>
        <w:t xml:space="preserve"> необходимо сократить количество занятий, заменив их на культурные практики. Комплексно – тематический принцип планирования, обеспечивающий социально – личностную ориентированность и мотивацию всех видов деятельности в ходе подготовки к праздникам и событиям помогает наполнить культурно – смысловыми контекстами организации деятельности дошкольников. Без смысловых контекстов деятельность становится чередой скучных упражнений.</w:t>
      </w:r>
    </w:p>
    <w:p w:rsidR="00296934" w:rsidRPr="007F1F77" w:rsidRDefault="00296934" w:rsidP="00A0668B">
      <w:pPr>
        <w:shd w:val="clear" w:color="auto" w:fill="FFFFFF"/>
        <w:spacing w:after="0" w:line="294" w:lineRule="atLeast"/>
        <w:ind w:firstLine="708"/>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Для продуктивной практической деятельности (рисование, лепка, аппликация, художественный дизайн, архитектура и др.) Н.А. Короткова предлагает использовать такие смысловые контексты, как изготовление различных предметов для игры и познавательно-исследовательской деятельности; создание произведений для собственной художественной выставки или галереи; создание коллекций; создание макетов; изготовление украшений сувениров, которые могут в дальнейшем служить подарками; создание книги; изготовление предметов (кукол, костюмов и т.д.) для собственного театра и др.</w:t>
      </w:r>
    </w:p>
    <w:p w:rsidR="00296934"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Иными словами,</w:t>
      </w:r>
      <w:r w:rsidR="00296934" w:rsidRPr="007F1F77">
        <w:rPr>
          <w:rFonts w:ascii="Times New Roman" w:eastAsia="Times New Roman" w:hAnsi="Times New Roman" w:cs="Times New Roman"/>
          <w:color w:val="000000"/>
          <w:sz w:val="28"/>
          <w:szCs w:val="28"/>
          <w:lang w:eastAsia="ru-RU"/>
        </w:rPr>
        <w:t xml:space="preserve"> ребенку рекомендуется не просто выполнять работы как задания или упражнения, предложенные воспитателям: лепить, рисовать, д</w:t>
      </w:r>
      <w:r w:rsidR="00A0668B">
        <w:rPr>
          <w:rFonts w:ascii="Times New Roman" w:eastAsia="Times New Roman" w:hAnsi="Times New Roman" w:cs="Times New Roman"/>
          <w:color w:val="000000"/>
          <w:sz w:val="28"/>
          <w:szCs w:val="28"/>
          <w:lang w:eastAsia="ru-RU"/>
        </w:rPr>
        <w:t xml:space="preserve">елать модели, сажать растения, </w:t>
      </w:r>
      <w:r w:rsidR="00296934" w:rsidRPr="007F1F77">
        <w:rPr>
          <w:rFonts w:ascii="Times New Roman" w:eastAsia="Times New Roman" w:hAnsi="Times New Roman" w:cs="Times New Roman"/>
          <w:color w:val="000000"/>
          <w:sz w:val="28"/>
          <w:szCs w:val="28"/>
          <w:lang w:eastAsia="ru-RU"/>
        </w:rPr>
        <w:t>а включаться в деятельность как в культурные практики, обладающие в жизни человека различными смыслами их выполнения: изготавливать сувениры, использовать продукты деятельности как подарки, создавать коллекции, галереи, готов</w:t>
      </w:r>
      <w:r w:rsidR="00A0668B">
        <w:rPr>
          <w:rFonts w:ascii="Times New Roman" w:eastAsia="Times New Roman" w:hAnsi="Times New Roman" w:cs="Times New Roman"/>
          <w:color w:val="000000"/>
          <w:sz w:val="28"/>
          <w:szCs w:val="28"/>
          <w:lang w:eastAsia="ru-RU"/>
        </w:rPr>
        <w:t>ить макеты, проводить экскурсии</w:t>
      </w:r>
      <w:r w:rsidR="00296934" w:rsidRPr="007F1F77">
        <w:rPr>
          <w:rFonts w:ascii="Times New Roman" w:eastAsia="Times New Roman" w:hAnsi="Times New Roman" w:cs="Times New Roman"/>
          <w:color w:val="000000"/>
          <w:sz w:val="28"/>
          <w:szCs w:val="28"/>
          <w:lang w:eastAsia="ru-RU"/>
        </w:rPr>
        <w:t xml:space="preserve"> т.д.</w:t>
      </w:r>
    </w:p>
    <w:p w:rsidR="00296934" w:rsidRPr="007F1F77" w:rsidRDefault="00296934" w:rsidP="00A0668B">
      <w:pPr>
        <w:shd w:val="clear" w:color="auto" w:fill="FFFFFF"/>
        <w:spacing w:after="0" w:line="294" w:lineRule="atLeast"/>
        <w:ind w:firstLine="708"/>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Для познавательно - исследовательской, как особой деятельности предлагаются смысловые контексты из числа доступных для дошкольников методов проведения исследований: это экспериментирование, постановка опытов, проведение и фиксирование результатов наблюдений, коллекционирование (как упорядочение и систематизация)</w:t>
      </w:r>
      <w:r w:rsidR="004426A9" w:rsidRPr="007F1F77">
        <w:rPr>
          <w:rFonts w:ascii="Times New Roman" w:eastAsia="Times New Roman" w:hAnsi="Times New Roman" w:cs="Times New Roman"/>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и др.).</w:t>
      </w:r>
      <w:r w:rsidR="00F8716D">
        <w:rPr>
          <w:rFonts w:ascii="Times New Roman" w:eastAsia="Times New Roman" w:hAnsi="Times New Roman" w:cs="Times New Roman"/>
          <w:color w:val="000000"/>
          <w:sz w:val="28"/>
          <w:szCs w:val="28"/>
          <w:lang w:eastAsia="ru-RU"/>
        </w:rPr>
        <w:t xml:space="preserve"> </w:t>
      </w:r>
      <w:r w:rsidRPr="007F1F77">
        <w:rPr>
          <w:rFonts w:ascii="Times New Roman" w:eastAsia="Times New Roman" w:hAnsi="Times New Roman" w:cs="Times New Roman"/>
          <w:color w:val="000000"/>
          <w:sz w:val="28"/>
          <w:szCs w:val="28"/>
          <w:lang w:eastAsia="ru-RU"/>
        </w:rPr>
        <w:t>Благодаря этим смысловым контекстам ребенок будет вводиться в мир человеческой культуры, осваивать содержание, формы и методы, присущие различным культурным практикам.</w:t>
      </w:r>
    </w:p>
    <w:p w:rsidR="00296934" w:rsidRPr="007F1F77" w:rsidRDefault="00296934" w:rsidP="00A0668B">
      <w:pPr>
        <w:shd w:val="clear" w:color="auto" w:fill="FFFFFF"/>
        <w:spacing w:after="0" w:line="294" w:lineRule="atLeast"/>
        <w:ind w:firstLine="708"/>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Данный подход позволяет также отойти от планирования формальных мероприятий (праздников, бесед, прогулок, экскурсий) и перейти к планированию образовательный деятельности развивающего характера.</w:t>
      </w:r>
    </w:p>
    <w:p w:rsidR="00296934" w:rsidRPr="007F1F77" w:rsidRDefault="00296934"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Это и есть инновационный способ проектирования содержания образовательной деятельности!</w:t>
      </w:r>
    </w:p>
    <w:p w:rsidR="004426A9" w:rsidRPr="007F1F77" w:rsidRDefault="004426A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p>
    <w:p w:rsidR="004426A9" w:rsidRPr="007F1F77" w:rsidRDefault="004426A9" w:rsidP="007F1F77">
      <w:pPr>
        <w:shd w:val="clear" w:color="auto" w:fill="FFFFFF"/>
        <w:spacing w:after="0" w:line="294" w:lineRule="atLeast"/>
        <w:jc w:val="both"/>
        <w:rPr>
          <w:rFonts w:ascii="Times New Roman" w:eastAsia="Times New Roman" w:hAnsi="Times New Roman" w:cs="Times New Roman"/>
          <w:b/>
          <w:bCs/>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Предлагаю рассмотреть </w:t>
      </w:r>
      <w:r w:rsidRPr="00F8716D">
        <w:rPr>
          <w:rFonts w:ascii="Times New Roman" w:eastAsia="Times New Roman" w:hAnsi="Times New Roman" w:cs="Times New Roman"/>
          <w:b/>
          <w:color w:val="000000"/>
          <w:sz w:val="28"/>
          <w:szCs w:val="28"/>
          <w:lang w:eastAsia="ru-RU"/>
        </w:rPr>
        <w:t>алгоритм технологии организации культурных практик.</w:t>
      </w:r>
      <w:r w:rsidRPr="007F1F77">
        <w:rPr>
          <w:rFonts w:ascii="Times New Roman" w:eastAsia="Times New Roman" w:hAnsi="Times New Roman" w:cs="Times New Roman"/>
          <w:color w:val="000000"/>
          <w:sz w:val="28"/>
          <w:szCs w:val="28"/>
          <w:lang w:eastAsia="ru-RU"/>
        </w:rPr>
        <w:t> </w:t>
      </w:r>
      <w:r w:rsidRPr="007F1F77">
        <w:rPr>
          <w:rFonts w:ascii="Times New Roman" w:eastAsia="Times New Roman" w:hAnsi="Times New Roman" w:cs="Times New Roman"/>
          <w:b/>
          <w:bCs/>
          <w:color w:val="000000"/>
          <w:sz w:val="28"/>
          <w:szCs w:val="28"/>
          <w:lang w:eastAsia="ru-RU"/>
        </w:rPr>
        <w:t>(слайд)</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1 шаг.</w:t>
      </w:r>
      <w:r w:rsidRPr="007F1F77">
        <w:rPr>
          <w:rFonts w:ascii="Times New Roman" w:eastAsia="Times New Roman" w:hAnsi="Times New Roman" w:cs="Times New Roman"/>
          <w:color w:val="000000"/>
          <w:sz w:val="28"/>
          <w:szCs w:val="28"/>
          <w:lang w:eastAsia="ru-RU"/>
        </w:rPr>
        <w:t> Постановка проблемы и создание проблемной ситуации («знание о незнании») в виде:</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Проблемного вопроса ребенка или взрослого</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Задания</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Демонстрации опыта</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Рассказа о каком-либо необычном факте</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2 шаг.</w:t>
      </w:r>
      <w:r w:rsidRPr="007F1F77">
        <w:rPr>
          <w:rFonts w:ascii="Times New Roman" w:eastAsia="Times New Roman" w:hAnsi="Times New Roman" w:cs="Times New Roman"/>
          <w:color w:val="000000"/>
          <w:sz w:val="28"/>
          <w:szCs w:val="28"/>
          <w:lang w:eastAsia="ru-RU"/>
        </w:rPr>
        <w:t> Выдвижение гипотез на основе привлечения имеющегося</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у детей опыта:</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3 шаг.</w:t>
      </w:r>
      <w:r w:rsidRPr="007F1F77">
        <w:rPr>
          <w:rFonts w:ascii="Times New Roman" w:eastAsia="Times New Roman" w:hAnsi="Times New Roman" w:cs="Times New Roman"/>
          <w:color w:val="000000"/>
          <w:sz w:val="28"/>
          <w:szCs w:val="28"/>
          <w:lang w:eastAsia="ru-RU"/>
        </w:rPr>
        <w:t> Решение проблемы.</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Использование аналогий</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Сообщение детям дополнительной информации</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Организация деятельности (опыт, эксперимент, пробующие</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действия) и оценка результатов деятельности (что получилось?)</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4 шаг.</w:t>
      </w:r>
      <w:r w:rsidRPr="007F1F77">
        <w:rPr>
          <w:rFonts w:ascii="Times New Roman" w:eastAsia="Times New Roman" w:hAnsi="Times New Roman" w:cs="Times New Roman"/>
          <w:color w:val="000000"/>
          <w:sz w:val="28"/>
          <w:szCs w:val="28"/>
          <w:lang w:eastAsia="ru-RU"/>
        </w:rPr>
        <w:t> Формулирование вывода, установление связи с известным.</w:t>
      </w:r>
    </w:p>
    <w:p w:rsidR="004426A9" w:rsidRPr="007F1F77" w:rsidRDefault="004426A9"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b/>
          <w:bCs/>
          <w:color w:val="000000"/>
          <w:sz w:val="28"/>
          <w:szCs w:val="28"/>
          <w:lang w:eastAsia="ru-RU"/>
        </w:rPr>
        <w:t>5 шаг.</w:t>
      </w:r>
      <w:r w:rsidRPr="007F1F77">
        <w:rPr>
          <w:rFonts w:ascii="Times New Roman" w:eastAsia="Times New Roman" w:hAnsi="Times New Roman" w:cs="Times New Roman"/>
          <w:color w:val="000000"/>
          <w:sz w:val="28"/>
          <w:szCs w:val="28"/>
          <w:lang w:eastAsia="ru-RU"/>
        </w:rPr>
        <w:t> Решение творческой задачи на основе вывода (создать,</w:t>
      </w:r>
    </w:p>
    <w:p w:rsidR="007F1F77" w:rsidRPr="00F8716D" w:rsidRDefault="004426A9"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придумать, изобрести…).</w:t>
      </w:r>
    </w:p>
    <w:p w:rsidR="004426A9" w:rsidRPr="007F1F77" w:rsidRDefault="007F1F77" w:rsidP="00F8716D">
      <w:pPr>
        <w:shd w:val="clear" w:color="auto" w:fill="FFFFFF"/>
        <w:spacing w:after="0" w:line="294" w:lineRule="atLeast"/>
        <w:ind w:firstLine="708"/>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Очень важным моментом в проектировании культурных практик является позиция взрослого.</w:t>
      </w:r>
    </w:p>
    <w:p w:rsidR="007F1F77" w:rsidRPr="007F1F77" w:rsidRDefault="007F1F77" w:rsidP="007F1F77">
      <w:pPr>
        <w:spacing w:after="0" w:line="240" w:lineRule="auto"/>
        <w:jc w:val="both"/>
        <w:rPr>
          <w:rFonts w:ascii="Times New Roman" w:eastAsia="Times New Roman" w:hAnsi="Times New Roman" w:cs="Times New Roman"/>
          <w:sz w:val="28"/>
          <w:szCs w:val="28"/>
          <w:lang w:eastAsia="ru-RU"/>
        </w:rPr>
      </w:pPr>
      <w:r w:rsidRPr="007F1F77">
        <w:rPr>
          <w:rFonts w:ascii="Times New Roman" w:eastAsia="Times New Roman" w:hAnsi="Times New Roman" w:cs="Times New Roman"/>
          <w:color w:val="000000"/>
          <w:sz w:val="28"/>
          <w:szCs w:val="28"/>
          <w:shd w:val="clear" w:color="auto" w:fill="FFFFFF"/>
          <w:lang w:eastAsia="ru-RU"/>
        </w:rPr>
        <w:t>-Восполняет недостающую информацию;</w:t>
      </w:r>
    </w:p>
    <w:p w:rsidR="007F1F77" w:rsidRPr="007F1F77" w:rsidRDefault="007F1F77"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Участвует в реализации творческого замысла;</w:t>
      </w:r>
    </w:p>
    <w:p w:rsidR="007F1F77" w:rsidRPr="007F1F77" w:rsidRDefault="007F1F77"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w:t>
      </w: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Организует рефлексивную оценку решения задач</w:t>
      </w:r>
    </w:p>
    <w:p w:rsidR="007F1F77" w:rsidRPr="007F1F77" w:rsidRDefault="007F1F77"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Организует рефлексивную оценку решения задачи</w:t>
      </w:r>
    </w:p>
    <w:p w:rsidR="007F1F77" w:rsidRDefault="007F1F77" w:rsidP="007F1F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 Помогает сформулировать выводы и поставить новые проблемы</w:t>
      </w:r>
    </w:p>
    <w:p w:rsidR="00F8716D" w:rsidRPr="007F1F77" w:rsidRDefault="00F8716D" w:rsidP="007F1F77">
      <w:pPr>
        <w:shd w:val="clear" w:color="auto" w:fill="FFFFFF"/>
        <w:spacing w:after="0" w:line="240" w:lineRule="auto"/>
        <w:jc w:val="both"/>
        <w:rPr>
          <w:rFonts w:ascii="Arial" w:eastAsia="Times New Roman" w:hAnsi="Arial" w:cs="Arial"/>
          <w:color w:val="000000"/>
          <w:sz w:val="28"/>
          <w:szCs w:val="28"/>
          <w:lang w:eastAsia="ru-RU"/>
        </w:rPr>
      </w:pP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w:t>
      </w: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t>  </w:t>
      </w:r>
      <w:r w:rsidRPr="007F1F77">
        <w:rPr>
          <w:rFonts w:ascii="Times New Roman" w:eastAsia="Times New Roman" w:hAnsi="Times New Roman" w:cs="Times New Roman"/>
          <w:color w:val="000000"/>
          <w:sz w:val="28"/>
          <w:szCs w:val="28"/>
          <w:lang w:eastAsia="ru-RU"/>
        </w:rPr>
        <w:t>Кроме того, мы можем сделать вывод о целесообразности использования культурных практик в амплификации детского развития. Для взрослого появляется еще одна возможность соприкоснуться с прекрасным миром детства и стать для ребенка близким другом.</w:t>
      </w: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p>
    <w:p w:rsidR="007F1F77" w:rsidRDefault="007F1F77"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F8716D" w:rsidRDefault="00F8716D" w:rsidP="007F1F7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Литература:</w:t>
      </w:r>
    </w:p>
    <w:p w:rsidR="007F1F77" w:rsidRPr="007F1F77" w:rsidRDefault="007F1F77" w:rsidP="007F1F77">
      <w:pPr>
        <w:shd w:val="clear" w:color="auto" w:fill="FFFFFF"/>
        <w:spacing w:after="0" w:line="294" w:lineRule="atLeast"/>
        <w:jc w:val="both"/>
        <w:rPr>
          <w:rFonts w:ascii="Arial" w:eastAsia="Times New Roman" w:hAnsi="Arial" w:cs="Arial"/>
          <w:color w:val="000000"/>
          <w:sz w:val="28"/>
          <w:szCs w:val="28"/>
          <w:lang w:eastAsia="ru-RU"/>
        </w:rPr>
      </w:pPr>
    </w:p>
    <w:p w:rsidR="007F1F77" w:rsidRPr="007F1F77" w:rsidRDefault="007F1F77" w:rsidP="007F1F77">
      <w:pPr>
        <w:numPr>
          <w:ilvl w:val="0"/>
          <w:numId w:val="8"/>
        </w:numPr>
        <w:shd w:val="clear" w:color="auto" w:fill="FFFFFF"/>
        <w:spacing w:after="0" w:line="240" w:lineRule="auto"/>
        <w:ind w:left="0"/>
        <w:jc w:val="both"/>
        <w:rPr>
          <w:rFonts w:ascii="Arial" w:eastAsia="Times New Roman" w:hAnsi="Arial" w:cs="Arial"/>
          <w:color w:val="000000"/>
          <w:sz w:val="28"/>
          <w:szCs w:val="28"/>
          <w:lang w:eastAsia="ru-RU"/>
        </w:rPr>
      </w:pPr>
      <w:proofErr w:type="spellStart"/>
      <w:r w:rsidRPr="007F1F77">
        <w:rPr>
          <w:rFonts w:ascii="Times New Roman" w:eastAsia="Times New Roman" w:hAnsi="Times New Roman" w:cs="Times New Roman"/>
          <w:color w:val="000000"/>
          <w:sz w:val="28"/>
          <w:szCs w:val="28"/>
          <w:lang w:eastAsia="ru-RU"/>
        </w:rPr>
        <w:t>Боякова</w:t>
      </w:r>
      <w:proofErr w:type="spellEnd"/>
      <w:r w:rsidRPr="007F1F77">
        <w:rPr>
          <w:rFonts w:ascii="Times New Roman" w:eastAsia="Times New Roman" w:hAnsi="Times New Roman" w:cs="Times New Roman"/>
          <w:color w:val="000000"/>
          <w:sz w:val="28"/>
          <w:szCs w:val="28"/>
          <w:lang w:eastAsia="ru-RU"/>
        </w:rPr>
        <w:t xml:space="preserve"> Е. В. Особенности развития современного ребенка // Педагогика искусства: Электронный научный журнал учреждения Российской академии образования «институт художественного образования». — 2011. — № 1. http://www.art-education.ru/electronic-journal/osobennosti-razvitiya-sovremennogo-rebenka 1 </w:t>
      </w:r>
      <w:proofErr w:type="spellStart"/>
      <w:r w:rsidRPr="007F1F77">
        <w:rPr>
          <w:rFonts w:ascii="Times New Roman" w:eastAsia="Times New Roman" w:hAnsi="Times New Roman" w:cs="Times New Roman"/>
          <w:color w:val="000000"/>
          <w:sz w:val="28"/>
          <w:szCs w:val="28"/>
          <w:lang w:eastAsia="ru-RU"/>
        </w:rPr>
        <w:t>п.л</w:t>
      </w:r>
      <w:proofErr w:type="spellEnd"/>
      <w:r w:rsidRPr="007F1F77">
        <w:rPr>
          <w:rFonts w:ascii="Times New Roman" w:eastAsia="Times New Roman" w:hAnsi="Times New Roman" w:cs="Times New Roman"/>
          <w:color w:val="000000"/>
          <w:sz w:val="28"/>
          <w:szCs w:val="28"/>
          <w:lang w:eastAsia="ru-RU"/>
        </w:rPr>
        <w:t>. URL: http://www.art-education.ru/AE-magazine/archive/nomer-1-2011/ boyakova_07_03_2011.pdf</w:t>
      </w:r>
    </w:p>
    <w:p w:rsidR="007F1F77" w:rsidRPr="007F1F77" w:rsidRDefault="007F1F77" w:rsidP="007F1F77">
      <w:pPr>
        <w:numPr>
          <w:ilvl w:val="0"/>
          <w:numId w:val="8"/>
        </w:numPr>
        <w:shd w:val="clear" w:color="auto" w:fill="FFFFFF"/>
        <w:spacing w:after="0" w:line="240" w:lineRule="auto"/>
        <w:ind w:left="0"/>
        <w:jc w:val="both"/>
        <w:rPr>
          <w:rFonts w:ascii="Arial" w:eastAsia="Times New Roman" w:hAnsi="Arial" w:cs="Arial"/>
          <w:color w:val="000000"/>
          <w:sz w:val="28"/>
          <w:szCs w:val="28"/>
          <w:lang w:eastAsia="ru-RU"/>
        </w:rPr>
      </w:pPr>
      <w:r w:rsidRPr="007F1F77">
        <w:rPr>
          <w:rFonts w:ascii="Times New Roman" w:eastAsia="Times New Roman" w:hAnsi="Times New Roman" w:cs="Times New Roman"/>
          <w:color w:val="000000"/>
          <w:sz w:val="28"/>
          <w:szCs w:val="28"/>
          <w:lang w:eastAsia="ru-RU"/>
        </w:rPr>
        <w:t xml:space="preserve">Крылова Н.Б. Развитие культурологического подхода в современной педагогике // Личность в социокультурном измерении: история и современность: Сб. статей. М.: </w:t>
      </w:r>
      <w:proofErr w:type="spellStart"/>
      <w:r w:rsidRPr="007F1F77">
        <w:rPr>
          <w:rFonts w:ascii="Times New Roman" w:eastAsia="Times New Roman" w:hAnsi="Times New Roman" w:cs="Times New Roman"/>
          <w:color w:val="000000"/>
          <w:sz w:val="28"/>
          <w:szCs w:val="28"/>
          <w:lang w:eastAsia="ru-RU"/>
        </w:rPr>
        <w:t>Индрик</w:t>
      </w:r>
      <w:proofErr w:type="spellEnd"/>
      <w:r w:rsidRPr="007F1F77">
        <w:rPr>
          <w:rFonts w:ascii="Times New Roman" w:eastAsia="Times New Roman" w:hAnsi="Times New Roman" w:cs="Times New Roman"/>
          <w:color w:val="000000"/>
          <w:sz w:val="28"/>
          <w:szCs w:val="28"/>
          <w:lang w:eastAsia="ru-RU"/>
        </w:rPr>
        <w:t>, 2007. С. 132–138.</w:t>
      </w:r>
    </w:p>
    <w:p w:rsidR="007F1F77" w:rsidRPr="007F1F77" w:rsidRDefault="007F1F77" w:rsidP="007F1F77">
      <w:pPr>
        <w:shd w:val="clear" w:color="auto" w:fill="FFFFFF"/>
        <w:spacing w:after="0" w:line="240" w:lineRule="auto"/>
        <w:jc w:val="both"/>
        <w:rPr>
          <w:rFonts w:ascii="Arial" w:eastAsia="Times New Roman" w:hAnsi="Arial" w:cs="Arial"/>
          <w:color w:val="000000"/>
          <w:sz w:val="28"/>
          <w:szCs w:val="28"/>
          <w:lang w:eastAsia="ru-RU"/>
        </w:rPr>
      </w:pPr>
      <w:r w:rsidRPr="007F1F77">
        <w:rPr>
          <w:rFonts w:ascii="Arial" w:eastAsia="Times New Roman" w:hAnsi="Arial" w:cs="Arial"/>
          <w:color w:val="000000"/>
          <w:sz w:val="28"/>
          <w:szCs w:val="28"/>
          <w:lang w:eastAsia="ru-RU"/>
        </w:rPr>
        <w:br/>
      </w:r>
    </w:p>
    <w:p w:rsidR="007F1F77" w:rsidRDefault="007F1F77" w:rsidP="007F1F7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F1F77">
        <w:rPr>
          <w:rFonts w:ascii="Times New Roman" w:eastAsia="Times New Roman" w:hAnsi="Times New Roman" w:cs="Times New Roman"/>
          <w:color w:val="000000"/>
          <w:sz w:val="28"/>
          <w:szCs w:val="28"/>
          <w:lang w:eastAsia="ru-RU"/>
        </w:rPr>
        <w:t>Интернет – источники:</w:t>
      </w:r>
    </w:p>
    <w:p w:rsidR="00F8716D" w:rsidRPr="007F1F77" w:rsidRDefault="00F8716D" w:rsidP="007F1F77">
      <w:pPr>
        <w:shd w:val="clear" w:color="auto" w:fill="FFFFFF"/>
        <w:spacing w:after="0" w:line="240" w:lineRule="auto"/>
        <w:jc w:val="both"/>
        <w:rPr>
          <w:rFonts w:ascii="Arial" w:eastAsia="Times New Roman" w:hAnsi="Arial" w:cs="Arial"/>
          <w:color w:val="000000"/>
          <w:sz w:val="28"/>
          <w:szCs w:val="28"/>
          <w:lang w:eastAsia="ru-RU"/>
        </w:rPr>
      </w:pPr>
    </w:p>
    <w:p w:rsidR="007F1F77" w:rsidRPr="007F1F77" w:rsidRDefault="00F8716D" w:rsidP="00B93F8B">
      <w:pPr>
        <w:shd w:val="clear" w:color="auto" w:fill="FFFFFF"/>
        <w:spacing w:after="0" w:line="294" w:lineRule="atLeast"/>
        <w:ind w:hanging="284"/>
        <w:jc w:val="both"/>
        <w:rPr>
          <w:rFonts w:ascii="Arial" w:eastAsia="Times New Roman" w:hAnsi="Arial" w:cs="Arial"/>
          <w:color w:val="000000"/>
          <w:sz w:val="28"/>
          <w:szCs w:val="28"/>
          <w:lang w:eastAsia="ru-RU"/>
        </w:rPr>
      </w:pPr>
      <w:r w:rsidRPr="002A7275">
        <w:rPr>
          <w:rFonts w:ascii="Times New Roman" w:eastAsia="Times New Roman" w:hAnsi="Times New Roman" w:cs="Times New Roman"/>
          <w:sz w:val="28"/>
          <w:szCs w:val="28"/>
          <w:lang w:eastAsia="ru-RU"/>
        </w:rPr>
        <w:t>3.</w:t>
      </w:r>
      <w:r>
        <w:rPr>
          <w:rFonts w:ascii="Times New Roman" w:eastAsia="Times New Roman" w:hAnsi="Times New Roman" w:cs="Times New Roman"/>
          <w:color w:val="0066FF"/>
          <w:sz w:val="28"/>
          <w:szCs w:val="28"/>
          <w:lang w:eastAsia="ru-RU"/>
        </w:rPr>
        <w:t xml:space="preserve"> </w:t>
      </w:r>
      <w:r w:rsidRPr="00F8716D">
        <w:rPr>
          <w:rFonts w:ascii="Times New Roman" w:eastAsia="Times New Roman" w:hAnsi="Times New Roman" w:cs="Times New Roman"/>
          <w:sz w:val="28"/>
          <w:szCs w:val="28"/>
          <w:lang w:eastAsia="ru-RU"/>
        </w:rPr>
        <w:t>Навигатор образовательных программ дошкольного образования</w:t>
      </w:r>
      <w:r w:rsidR="002A7275">
        <w:rPr>
          <w:rFonts w:ascii="Times New Roman" w:eastAsia="Times New Roman" w:hAnsi="Times New Roman" w:cs="Times New Roman"/>
          <w:sz w:val="28"/>
          <w:szCs w:val="28"/>
          <w:lang w:eastAsia="ru-RU"/>
        </w:rPr>
        <w:t xml:space="preserve"> ФИРО</w:t>
      </w:r>
      <w:r>
        <w:rPr>
          <w:rFonts w:ascii="Times New Roman" w:eastAsia="Times New Roman" w:hAnsi="Times New Roman" w:cs="Times New Roman"/>
          <w:color w:val="0066FF"/>
          <w:sz w:val="28"/>
          <w:szCs w:val="28"/>
          <w:lang w:eastAsia="ru-RU"/>
        </w:rPr>
        <w:t xml:space="preserve"> </w:t>
      </w:r>
      <w:hyperlink r:id="rId7" w:history="1">
        <w:r w:rsidR="007F1F77" w:rsidRPr="007F1F77">
          <w:rPr>
            <w:rFonts w:ascii="Times New Roman" w:eastAsia="Times New Roman" w:hAnsi="Times New Roman" w:cs="Times New Roman"/>
            <w:color w:val="0066FF"/>
            <w:sz w:val="28"/>
            <w:szCs w:val="28"/>
            <w:lang w:eastAsia="ru-RU"/>
          </w:rPr>
          <w:t>http://www.firo.ru/wp-content/uploads/2014/02/Metod_rec_POOP-FGOS-DO.pdf</w:t>
        </w:r>
      </w:hyperlink>
    </w:p>
    <w:p w:rsidR="003D5B93" w:rsidRPr="00C45376" w:rsidRDefault="003D5B93"/>
    <w:sectPr w:rsidR="003D5B93" w:rsidRPr="00C45376" w:rsidSect="007B579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B6" w:rsidRDefault="00EC15B6" w:rsidP="007B5799">
      <w:pPr>
        <w:spacing w:after="0" w:line="240" w:lineRule="auto"/>
      </w:pPr>
      <w:r>
        <w:separator/>
      </w:r>
    </w:p>
  </w:endnote>
  <w:endnote w:type="continuationSeparator" w:id="0">
    <w:p w:rsidR="00EC15B6" w:rsidRDefault="00EC15B6" w:rsidP="007B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B6" w:rsidRDefault="00EC15B6" w:rsidP="007B5799">
      <w:pPr>
        <w:spacing w:after="0" w:line="240" w:lineRule="auto"/>
      </w:pPr>
      <w:r>
        <w:separator/>
      </w:r>
    </w:p>
  </w:footnote>
  <w:footnote w:type="continuationSeparator" w:id="0">
    <w:p w:rsidR="00EC15B6" w:rsidRDefault="00EC15B6" w:rsidP="007B5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88636"/>
      <w:docPartObj>
        <w:docPartGallery w:val="Page Numbers (Top of Page)"/>
        <w:docPartUnique/>
      </w:docPartObj>
    </w:sdtPr>
    <w:sdtEndPr/>
    <w:sdtContent>
      <w:p w:rsidR="007B5799" w:rsidRDefault="007B5799">
        <w:pPr>
          <w:pStyle w:val="a3"/>
          <w:jc w:val="center"/>
        </w:pPr>
        <w:r>
          <w:fldChar w:fldCharType="begin"/>
        </w:r>
        <w:r>
          <w:instrText>PAGE   \* MERGEFORMAT</w:instrText>
        </w:r>
        <w:r>
          <w:fldChar w:fldCharType="separate"/>
        </w:r>
        <w:r w:rsidR="0091435F">
          <w:rPr>
            <w:noProof/>
          </w:rPr>
          <w:t>2</w:t>
        </w:r>
        <w:r>
          <w:fldChar w:fldCharType="end"/>
        </w:r>
      </w:p>
    </w:sdtContent>
  </w:sdt>
  <w:p w:rsidR="007B5799" w:rsidRDefault="007B57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7AC0"/>
    <w:multiLevelType w:val="multilevel"/>
    <w:tmpl w:val="F0EC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54A3C"/>
    <w:multiLevelType w:val="multilevel"/>
    <w:tmpl w:val="608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9721F"/>
    <w:multiLevelType w:val="multilevel"/>
    <w:tmpl w:val="C550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6D6293"/>
    <w:multiLevelType w:val="multilevel"/>
    <w:tmpl w:val="E47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E048A"/>
    <w:multiLevelType w:val="multilevel"/>
    <w:tmpl w:val="9BFA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F55438"/>
    <w:multiLevelType w:val="multilevel"/>
    <w:tmpl w:val="CFAA3A2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A734F5"/>
    <w:multiLevelType w:val="multilevel"/>
    <w:tmpl w:val="A68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83121"/>
    <w:multiLevelType w:val="multilevel"/>
    <w:tmpl w:val="E062BE6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E4"/>
    <w:rsid w:val="00296934"/>
    <w:rsid w:val="002A7275"/>
    <w:rsid w:val="00313CD5"/>
    <w:rsid w:val="003D5B93"/>
    <w:rsid w:val="004426A9"/>
    <w:rsid w:val="00450509"/>
    <w:rsid w:val="004877F5"/>
    <w:rsid w:val="00526A83"/>
    <w:rsid w:val="00530C55"/>
    <w:rsid w:val="005940DF"/>
    <w:rsid w:val="005E639D"/>
    <w:rsid w:val="006D5ADF"/>
    <w:rsid w:val="006D75E9"/>
    <w:rsid w:val="007B5799"/>
    <w:rsid w:val="007F1F77"/>
    <w:rsid w:val="008C3288"/>
    <w:rsid w:val="008E4424"/>
    <w:rsid w:val="0091435F"/>
    <w:rsid w:val="00951272"/>
    <w:rsid w:val="00976D86"/>
    <w:rsid w:val="00A0668B"/>
    <w:rsid w:val="00A15489"/>
    <w:rsid w:val="00A467E1"/>
    <w:rsid w:val="00B200CA"/>
    <w:rsid w:val="00B43959"/>
    <w:rsid w:val="00B93F8B"/>
    <w:rsid w:val="00C046DF"/>
    <w:rsid w:val="00C2467E"/>
    <w:rsid w:val="00C45376"/>
    <w:rsid w:val="00D80E41"/>
    <w:rsid w:val="00EC15B6"/>
    <w:rsid w:val="00F530D8"/>
    <w:rsid w:val="00F5773C"/>
    <w:rsid w:val="00F8716D"/>
    <w:rsid w:val="00F91307"/>
    <w:rsid w:val="00F9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798C8-E746-4E99-AD85-D095D57C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D5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B57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5799"/>
  </w:style>
  <w:style w:type="paragraph" w:styleId="a5">
    <w:name w:val="footer"/>
    <w:basedOn w:val="a"/>
    <w:link w:val="a6"/>
    <w:uiPriority w:val="99"/>
    <w:unhideWhenUsed/>
    <w:rsid w:val="007B579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urok.ru/go.html?href=http%3A%2F%2Fwww.firo.ru%2Fwp-content%2Fuploads%2F2014%2F02%2FMetod_rec_POOP-FGOS-D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Pages>
  <Words>3631</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2020-03-16T06:19:00Z</dcterms:created>
  <dcterms:modified xsi:type="dcterms:W3CDTF">2020-03-23T04:25:00Z</dcterms:modified>
</cp:coreProperties>
</file>