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61" w:rsidRPr="007C1133" w:rsidRDefault="007C1133" w:rsidP="007C1133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Статья </w:t>
      </w:r>
      <w:r w:rsidR="00E86B61" w:rsidRPr="007C1133">
        <w:rPr>
          <w:rFonts w:ascii="Times New Roman" w:hAnsi="Times New Roman" w:cs="Times New Roman"/>
          <w:b/>
          <w:sz w:val="48"/>
          <w:szCs w:val="48"/>
        </w:rPr>
        <w:t>«Мы рисуем музыку»</w:t>
      </w:r>
      <w:r>
        <w:rPr>
          <w:rFonts w:ascii="Times New Roman" w:hAnsi="Times New Roman" w:cs="Times New Roman"/>
          <w:b/>
          <w:sz w:val="48"/>
          <w:szCs w:val="48"/>
        </w:rPr>
        <w:t>.</w:t>
      </w:r>
      <w:bookmarkStart w:id="0" w:name="_GoBack"/>
      <w:bookmarkEnd w:id="0"/>
    </w:p>
    <w:p w:rsidR="008941F5" w:rsidRDefault="002A03CE" w:rsidP="0065646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Хочется начать со слов </w:t>
      </w:r>
      <w:r w:rsidR="00656466">
        <w:rPr>
          <w:rFonts w:ascii="Times New Roman" w:hAnsi="Times New Roman" w:cs="Times New Roman"/>
          <w:sz w:val="24"/>
          <w:szCs w:val="24"/>
        </w:rPr>
        <w:t xml:space="preserve">Сервантеса: «Мир – это зеркало, и оно возвращает каждому его собственное изображение». </w:t>
      </w:r>
    </w:p>
    <w:p w:rsidR="00656466" w:rsidRDefault="00656466" w:rsidP="0065646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Маленькие дети сильно отличаются от взрослых, они еще не разорвали золотую нить, идущую с неба. Они – связь реального и иллюзорного. Их устами </w:t>
      </w:r>
      <w:r w:rsidR="00B76784">
        <w:rPr>
          <w:rFonts w:ascii="Times New Roman" w:hAnsi="Times New Roman" w:cs="Times New Roman"/>
          <w:sz w:val="24"/>
          <w:szCs w:val="24"/>
        </w:rPr>
        <w:t>глаголет</w:t>
      </w:r>
      <w:r>
        <w:rPr>
          <w:rFonts w:ascii="Times New Roman" w:hAnsi="Times New Roman" w:cs="Times New Roman"/>
          <w:sz w:val="24"/>
          <w:szCs w:val="24"/>
        </w:rPr>
        <w:t xml:space="preserve"> истина. Они апеллируют бессознательным. Их мышление еще гибко, еще не закостенело под гнетом сознательного, под гнетом разумного. Они еще умеют видеть чудеса в самых простых вещах. </w:t>
      </w:r>
    </w:p>
    <w:p w:rsidR="00656466" w:rsidRDefault="00656466" w:rsidP="0065646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почему именно ребенок способен нарисовать музыку – без конкретных образов, без долгих раздумий и логических завязок. Они умеют чувствовать. И картины, которые создаются детским воображением, удивляют своей образностью и абстрактностью, удивительной тонкой чувствительностью и волшебством преображения реальности в сказку.  </w:t>
      </w:r>
    </w:p>
    <w:p w:rsidR="00656466" w:rsidRDefault="00656466" w:rsidP="0065646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«Нарисуйте музыку» - попробуйте сказат</w:t>
      </w:r>
      <w:r w:rsidR="00781EB9">
        <w:rPr>
          <w:rFonts w:ascii="Times New Roman" w:hAnsi="Times New Roman" w:cs="Times New Roman"/>
          <w:sz w:val="24"/>
          <w:szCs w:val="24"/>
        </w:rPr>
        <w:t>ь такое</w:t>
      </w:r>
      <w:r>
        <w:rPr>
          <w:rFonts w:ascii="Times New Roman" w:hAnsi="Times New Roman" w:cs="Times New Roman"/>
          <w:sz w:val="24"/>
          <w:szCs w:val="24"/>
        </w:rPr>
        <w:t xml:space="preserve"> взрослому</w:t>
      </w:r>
      <w:r w:rsidR="00B80BD1">
        <w:rPr>
          <w:rFonts w:ascii="Times New Roman" w:hAnsi="Times New Roman" w:cs="Times New Roman"/>
          <w:sz w:val="24"/>
          <w:szCs w:val="24"/>
        </w:rPr>
        <w:t xml:space="preserve"> или подростку</w:t>
      </w:r>
      <w:r>
        <w:rPr>
          <w:rFonts w:ascii="Times New Roman" w:hAnsi="Times New Roman" w:cs="Times New Roman"/>
          <w:sz w:val="24"/>
          <w:szCs w:val="24"/>
        </w:rPr>
        <w:t xml:space="preserve"> – и встретит</w:t>
      </w:r>
      <w:r w:rsidR="00B80BD1">
        <w:rPr>
          <w:rFonts w:ascii="Times New Roman" w:hAnsi="Times New Roman" w:cs="Times New Roman"/>
          <w:sz w:val="24"/>
          <w:szCs w:val="24"/>
        </w:rPr>
        <w:t xml:space="preserve">е взгляд непонимания. Но дети младшего школьного возраста с радостью примутся выполнять это непростое творческое задание. Почему? Потому что эта задача открывает ворота в сказку, куда они стремятся, не задумываясь, и с восхищением разглядывают вымышленное пространство собственных фантазий. </w:t>
      </w:r>
    </w:p>
    <w:p w:rsidR="00B80BD1" w:rsidRDefault="00B80BD1" w:rsidP="0065646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Включается музыка, и ребенок думает, что вошел в фантазии музыканта-творца. На самом же деле, это он – творец. Словно по щелчку пальцев он погрузился в мир собственного воображения и сам создал мир.</w:t>
      </w:r>
    </w:p>
    <w:p w:rsidR="00B80BD1" w:rsidRDefault="00B80BD1" w:rsidP="0065646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из звучавших композиций – Дудук.</w:t>
      </w:r>
    </w:p>
    <w:p w:rsidR="00B80BD1" w:rsidRDefault="00B80BD1" w:rsidP="0065646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каждый ученик с волнением берет кисть и </w:t>
      </w:r>
      <w:r w:rsidR="00B76784">
        <w:rPr>
          <w:rFonts w:ascii="Times New Roman" w:hAnsi="Times New Roman" w:cs="Times New Roman"/>
          <w:sz w:val="24"/>
          <w:szCs w:val="24"/>
        </w:rPr>
        <w:t>окунает</w:t>
      </w:r>
      <w:r>
        <w:rPr>
          <w:rFonts w:ascii="Times New Roman" w:hAnsi="Times New Roman" w:cs="Times New Roman"/>
          <w:sz w:val="24"/>
          <w:szCs w:val="24"/>
        </w:rPr>
        <w:t xml:space="preserve"> в краски. Музы</w:t>
      </w:r>
      <w:r w:rsidR="00B76784">
        <w:rPr>
          <w:rFonts w:ascii="Times New Roman" w:hAnsi="Times New Roman" w:cs="Times New Roman"/>
          <w:sz w:val="24"/>
          <w:szCs w:val="24"/>
        </w:rPr>
        <w:t>ка дрожит витиеватыми узорами. И</w:t>
      </w:r>
      <w:r>
        <w:rPr>
          <w:rFonts w:ascii="Times New Roman" w:hAnsi="Times New Roman" w:cs="Times New Roman"/>
          <w:sz w:val="24"/>
          <w:szCs w:val="24"/>
        </w:rPr>
        <w:t xml:space="preserve"> дети, все как один</w:t>
      </w:r>
      <w:r w:rsidR="00B7678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выводят виньеточные линии, мягкие, тонкие, плавно </w:t>
      </w:r>
      <w:r w:rsidR="00B76784">
        <w:rPr>
          <w:rFonts w:ascii="Times New Roman" w:hAnsi="Times New Roman" w:cs="Times New Roman"/>
          <w:sz w:val="24"/>
          <w:szCs w:val="24"/>
        </w:rPr>
        <w:t>скользящие</w:t>
      </w:r>
      <w:r w:rsidR="003A7A5A">
        <w:rPr>
          <w:rFonts w:ascii="Times New Roman" w:hAnsi="Times New Roman" w:cs="Times New Roman"/>
          <w:sz w:val="24"/>
          <w:szCs w:val="24"/>
        </w:rPr>
        <w:t xml:space="preserve"> по бумаге</w:t>
      </w:r>
      <w:r>
        <w:rPr>
          <w:rFonts w:ascii="Times New Roman" w:hAnsi="Times New Roman" w:cs="Times New Roman"/>
          <w:sz w:val="24"/>
          <w:szCs w:val="24"/>
        </w:rPr>
        <w:t>, подобно</w:t>
      </w:r>
      <w:r w:rsidR="00B76784">
        <w:rPr>
          <w:rFonts w:ascii="Times New Roman" w:hAnsi="Times New Roman" w:cs="Times New Roman"/>
          <w:sz w:val="24"/>
          <w:szCs w:val="24"/>
        </w:rPr>
        <w:t xml:space="preserve"> горной</w:t>
      </w:r>
      <w:r>
        <w:rPr>
          <w:rFonts w:ascii="Times New Roman" w:hAnsi="Times New Roman" w:cs="Times New Roman"/>
          <w:sz w:val="24"/>
          <w:szCs w:val="24"/>
        </w:rPr>
        <w:t xml:space="preserve"> реке.</w:t>
      </w:r>
    </w:p>
    <w:p w:rsidR="00B80BD1" w:rsidRDefault="00B80BD1" w:rsidP="0065646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удивительно: одна мелодия заставляет мышление видеть сходные цвета – нежные </w:t>
      </w:r>
      <w:r w:rsidR="00B76784">
        <w:rPr>
          <w:rFonts w:ascii="Times New Roman" w:hAnsi="Times New Roman" w:cs="Times New Roman"/>
          <w:sz w:val="24"/>
          <w:szCs w:val="24"/>
        </w:rPr>
        <w:t>голубые</w:t>
      </w:r>
      <w:r>
        <w:rPr>
          <w:rFonts w:ascii="Times New Roman" w:hAnsi="Times New Roman" w:cs="Times New Roman"/>
          <w:sz w:val="24"/>
          <w:szCs w:val="24"/>
        </w:rPr>
        <w:t xml:space="preserve"> тона, розовато-белесые, пастельно-серые, юная сирень, желтые цвета раннего утра. И общая картинка, сложившаяся в детских головах</w:t>
      </w:r>
      <w:r w:rsidR="00B7678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– сказочный мир</w:t>
      </w:r>
      <w:r w:rsidR="00C26005">
        <w:rPr>
          <w:rFonts w:ascii="Times New Roman" w:hAnsi="Times New Roman" w:cs="Times New Roman"/>
          <w:sz w:val="24"/>
          <w:szCs w:val="24"/>
        </w:rPr>
        <w:t xml:space="preserve">, мир некого идеального света, полного добра и крылатой легкости бытия. </w:t>
      </w:r>
    </w:p>
    <w:p w:rsidR="00C26005" w:rsidRDefault="00AE38FC" w:rsidP="0065646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52950" cy="3099244"/>
            <wp:effectExtent l="0" t="0" r="0" b="6350"/>
            <wp:docPr id="1" name="Рисунок 1" descr="F:\Рисуем музыку\Дуду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суем музыку\Дудук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15" cy="31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F2" w:rsidRDefault="00AE38FC" w:rsidP="0065646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2950" cy="3052274"/>
            <wp:effectExtent l="0" t="0" r="0" b="0"/>
            <wp:docPr id="13" name="Рисунок 13" descr="F:\Рисуем музыку\Дуду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суем музыку\Дудук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17" cy="306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F2" w:rsidRDefault="00AE38FC" w:rsidP="0065646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33875" cy="2863354"/>
            <wp:effectExtent l="0" t="0" r="0" b="0"/>
            <wp:docPr id="20" name="Рисунок 20" descr="F:\Рисуем музыку\Дуду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исуем музыку\Дудук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13" cy="28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F2" w:rsidRDefault="00AE38FC" w:rsidP="007238F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2162" cy="3086100"/>
            <wp:effectExtent l="0" t="0" r="0" b="0"/>
            <wp:docPr id="24" name="Рисунок 24" descr="F:\Рисуем музыку\Дуду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исуем музыку\Дудук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200" cy="308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FC" w:rsidRDefault="00AE38FC" w:rsidP="007238F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4869" cy="2876550"/>
            <wp:effectExtent l="0" t="0" r="0" b="0"/>
            <wp:docPr id="25" name="Рисунок 25" descr="F:\Рисуем музыку\Дуду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исуем музыку\Дудук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60" cy="287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05" w:rsidRDefault="00C26005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вот звучит иная музыка – «</w:t>
      </w:r>
      <w:r w:rsidR="007238F2">
        <w:rPr>
          <w:rFonts w:ascii="Times New Roman" w:hAnsi="Times New Roman" w:cs="Times New Roman"/>
          <w:sz w:val="24"/>
          <w:szCs w:val="24"/>
        </w:rPr>
        <w:t>Опять м</w:t>
      </w:r>
      <w:r>
        <w:rPr>
          <w:rFonts w:ascii="Times New Roman" w:hAnsi="Times New Roman" w:cs="Times New Roman"/>
          <w:sz w:val="24"/>
          <w:szCs w:val="24"/>
        </w:rPr>
        <w:t>етель» (песня А. Пугачевой без слов).</w:t>
      </w:r>
    </w:p>
    <w:p w:rsidR="00C26005" w:rsidRDefault="00C26005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Больше всего удивляет тот факт, что дети не знакомы с известной песней в силу возраста, но все как один, чувствуют интуитивно, что в мелодии преобладает сине-белая цветовая палитра. И  кисть выводит линии самой метели, снега, узоры снежинок и </w:t>
      </w:r>
      <w:r w:rsidR="00B76784">
        <w:rPr>
          <w:rFonts w:ascii="Times New Roman" w:hAnsi="Times New Roman" w:cs="Times New Roman"/>
          <w:sz w:val="24"/>
          <w:szCs w:val="24"/>
        </w:rPr>
        <w:t>вспышки</w:t>
      </w:r>
      <w:r>
        <w:rPr>
          <w:rFonts w:ascii="Times New Roman" w:hAnsi="Times New Roman" w:cs="Times New Roman"/>
          <w:sz w:val="24"/>
          <w:szCs w:val="24"/>
        </w:rPr>
        <w:t xml:space="preserve"> голубого костра. </w:t>
      </w:r>
    </w:p>
    <w:p w:rsidR="00C26005" w:rsidRDefault="00AE38FC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5266" cy="2809875"/>
            <wp:effectExtent l="0" t="0" r="0" b="0"/>
            <wp:docPr id="26" name="Рисунок 26" descr="F:\Рисуем музыку\Опять метел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исуем музыку\Опять метель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005" cy="28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F2" w:rsidRDefault="001E0FCC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03404" cy="2867025"/>
            <wp:effectExtent l="0" t="0" r="1905" b="0"/>
            <wp:docPr id="27" name="Рисунок 27" descr="F:\Рисуем музыку\Опять метел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исуем музыку\Опять метель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97" cy="287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F2" w:rsidRDefault="007238F2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38F2" w:rsidRDefault="001E0FCC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5300" cy="2816912"/>
            <wp:effectExtent l="0" t="0" r="0" b="2540"/>
            <wp:docPr id="28" name="Рисунок 28" descr="F:\Рисуем музыку\Опять метель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исуем музыку\Опять метель\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232" cy="282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05" w:rsidRDefault="00B76784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Следующая мелодия - м</w:t>
      </w:r>
      <w:r w:rsidR="00C26005">
        <w:rPr>
          <w:rFonts w:ascii="Times New Roman" w:hAnsi="Times New Roman" w:cs="Times New Roman"/>
          <w:sz w:val="24"/>
          <w:szCs w:val="24"/>
        </w:rPr>
        <w:t>елодия колыбел</w:t>
      </w:r>
      <w:r>
        <w:rPr>
          <w:rFonts w:ascii="Times New Roman" w:hAnsi="Times New Roman" w:cs="Times New Roman"/>
          <w:sz w:val="24"/>
          <w:szCs w:val="24"/>
        </w:rPr>
        <w:t>ьной. Она</w:t>
      </w:r>
      <w:r w:rsidR="004D02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6005">
        <w:rPr>
          <w:rFonts w:ascii="Times New Roman" w:hAnsi="Times New Roman" w:cs="Times New Roman"/>
          <w:sz w:val="24"/>
          <w:szCs w:val="24"/>
        </w:rPr>
        <w:t xml:space="preserve">словно </w:t>
      </w:r>
      <w:r w:rsidR="004D025C">
        <w:rPr>
          <w:rFonts w:ascii="Times New Roman" w:hAnsi="Times New Roman" w:cs="Times New Roman"/>
          <w:sz w:val="24"/>
          <w:szCs w:val="24"/>
        </w:rPr>
        <w:t>убаюкивает</w:t>
      </w:r>
      <w:r w:rsidR="00C26005">
        <w:rPr>
          <w:rFonts w:ascii="Times New Roman" w:hAnsi="Times New Roman" w:cs="Times New Roman"/>
          <w:sz w:val="24"/>
          <w:szCs w:val="24"/>
        </w:rPr>
        <w:t xml:space="preserve"> юных художников</w:t>
      </w:r>
      <w:r w:rsidR="004D025C">
        <w:rPr>
          <w:rFonts w:ascii="Times New Roman" w:hAnsi="Times New Roman" w:cs="Times New Roman"/>
          <w:sz w:val="24"/>
          <w:szCs w:val="24"/>
        </w:rPr>
        <w:t>,</w:t>
      </w:r>
      <w:r w:rsidR="00C26005">
        <w:rPr>
          <w:rFonts w:ascii="Times New Roman" w:hAnsi="Times New Roman" w:cs="Times New Roman"/>
          <w:sz w:val="24"/>
          <w:szCs w:val="24"/>
        </w:rPr>
        <w:t xml:space="preserve"> и заставляет рисовать воображение пастельными тонами – просто случайный узор нежных мазков на белом:</w:t>
      </w:r>
    </w:p>
    <w:p w:rsidR="00C26005" w:rsidRDefault="001E0FCC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1950" cy="2803775"/>
            <wp:effectExtent l="0" t="0" r="0" b="0"/>
            <wp:docPr id="29" name="Рисунок 29" descr="F:\Рисуем музыку\Спокойной ноч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исуем музыку\Спокойной ночи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63" cy="280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05" w:rsidRDefault="00C26005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тонкие волны, словно парение над гладью вод</w:t>
      </w:r>
      <w:r w:rsidR="004D025C">
        <w:rPr>
          <w:rFonts w:ascii="Times New Roman" w:hAnsi="Times New Roman" w:cs="Times New Roman"/>
          <w:sz w:val="24"/>
          <w:szCs w:val="24"/>
        </w:rPr>
        <w:t>, беззаботно плыву</w:t>
      </w:r>
      <w:r>
        <w:rPr>
          <w:rFonts w:ascii="Times New Roman" w:hAnsi="Times New Roman" w:cs="Times New Roman"/>
          <w:sz w:val="24"/>
          <w:szCs w:val="24"/>
        </w:rPr>
        <w:t xml:space="preserve">щего странника на спине, </w:t>
      </w:r>
      <w:r w:rsidR="003A7A5A">
        <w:rPr>
          <w:rFonts w:ascii="Times New Roman" w:hAnsi="Times New Roman" w:cs="Times New Roman"/>
          <w:sz w:val="24"/>
          <w:szCs w:val="24"/>
        </w:rPr>
        <w:t>раскинувшего</w:t>
      </w:r>
      <w:r>
        <w:rPr>
          <w:rFonts w:ascii="Times New Roman" w:hAnsi="Times New Roman" w:cs="Times New Roman"/>
          <w:sz w:val="24"/>
          <w:szCs w:val="24"/>
        </w:rPr>
        <w:t xml:space="preserve"> руки:</w:t>
      </w:r>
    </w:p>
    <w:p w:rsidR="00C26005" w:rsidRDefault="00C04501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168688" wp14:editId="5F33D277">
            <wp:extent cx="2775909" cy="4033116"/>
            <wp:effectExtent l="0" t="0" r="5715" b="5715"/>
            <wp:docPr id="11" name="Рисунок 11" descr="D:\картинки\скрины\IMG-201903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ртинки\скрины\IMG-20190315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1" b="4823"/>
                    <a:stretch/>
                  </pic:blipFill>
                  <pic:spPr bwMode="auto">
                    <a:xfrm rot="16200000">
                      <a:off x="0" y="0"/>
                      <a:ext cx="2800293" cy="406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005" w:rsidRDefault="00C26005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зеленое, желтое, синее умиротворение в водах и пейзажах фантазии:</w:t>
      </w:r>
    </w:p>
    <w:p w:rsidR="001E0FCC" w:rsidRDefault="001E0FCC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044876"/>
            <wp:effectExtent l="0" t="0" r="0" b="3175"/>
            <wp:docPr id="30" name="Рисунок 30" descr="F:\Рисуем музыку\Спокойной ноч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исуем музыку\Спокойной ночи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22" cy="304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CC" w:rsidRDefault="001E0FCC" w:rsidP="001E0F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D1F03B" wp14:editId="0FF9BA9D">
            <wp:extent cx="4286250" cy="3061607"/>
            <wp:effectExtent l="0" t="0" r="0" b="5715"/>
            <wp:docPr id="31" name="Рисунок 31" descr="F:\Рисуем музыку\Спокойной ноч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исуем музыку\Спокойной ночи\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838" cy="306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05" w:rsidRDefault="003655A7" w:rsidP="001E0F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столь же спокойное ощущение полета в облаках:</w:t>
      </w:r>
    </w:p>
    <w:p w:rsidR="001E0FCC" w:rsidRDefault="001E0FCC" w:rsidP="001E0F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0050" cy="3050079"/>
            <wp:effectExtent l="0" t="0" r="0" b="0"/>
            <wp:docPr id="32" name="Рисунок 32" descr="F:\Рисуем музыку\Спокойной ноч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исуем музыку\Спокойной ночи\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479" cy="304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5A7" w:rsidRDefault="003655A7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55A7" w:rsidRDefault="003655A7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наконец, з</w:t>
      </w:r>
      <w:r w:rsidR="00781EB9">
        <w:rPr>
          <w:rFonts w:ascii="Times New Roman" w:hAnsi="Times New Roman" w:cs="Times New Roman"/>
          <w:sz w:val="24"/>
          <w:szCs w:val="24"/>
        </w:rPr>
        <w:t>вучат ритмы Кавказа! И дети окуна</w:t>
      </w:r>
      <w:r>
        <w:rPr>
          <w:rFonts w:ascii="Times New Roman" w:hAnsi="Times New Roman" w:cs="Times New Roman"/>
          <w:sz w:val="24"/>
          <w:szCs w:val="24"/>
        </w:rPr>
        <w:t xml:space="preserve">ют кисть в красный цвет. Пульсирует кровь, </w:t>
      </w:r>
      <w:r w:rsidR="004D025C">
        <w:rPr>
          <w:rFonts w:ascii="Times New Roman" w:hAnsi="Times New Roman" w:cs="Times New Roman"/>
          <w:sz w:val="24"/>
          <w:szCs w:val="24"/>
        </w:rPr>
        <w:t>пульсируют</w:t>
      </w:r>
      <w:r>
        <w:rPr>
          <w:rFonts w:ascii="Times New Roman" w:hAnsi="Times New Roman" w:cs="Times New Roman"/>
          <w:sz w:val="24"/>
          <w:szCs w:val="24"/>
        </w:rPr>
        <w:t xml:space="preserve"> линии и краски на холстах. Ре</w:t>
      </w:r>
      <w:r w:rsidR="004D025C">
        <w:rPr>
          <w:rFonts w:ascii="Times New Roman" w:hAnsi="Times New Roman" w:cs="Times New Roman"/>
          <w:sz w:val="24"/>
          <w:szCs w:val="24"/>
        </w:rPr>
        <w:t>зкие взмахи, ломаные линии, вс</w:t>
      </w:r>
      <w:r w:rsidR="00F85801">
        <w:rPr>
          <w:rFonts w:ascii="Times New Roman" w:hAnsi="Times New Roman" w:cs="Times New Roman"/>
          <w:sz w:val="24"/>
          <w:szCs w:val="24"/>
        </w:rPr>
        <w:t>п</w:t>
      </w:r>
      <w:r w:rsidR="004D025C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шки дерзких мазков. Четкие</w:t>
      </w:r>
      <w:r w:rsidR="004D02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чистые, неразбавленные цвета. Ясность </w:t>
      </w:r>
      <w:r w:rsidR="004D025C">
        <w:rPr>
          <w:rFonts w:ascii="Times New Roman" w:hAnsi="Times New Roman" w:cs="Times New Roman"/>
          <w:sz w:val="24"/>
          <w:szCs w:val="24"/>
        </w:rPr>
        <w:t>ума. Ясность сложившихся образов</w:t>
      </w:r>
      <w:r>
        <w:rPr>
          <w:rFonts w:ascii="Times New Roman" w:hAnsi="Times New Roman" w:cs="Times New Roman"/>
          <w:sz w:val="24"/>
          <w:szCs w:val="24"/>
        </w:rPr>
        <w:t>. Словно сердце выстукивает ритм зажигательного танца:</w:t>
      </w:r>
    </w:p>
    <w:p w:rsidR="003655A7" w:rsidRDefault="001E0FCC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4644" cy="3028950"/>
            <wp:effectExtent l="0" t="0" r="0" b="0"/>
            <wp:docPr id="33" name="Рисунок 33" descr="F:\Рисуем музыку\Кавказ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исуем музыку\Кавказ\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25" cy="303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CC" w:rsidRDefault="001E0FCC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4501" w:rsidRDefault="00C04501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17457" cy="4085696"/>
            <wp:effectExtent l="1588" t="0" r="8572" b="8573"/>
            <wp:docPr id="17" name="Рисунок 17" descr="D:\картинки\скрины\IMG-201903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артинки\скрины\IMG-20190315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5" b="4823"/>
                    <a:stretch/>
                  </pic:blipFill>
                  <pic:spPr bwMode="auto">
                    <a:xfrm rot="5400000">
                      <a:off x="0" y="0"/>
                      <a:ext cx="2723910" cy="409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FCC" w:rsidRDefault="001E0FCC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1417" cy="2895600"/>
            <wp:effectExtent l="0" t="0" r="0" b="0"/>
            <wp:docPr id="34" name="Рисунок 34" descr="F:\Рисуем музыку\Кавказ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исуем музыку\Кавказ\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722" cy="289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501" w:rsidRDefault="0026137F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2678602"/>
            <wp:effectExtent l="0" t="0" r="0" b="7620"/>
            <wp:docPr id="35" name="Рисунок 35" descr="F:\Рисуем музыку\Кавказ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исуем музыку\Кавказ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975" cy="267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7F" w:rsidRDefault="0026137F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0550" cy="2762250"/>
            <wp:effectExtent l="0" t="0" r="0" b="0"/>
            <wp:docPr id="36" name="Рисунок 36" descr="F:\Рисуем музыку\Кавказ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исуем музыку\Кавказ\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37" cy="276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7F" w:rsidRDefault="0026137F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2913998"/>
            <wp:effectExtent l="0" t="0" r="0" b="1270"/>
            <wp:docPr id="37" name="Рисунок 37" descr="F:\Рисуем музыку\Кавказ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исуем музыку\Кавказ\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90" cy="291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5A7" w:rsidRDefault="003655A7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</w:t>
      </w:r>
      <w:r w:rsidR="004D025C">
        <w:rPr>
          <w:rFonts w:ascii="Times New Roman" w:hAnsi="Times New Roman" w:cs="Times New Roman"/>
          <w:sz w:val="24"/>
          <w:szCs w:val="24"/>
        </w:rPr>
        <w:t>чение</w:t>
      </w:r>
      <w:r>
        <w:rPr>
          <w:rFonts w:ascii="Times New Roman" w:hAnsi="Times New Roman" w:cs="Times New Roman"/>
          <w:sz w:val="24"/>
          <w:szCs w:val="24"/>
        </w:rPr>
        <w:t xml:space="preserve"> эксперимента включается романс, и музыка размытыми пятнами тает в пространстве. Отсутствует узор, цвета вливаются друг в друга, нет границ, нет </w:t>
      </w:r>
      <w:r w:rsidR="004D025C">
        <w:rPr>
          <w:rFonts w:ascii="Times New Roman" w:hAnsi="Times New Roman" w:cs="Times New Roman"/>
          <w:sz w:val="24"/>
          <w:szCs w:val="24"/>
        </w:rPr>
        <w:t>чёткости</w:t>
      </w:r>
      <w:r>
        <w:rPr>
          <w:rFonts w:ascii="Times New Roman" w:hAnsi="Times New Roman" w:cs="Times New Roman"/>
          <w:sz w:val="24"/>
          <w:szCs w:val="24"/>
        </w:rPr>
        <w:t>, нет ясности. Мелодия тает сахаром под кистью. Исчезает, остается лишь цвет и вкус:</w:t>
      </w:r>
    </w:p>
    <w:p w:rsidR="0026137F" w:rsidRDefault="0026137F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55A7" w:rsidRDefault="00C04501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26768" cy="3749337"/>
            <wp:effectExtent l="0" t="1587" r="5397" b="5398"/>
            <wp:docPr id="19" name="Рисунок 19" descr="D:\картинки\скрины\IMG-201903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артинки\скрины\IMG-20190315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3" b="7391"/>
                    <a:stretch/>
                  </pic:blipFill>
                  <pic:spPr bwMode="auto">
                    <a:xfrm rot="5400000">
                      <a:off x="0" y="0"/>
                      <a:ext cx="2535145" cy="376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501" w:rsidRDefault="00C04501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2500023"/>
            <wp:effectExtent l="0" t="0" r="0" b="0"/>
            <wp:docPr id="21" name="Рисунок 21" descr="D:\картинки\скрины\IMG-201903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артинки\скрины\IMG-20190315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5" r="1744"/>
                    <a:stretch/>
                  </pic:blipFill>
                  <pic:spPr bwMode="auto">
                    <a:xfrm flipV="1">
                      <a:off x="0" y="0"/>
                      <a:ext cx="3734836" cy="250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501" w:rsidRDefault="00C04501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2712289"/>
            <wp:effectExtent l="0" t="0" r="0" b="0"/>
            <wp:docPr id="22" name="Рисунок 22" descr="D:\картинки\скрины\IMG-201903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картинки\скрины\IMG-20190315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8" r="11607"/>
                    <a:stretch/>
                  </pic:blipFill>
                  <pic:spPr bwMode="auto">
                    <a:xfrm>
                      <a:off x="0" y="0"/>
                      <a:ext cx="3734836" cy="271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5A7" w:rsidRDefault="003655A7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Получается, что каждый ученик видит собственную сложившуюся картинку, но в целом, музыка заставляет мышление каждого выдавать определенную систему образов, </w:t>
      </w:r>
      <w:r w:rsidR="004D025C">
        <w:rPr>
          <w:rFonts w:ascii="Times New Roman" w:hAnsi="Times New Roman" w:cs="Times New Roman"/>
          <w:sz w:val="24"/>
          <w:szCs w:val="24"/>
        </w:rPr>
        <w:lastRenderedPageBreak/>
        <w:t>идентичную</w:t>
      </w:r>
      <w:r w:rsidR="00B76784">
        <w:rPr>
          <w:rFonts w:ascii="Times New Roman" w:hAnsi="Times New Roman" w:cs="Times New Roman"/>
          <w:sz w:val="24"/>
          <w:szCs w:val="24"/>
        </w:rPr>
        <w:t xml:space="preserve"> с образами остальных участников</w:t>
      </w:r>
      <w:r>
        <w:rPr>
          <w:rFonts w:ascii="Times New Roman" w:hAnsi="Times New Roman" w:cs="Times New Roman"/>
          <w:sz w:val="24"/>
          <w:szCs w:val="24"/>
        </w:rPr>
        <w:t xml:space="preserve"> урока. Одна и та же мелодия рождает похожую творческую </w:t>
      </w:r>
      <w:r w:rsidR="004D025C">
        <w:rPr>
          <w:rFonts w:ascii="Times New Roman" w:hAnsi="Times New Roman" w:cs="Times New Roman"/>
          <w:sz w:val="24"/>
          <w:szCs w:val="24"/>
        </w:rPr>
        <w:t>интерпретацию</w:t>
      </w:r>
      <w:r>
        <w:rPr>
          <w:rFonts w:ascii="Times New Roman" w:hAnsi="Times New Roman" w:cs="Times New Roman"/>
          <w:sz w:val="24"/>
          <w:szCs w:val="24"/>
        </w:rPr>
        <w:t xml:space="preserve"> услышанного.</w:t>
      </w:r>
      <w:r w:rsidR="00B76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6784" w:rsidRDefault="000A44E8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Зеркало отк</w:t>
      </w:r>
      <w:r w:rsidR="003A7A5A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ывает</w:t>
      </w:r>
      <w:r w:rsidR="00B76784">
        <w:rPr>
          <w:rFonts w:ascii="Times New Roman" w:hAnsi="Times New Roman" w:cs="Times New Roman"/>
          <w:sz w:val="24"/>
          <w:szCs w:val="24"/>
        </w:rPr>
        <w:t xml:space="preserve"> мир глазами каждого, но композитор показывает всем слушателям его собственное музыкальное зеркало. И ученик получает возможность посмотреться в зеркало самого композитора и создать нечто уникальное, свое.</w:t>
      </w:r>
    </w:p>
    <w:p w:rsidR="00C04501" w:rsidRDefault="00C04501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6325" cy="2748557"/>
            <wp:effectExtent l="0" t="0" r="0" b="0"/>
            <wp:docPr id="23" name="Рисунок 23" descr="D:\картинки\скрины\IMG-201903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артинки\скрины\IMG-20190315-WA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717" cy="274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5A7" w:rsidRDefault="003655A7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значит «Нарисовать музыку»? </w:t>
      </w:r>
    </w:p>
    <w:p w:rsidR="003655A7" w:rsidRDefault="003655A7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значит раскрыть возможности глубинного «я», открыть подсознание. Научиться видеть невидимое, открыть, что называется, «третий глаз». Раскрыть возможности каждого ребенка, как цветок. Вселить уверенность в собственных силах и понять, что «я уникален», «я умею видеть».</w:t>
      </w:r>
      <w:r w:rsidR="00B76784">
        <w:rPr>
          <w:rFonts w:ascii="Times New Roman" w:hAnsi="Times New Roman" w:cs="Times New Roman"/>
          <w:sz w:val="24"/>
          <w:szCs w:val="24"/>
        </w:rPr>
        <w:t xml:space="preserve"> Что еще? Творческое мышление, абстрактное мышление, развитие воображение, внимания, памяти – всё это дают подобные уроки.</w:t>
      </w:r>
    </w:p>
    <w:p w:rsidR="00B76784" w:rsidRDefault="00AE38FC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 не</w:t>
      </w:r>
      <w:r w:rsidR="00B76784">
        <w:rPr>
          <w:rFonts w:ascii="Times New Roman" w:hAnsi="Times New Roman" w:cs="Times New Roman"/>
          <w:sz w:val="24"/>
          <w:szCs w:val="24"/>
        </w:rPr>
        <w:t>отрывна от рисования. Потому что каждый вид искусства не может существовать друг без друга. Они взаимопроникаемы. За мелодией следует картинка</w:t>
      </w:r>
      <w:r w:rsidR="004D025C">
        <w:rPr>
          <w:rFonts w:ascii="Times New Roman" w:hAnsi="Times New Roman" w:cs="Times New Roman"/>
          <w:sz w:val="24"/>
          <w:szCs w:val="24"/>
        </w:rPr>
        <w:t>,</w:t>
      </w:r>
      <w:r w:rsidR="00B76784">
        <w:rPr>
          <w:rFonts w:ascii="Times New Roman" w:hAnsi="Times New Roman" w:cs="Times New Roman"/>
          <w:sz w:val="24"/>
          <w:szCs w:val="24"/>
        </w:rPr>
        <w:t xml:space="preserve"> за </w:t>
      </w:r>
      <w:r w:rsidR="004D025C">
        <w:rPr>
          <w:rFonts w:ascii="Times New Roman" w:hAnsi="Times New Roman" w:cs="Times New Roman"/>
          <w:sz w:val="24"/>
          <w:szCs w:val="24"/>
        </w:rPr>
        <w:t>картинкой</w:t>
      </w:r>
      <w:r w:rsidR="00B76784">
        <w:rPr>
          <w:rFonts w:ascii="Times New Roman" w:hAnsi="Times New Roman" w:cs="Times New Roman"/>
          <w:sz w:val="24"/>
          <w:szCs w:val="24"/>
        </w:rPr>
        <w:t xml:space="preserve"> следуют образы, следуют чувства, идеи, глубинный смысл, и как итог: </w:t>
      </w:r>
      <w:r w:rsidR="004D025C">
        <w:rPr>
          <w:rFonts w:ascii="Times New Roman" w:hAnsi="Times New Roman" w:cs="Times New Roman"/>
          <w:sz w:val="24"/>
          <w:szCs w:val="24"/>
        </w:rPr>
        <w:t>сопричастность</w:t>
      </w:r>
      <w:r w:rsidR="00B76784">
        <w:rPr>
          <w:rFonts w:ascii="Times New Roman" w:hAnsi="Times New Roman" w:cs="Times New Roman"/>
          <w:sz w:val="24"/>
          <w:szCs w:val="24"/>
        </w:rPr>
        <w:t xml:space="preserve"> к чему-то великому, что невозможно об</w:t>
      </w:r>
      <w:r w:rsidR="004D025C">
        <w:rPr>
          <w:rFonts w:ascii="Times New Roman" w:hAnsi="Times New Roman" w:cs="Times New Roman"/>
          <w:sz w:val="24"/>
          <w:szCs w:val="24"/>
        </w:rPr>
        <w:t>ъ</w:t>
      </w:r>
      <w:r w:rsidR="00B76784">
        <w:rPr>
          <w:rFonts w:ascii="Times New Roman" w:hAnsi="Times New Roman" w:cs="Times New Roman"/>
          <w:sz w:val="24"/>
          <w:szCs w:val="24"/>
        </w:rPr>
        <w:t>яснить словами.</w:t>
      </w:r>
    </w:p>
    <w:p w:rsidR="00B76784" w:rsidRPr="002A03CE" w:rsidRDefault="00B76784" w:rsidP="00C260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если нельзя объяснить </w:t>
      </w:r>
      <w:r w:rsidR="004D025C">
        <w:rPr>
          <w:rFonts w:ascii="Times New Roman" w:hAnsi="Times New Roman" w:cs="Times New Roman"/>
          <w:sz w:val="24"/>
          <w:szCs w:val="24"/>
        </w:rPr>
        <w:t>словами</w:t>
      </w:r>
      <w:r>
        <w:rPr>
          <w:rFonts w:ascii="Times New Roman" w:hAnsi="Times New Roman" w:cs="Times New Roman"/>
          <w:sz w:val="24"/>
          <w:szCs w:val="24"/>
        </w:rPr>
        <w:t>, то можно взять в руки кисть и нарисовать. И картина скажет больше, п</w:t>
      </w:r>
      <w:r w:rsidR="004D025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тому что вызовет эмоции и чувства. А чувства  всегда ярче и понятнее слов. Всегда громче слов.</w:t>
      </w:r>
    </w:p>
    <w:sectPr w:rsidR="00B76784" w:rsidRPr="002A0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AA4"/>
    <w:rsid w:val="000A44E8"/>
    <w:rsid w:val="000E6D17"/>
    <w:rsid w:val="001E0FCC"/>
    <w:rsid w:val="0026137F"/>
    <w:rsid w:val="002A03CE"/>
    <w:rsid w:val="003655A7"/>
    <w:rsid w:val="003A7A5A"/>
    <w:rsid w:val="004D025C"/>
    <w:rsid w:val="00656466"/>
    <w:rsid w:val="007238F2"/>
    <w:rsid w:val="00781EB9"/>
    <w:rsid w:val="007C1133"/>
    <w:rsid w:val="008941F5"/>
    <w:rsid w:val="00AE38FC"/>
    <w:rsid w:val="00B76784"/>
    <w:rsid w:val="00B80BD1"/>
    <w:rsid w:val="00B87AA4"/>
    <w:rsid w:val="00C04501"/>
    <w:rsid w:val="00C26005"/>
    <w:rsid w:val="00CD6A2B"/>
    <w:rsid w:val="00E86B61"/>
    <w:rsid w:val="00F8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12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Oksana</cp:lastModifiedBy>
  <cp:revision>14</cp:revision>
  <dcterms:created xsi:type="dcterms:W3CDTF">2019-03-22T07:03:00Z</dcterms:created>
  <dcterms:modified xsi:type="dcterms:W3CDTF">2020-02-28T16:31:00Z</dcterms:modified>
</cp:coreProperties>
</file>